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E6951" w14:textId="77FB1A9E" w:rsidR="00A663CD" w:rsidRDefault="00A663CD" w:rsidP="00525B30">
      <w:pPr>
        <w:ind w:right="-17"/>
        <w:jc w:val="center"/>
        <w:rPr>
          <w:rFonts w:ascii="Arial" w:hAnsi="Arial" w:cs="Arial"/>
          <w:b/>
          <w:bCs/>
          <w:color w:val="000000"/>
        </w:rPr>
      </w:pPr>
      <w:r>
        <w:rPr>
          <w:rFonts w:ascii="Arial" w:hAnsi="Arial" w:cs="Arial"/>
          <w:b/>
          <w:bCs/>
          <w:color w:val="000000"/>
        </w:rPr>
        <w:t>ANEXO I</w:t>
      </w:r>
    </w:p>
    <w:p w14:paraId="04A11DDB" w14:textId="74975CEE" w:rsidR="00F8018E" w:rsidRDefault="00F8018E" w:rsidP="00525B30">
      <w:pPr>
        <w:ind w:right="-17"/>
        <w:jc w:val="center"/>
        <w:rPr>
          <w:rFonts w:ascii="Arial" w:hAnsi="Arial" w:cs="Arial"/>
          <w:b/>
          <w:bCs/>
          <w:color w:val="000000"/>
        </w:rPr>
      </w:pPr>
      <w:r>
        <w:rPr>
          <w:rFonts w:ascii="Arial" w:hAnsi="Arial" w:cs="Arial"/>
          <w:b/>
          <w:bCs/>
          <w:color w:val="000000"/>
        </w:rPr>
        <w:t>TERMO DE REFERÊNCIA</w:t>
      </w:r>
    </w:p>
    <w:p w14:paraId="5E35D2A6" w14:textId="4883BF12" w:rsidR="000B5881" w:rsidRPr="000B5881" w:rsidRDefault="00DB206B" w:rsidP="00910E54">
      <w:pPr>
        <w:jc w:val="center"/>
        <w:rPr>
          <w:rFonts w:ascii="Arial" w:hAnsi="Arial" w:cs="Arial"/>
          <w:b/>
          <w:bCs/>
          <w:color w:val="000000"/>
        </w:rPr>
      </w:pPr>
      <w:r w:rsidRPr="000B5881">
        <w:rPr>
          <w:rFonts w:ascii="Arial" w:hAnsi="Arial" w:cs="Arial"/>
          <w:b/>
          <w:bCs/>
          <w:color w:val="000000"/>
        </w:rPr>
        <w:t xml:space="preserve">PREGÃO Nº </w:t>
      </w:r>
      <w:r w:rsidR="00A5354C">
        <w:rPr>
          <w:rFonts w:ascii="Arial" w:hAnsi="Arial" w:cs="Arial"/>
          <w:b/>
          <w:bCs/>
          <w:color w:val="000000"/>
        </w:rPr>
        <w:t>09</w:t>
      </w:r>
      <w:r w:rsidRPr="000B5881">
        <w:rPr>
          <w:rFonts w:ascii="Arial" w:hAnsi="Arial" w:cs="Arial"/>
          <w:b/>
          <w:bCs/>
          <w:color w:val="000000"/>
        </w:rPr>
        <w:t>/20</w:t>
      </w:r>
      <w:r w:rsidR="000B5881" w:rsidRPr="000B5881">
        <w:rPr>
          <w:rFonts w:ascii="Arial" w:hAnsi="Arial" w:cs="Arial"/>
          <w:b/>
          <w:bCs/>
          <w:color w:val="000000"/>
        </w:rPr>
        <w:t>14</w:t>
      </w:r>
      <w:r w:rsidR="000B5881">
        <w:rPr>
          <w:rFonts w:ascii="Arial" w:hAnsi="Arial" w:cs="Arial"/>
          <w:b/>
          <w:bCs/>
          <w:color w:val="000000"/>
        </w:rPr>
        <w:t xml:space="preserve"> – SR/DPF/RN</w:t>
      </w:r>
    </w:p>
    <w:p w14:paraId="3AAEC24F" w14:textId="496E5306" w:rsidR="00DB206B" w:rsidRPr="000B5881" w:rsidRDefault="00DB206B" w:rsidP="00525B30">
      <w:pPr>
        <w:ind w:right="-17"/>
        <w:jc w:val="center"/>
        <w:rPr>
          <w:rFonts w:ascii="Arial" w:hAnsi="Arial" w:cs="Arial"/>
          <w:bCs/>
          <w:color w:val="000000"/>
        </w:rPr>
      </w:pPr>
      <w:r w:rsidRPr="000B5881">
        <w:rPr>
          <w:rFonts w:ascii="Arial" w:hAnsi="Arial" w:cs="Arial"/>
          <w:bCs/>
          <w:color w:val="000000"/>
        </w:rPr>
        <w:t>(Processo Administrativo n°</w:t>
      </w:r>
      <w:r w:rsidR="000B5881" w:rsidRPr="000B5881">
        <w:rPr>
          <w:rFonts w:ascii="Arial" w:hAnsi="Arial" w:cs="Arial"/>
          <w:bCs/>
          <w:color w:val="000000"/>
        </w:rPr>
        <w:t>08420.018486/2014-15)</w:t>
      </w:r>
    </w:p>
    <w:p w14:paraId="724DF173" w14:textId="77777777" w:rsidR="00DB206B" w:rsidRPr="000B5881" w:rsidRDefault="00DB206B" w:rsidP="000B5881">
      <w:pPr>
        <w:snapToGrid w:val="0"/>
        <w:spacing w:before="120"/>
        <w:ind w:right="-30"/>
        <w:jc w:val="both"/>
        <w:rPr>
          <w:rFonts w:ascii="Arial" w:hAnsi="Arial" w:cs="Arial"/>
          <w:color w:val="000000"/>
        </w:rPr>
      </w:pPr>
    </w:p>
    <w:p w14:paraId="3334C875" w14:textId="77777777" w:rsidR="00DB206B" w:rsidRPr="000B5881" w:rsidRDefault="00DB206B" w:rsidP="000B5881">
      <w:pPr>
        <w:numPr>
          <w:ilvl w:val="0"/>
          <w:numId w:val="1"/>
        </w:numPr>
        <w:spacing w:before="120"/>
        <w:ind w:right="-15"/>
        <w:jc w:val="both"/>
        <w:rPr>
          <w:rFonts w:ascii="Arial" w:hAnsi="Arial" w:cs="Arial"/>
          <w:b/>
          <w:color w:val="000000"/>
        </w:rPr>
      </w:pPr>
      <w:r w:rsidRPr="000B5881">
        <w:rPr>
          <w:rFonts w:ascii="Arial" w:hAnsi="Arial" w:cs="Arial"/>
          <w:b/>
          <w:color w:val="000000"/>
        </w:rPr>
        <w:t>DO OBJETO</w:t>
      </w:r>
    </w:p>
    <w:p w14:paraId="203DBDE9" w14:textId="07E6B1BF" w:rsidR="000B5881" w:rsidRPr="00F637AC" w:rsidRDefault="000B5881" w:rsidP="00CE6FAE">
      <w:pPr>
        <w:numPr>
          <w:ilvl w:val="1"/>
          <w:numId w:val="1"/>
        </w:numPr>
        <w:spacing w:before="120"/>
        <w:ind w:left="0" w:firstLine="0"/>
        <w:jc w:val="both"/>
        <w:rPr>
          <w:rFonts w:ascii="Arial" w:hAnsi="Arial" w:cs="Arial"/>
          <w:i/>
          <w:color w:val="000000" w:themeColor="text1"/>
        </w:rPr>
      </w:pPr>
      <w:r w:rsidRPr="00717EC6">
        <w:rPr>
          <w:rFonts w:ascii="Arial" w:hAnsi="Arial" w:cs="Arial"/>
        </w:rPr>
        <w:t xml:space="preserve">Contratação de empresa especializada para prestar </w:t>
      </w:r>
      <w:r w:rsidRPr="00F637AC">
        <w:rPr>
          <w:rFonts w:ascii="Arial" w:hAnsi="Arial" w:cs="Arial"/>
        </w:rPr>
        <w:t xml:space="preserve">serviços continuados de </w:t>
      </w:r>
      <w:r w:rsidR="00BF0B54" w:rsidRPr="00F637AC">
        <w:rPr>
          <w:rFonts w:ascii="Arial" w:hAnsi="Arial" w:cs="Arial"/>
        </w:rPr>
        <w:t xml:space="preserve">manutenção em sistema de </w:t>
      </w:r>
      <w:r w:rsidR="00725CB1">
        <w:rPr>
          <w:rFonts w:ascii="Arial" w:hAnsi="Arial" w:cs="Arial"/>
        </w:rPr>
        <w:t>refrigeração/</w:t>
      </w:r>
      <w:r w:rsidR="00BF0B54" w:rsidRPr="00F637AC">
        <w:rPr>
          <w:rFonts w:ascii="Arial" w:hAnsi="Arial" w:cs="Arial"/>
        </w:rPr>
        <w:t>climatização</w:t>
      </w:r>
      <w:r w:rsidR="00BF0B54">
        <w:rPr>
          <w:rFonts w:ascii="Arial" w:hAnsi="Arial" w:cs="Arial"/>
        </w:rPr>
        <w:t xml:space="preserve">, </w:t>
      </w:r>
      <w:r w:rsidR="00CB0372" w:rsidRPr="00A96265">
        <w:rPr>
          <w:rFonts w:ascii="Arial" w:hAnsi="Arial" w:cs="Arial"/>
        </w:rPr>
        <w:t>com</w:t>
      </w:r>
      <w:r w:rsidR="00BF0B54" w:rsidRPr="00A96265">
        <w:rPr>
          <w:rFonts w:ascii="Arial" w:hAnsi="Arial" w:cs="Arial"/>
        </w:rPr>
        <w:t xml:space="preserve"> fornecimento de </w:t>
      </w:r>
      <w:r w:rsidR="00E524C0">
        <w:rPr>
          <w:rFonts w:ascii="Arial" w:hAnsi="Arial" w:cs="Arial"/>
        </w:rPr>
        <w:t xml:space="preserve">materiais não básicos </w:t>
      </w:r>
      <w:r w:rsidR="00BF0B54" w:rsidRPr="00A96265">
        <w:rPr>
          <w:rFonts w:ascii="Arial" w:hAnsi="Arial" w:cs="Arial"/>
        </w:rPr>
        <w:t>de reposição</w:t>
      </w:r>
      <w:r w:rsidR="00A96265">
        <w:rPr>
          <w:rFonts w:ascii="Arial" w:hAnsi="Arial" w:cs="Arial"/>
        </w:rPr>
        <w:t xml:space="preserve"> (</w:t>
      </w:r>
      <w:proofErr w:type="gramStart"/>
      <w:r w:rsidR="00A96265">
        <w:rPr>
          <w:rFonts w:ascii="Arial" w:hAnsi="Arial" w:cs="Arial"/>
        </w:rPr>
        <w:t>sob</w:t>
      </w:r>
      <w:r w:rsidR="006679A7">
        <w:rPr>
          <w:rFonts w:ascii="Arial" w:hAnsi="Arial" w:cs="Arial"/>
        </w:rPr>
        <w:t xml:space="preserve"> </w:t>
      </w:r>
      <w:r w:rsidR="00BF6BEE" w:rsidRPr="00A96265">
        <w:rPr>
          <w:rFonts w:ascii="Arial" w:hAnsi="Arial" w:cs="Arial"/>
        </w:rPr>
        <w:t>demanda</w:t>
      </w:r>
      <w:proofErr w:type="gramEnd"/>
      <w:r w:rsidR="00BF6BEE" w:rsidRPr="00A96265">
        <w:rPr>
          <w:rFonts w:ascii="Arial" w:hAnsi="Arial" w:cs="Arial"/>
        </w:rPr>
        <w:t>)</w:t>
      </w:r>
      <w:r w:rsidR="00CB0372" w:rsidRPr="00A96265">
        <w:rPr>
          <w:rFonts w:ascii="Arial" w:hAnsi="Arial" w:cs="Arial"/>
        </w:rPr>
        <w:t xml:space="preserve"> e de </w:t>
      </w:r>
      <w:r w:rsidR="00BF0B54" w:rsidRPr="00A96265">
        <w:rPr>
          <w:rFonts w:ascii="Arial" w:hAnsi="Arial" w:cs="Arial"/>
        </w:rPr>
        <w:t>todo o material de consumo necessário</w:t>
      </w:r>
      <w:r w:rsidR="00BF0B54" w:rsidRPr="00A96265">
        <w:rPr>
          <w:rFonts w:ascii="Arial" w:eastAsia="ArialMT" w:hAnsi="Arial" w:cs="Arial"/>
        </w:rPr>
        <w:t xml:space="preserve"> à adequada execução dos serviços, em regime de empreitada por preço unitário, nos termos da presente licitação</w:t>
      </w:r>
      <w:r w:rsidR="00BF0B54">
        <w:rPr>
          <w:rFonts w:ascii="Arial" w:eastAsia="ArialMT" w:hAnsi="Arial" w:cs="Arial"/>
        </w:rPr>
        <w:t xml:space="preserve">, compreendendo a prestação de serviços de </w:t>
      </w:r>
      <w:r w:rsidR="00BF0B54" w:rsidRPr="00717EC6">
        <w:rPr>
          <w:rFonts w:ascii="Arial" w:hAnsi="Arial" w:cs="Arial"/>
        </w:rPr>
        <w:t xml:space="preserve">operação, </w:t>
      </w:r>
      <w:r w:rsidR="00BF0B54" w:rsidRPr="00F51723">
        <w:rPr>
          <w:rFonts w:ascii="Arial" w:hAnsi="Arial" w:cs="Arial"/>
        </w:rPr>
        <w:t xml:space="preserve">manutenção preventiva, </w:t>
      </w:r>
      <w:r w:rsidR="003642FA" w:rsidRPr="00F51723">
        <w:rPr>
          <w:rFonts w:ascii="Arial" w:hAnsi="Arial" w:cs="Arial"/>
        </w:rPr>
        <w:t xml:space="preserve">preditiva, </w:t>
      </w:r>
      <w:r w:rsidR="00BF0B54" w:rsidRPr="00F51723">
        <w:rPr>
          <w:rFonts w:ascii="Arial" w:hAnsi="Arial" w:cs="Arial"/>
        </w:rPr>
        <w:t>corretiva e emergencial</w:t>
      </w:r>
      <w:r w:rsidR="00BF0B54" w:rsidRPr="00717EC6">
        <w:rPr>
          <w:rFonts w:ascii="Arial" w:hAnsi="Arial" w:cs="Arial"/>
        </w:rPr>
        <w:t xml:space="preserve"> nos equipamentos e sistemas de condicionamento de ar/climatização, refrigeração, exaustão de ar e automação predial </w:t>
      </w:r>
      <w:r w:rsidRPr="00F637AC">
        <w:rPr>
          <w:rFonts w:ascii="Arial" w:hAnsi="Arial" w:cs="Arial"/>
        </w:rPr>
        <w:t xml:space="preserve">instalados </w:t>
      </w:r>
      <w:r w:rsidR="00F637AC" w:rsidRPr="00F637AC">
        <w:rPr>
          <w:rFonts w:ascii="Arial" w:hAnsi="Arial" w:cs="Arial"/>
        </w:rPr>
        <w:t>na Superintendência Regional do Departamento de Polícia Federal no Rio Grande do Norte – SR/DPF/RN</w:t>
      </w:r>
      <w:r w:rsidRPr="00717EC6">
        <w:rPr>
          <w:rFonts w:ascii="Arial" w:hAnsi="Arial" w:cs="Arial"/>
        </w:rPr>
        <w:t>,</w:t>
      </w:r>
      <w:r w:rsidRPr="00717EC6">
        <w:rPr>
          <w:rFonts w:ascii="Arial" w:eastAsia="ArialMT" w:hAnsi="Arial" w:cs="Arial"/>
        </w:rPr>
        <w:t xml:space="preserve"> </w:t>
      </w:r>
      <w:r w:rsidR="00BF0B54" w:rsidRPr="007A5072">
        <w:rPr>
          <w:rFonts w:ascii="Arial" w:hAnsi="Arial" w:cs="Arial"/>
        </w:rPr>
        <w:t xml:space="preserve">em conformidade com o Decreto n° 2.271, de 07/07/1997, Instrução Normativa SLTI/MPOG n.º 02, de 30.04.08 e Decreto 5.450, de 31/05/2005, </w:t>
      </w:r>
      <w:r w:rsidR="00BF0B54" w:rsidRPr="00B90055">
        <w:rPr>
          <w:rFonts w:ascii="Arial" w:hAnsi="Arial" w:cs="Arial"/>
        </w:rPr>
        <w:t>abrangendo</w:t>
      </w:r>
      <w:r w:rsidR="00BF0B54">
        <w:rPr>
          <w:rFonts w:ascii="Arial" w:hAnsi="Arial" w:cs="Arial"/>
        </w:rPr>
        <w:t>:</w:t>
      </w:r>
    </w:p>
    <w:p w14:paraId="0C882E1B" w14:textId="2839BF47" w:rsidR="00600DB7" w:rsidRPr="00AC092C" w:rsidRDefault="00600DB7"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02 (duas) Centrais</w:t>
      </w:r>
      <w:r w:rsidRPr="00AC092C">
        <w:rPr>
          <w:rFonts w:ascii="Arial" w:hAnsi="Arial" w:cs="Arial"/>
        </w:rPr>
        <w:t xml:space="preserve"> de Ar-condicionado (</w:t>
      </w:r>
      <w:proofErr w:type="spellStart"/>
      <w:r w:rsidRPr="00AC092C">
        <w:rPr>
          <w:rFonts w:ascii="Arial" w:hAnsi="Arial" w:cs="Arial"/>
          <w:i/>
        </w:rPr>
        <w:t>Chiller</w:t>
      </w:r>
      <w:proofErr w:type="spellEnd"/>
      <w:r w:rsidRPr="00AC092C">
        <w:rPr>
          <w:rFonts w:ascii="Arial" w:hAnsi="Arial" w:cs="Arial"/>
        </w:rPr>
        <w:t xml:space="preserve"> compressor parafuso, 152 TR, modelo 30GXE152386S, Marca </w:t>
      </w:r>
      <w:r w:rsidRPr="00AC092C">
        <w:rPr>
          <w:rFonts w:ascii="Arial" w:hAnsi="Arial" w:cs="Arial"/>
          <w:iCs/>
        </w:rPr>
        <w:t>Carrier</w:t>
      </w:r>
      <w:r w:rsidRPr="00AC092C">
        <w:rPr>
          <w:rFonts w:ascii="Arial" w:hAnsi="Arial" w:cs="Arial"/>
        </w:rPr>
        <w:t>);</w:t>
      </w:r>
    </w:p>
    <w:p w14:paraId="2B885536" w14:textId="74A860D5" w:rsidR="00600DB7" w:rsidRPr="00AC092C" w:rsidRDefault="00600DB7"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13 (treze) componentes de </w:t>
      </w:r>
      <w:r w:rsidRPr="00AC092C">
        <w:rPr>
          <w:rFonts w:ascii="Arial" w:hAnsi="Arial" w:cs="Arial"/>
        </w:rPr>
        <w:t>insuflação de ar da central de ar-condicionado (</w:t>
      </w:r>
      <w:proofErr w:type="spellStart"/>
      <w:r w:rsidRPr="00AC092C">
        <w:rPr>
          <w:rFonts w:ascii="Arial" w:hAnsi="Arial" w:cs="Arial"/>
          <w:iCs/>
        </w:rPr>
        <w:t>Fan</w:t>
      </w:r>
      <w:proofErr w:type="spellEnd"/>
      <w:r w:rsidRPr="00AC092C">
        <w:rPr>
          <w:rFonts w:ascii="Arial" w:hAnsi="Arial" w:cs="Arial"/>
          <w:iCs/>
        </w:rPr>
        <w:t xml:space="preserve"> </w:t>
      </w:r>
      <w:proofErr w:type="spellStart"/>
      <w:r w:rsidRPr="00AC092C">
        <w:rPr>
          <w:rFonts w:ascii="Arial" w:hAnsi="Arial" w:cs="Arial"/>
          <w:iCs/>
        </w:rPr>
        <w:t>coil</w:t>
      </w:r>
      <w:proofErr w:type="spellEnd"/>
      <w:r w:rsidRPr="00AC092C">
        <w:rPr>
          <w:rFonts w:ascii="Arial" w:hAnsi="Arial" w:cs="Arial"/>
        </w:rPr>
        <w:t>)</w:t>
      </w:r>
      <w:proofErr w:type="gramStart"/>
      <w:r w:rsidRPr="00AC092C">
        <w:rPr>
          <w:rFonts w:ascii="Arial" w:hAnsi="Arial" w:cs="Arial"/>
        </w:rPr>
        <w:t>, Marca</w:t>
      </w:r>
      <w:proofErr w:type="gramEnd"/>
      <w:r w:rsidRPr="00AC092C">
        <w:rPr>
          <w:rFonts w:ascii="Arial" w:hAnsi="Arial" w:cs="Arial"/>
        </w:rPr>
        <w:t xml:space="preserve"> Traine do Brasil (de </w:t>
      </w:r>
      <w:smartTag w:uri="urn:schemas-microsoft-com:office:smarttags" w:element="metricconverter">
        <w:smartTagPr>
          <w:attr w:name="ProductID" w:val="4 a"/>
        </w:smartTagPr>
        <w:r w:rsidRPr="00AC092C">
          <w:rPr>
            <w:rFonts w:ascii="Arial" w:hAnsi="Arial" w:cs="Arial"/>
          </w:rPr>
          <w:t>4 a</w:t>
        </w:r>
      </w:smartTag>
      <w:r w:rsidRPr="00AC092C">
        <w:rPr>
          <w:rFonts w:ascii="Arial" w:hAnsi="Arial" w:cs="Arial"/>
        </w:rPr>
        <w:t xml:space="preserve"> 27 TR);</w:t>
      </w:r>
    </w:p>
    <w:p w14:paraId="704726CC" w14:textId="11B12504" w:rsidR="00600DB7" w:rsidRPr="00AC092C" w:rsidRDefault="00600DB7"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10 (dez) </w:t>
      </w:r>
      <w:proofErr w:type="spellStart"/>
      <w:r w:rsidRPr="00AC092C">
        <w:rPr>
          <w:rFonts w:ascii="Arial" w:hAnsi="Arial" w:cs="Arial"/>
        </w:rPr>
        <w:t>fancoletes</w:t>
      </w:r>
      <w:proofErr w:type="spellEnd"/>
      <w:r w:rsidRPr="00AC092C">
        <w:rPr>
          <w:rFonts w:ascii="Arial" w:hAnsi="Arial" w:cs="Arial"/>
        </w:rPr>
        <w:t xml:space="preserve"> (de 12.000 </w:t>
      </w:r>
      <w:proofErr w:type="gramStart"/>
      <w:r w:rsidRPr="00AC092C">
        <w:rPr>
          <w:rFonts w:ascii="Arial" w:hAnsi="Arial" w:cs="Arial"/>
        </w:rPr>
        <w:t>à</w:t>
      </w:r>
      <w:proofErr w:type="gramEnd"/>
      <w:r w:rsidRPr="00AC092C">
        <w:rPr>
          <w:rFonts w:ascii="Arial" w:hAnsi="Arial" w:cs="Arial"/>
        </w:rPr>
        <w:t xml:space="preserve"> 36.000 </w:t>
      </w:r>
      <w:proofErr w:type="spellStart"/>
      <w:r w:rsidRPr="00AC092C">
        <w:rPr>
          <w:rFonts w:ascii="Arial" w:hAnsi="Arial" w:cs="Arial"/>
        </w:rPr>
        <w:t>BTUs</w:t>
      </w:r>
      <w:proofErr w:type="spellEnd"/>
      <w:r w:rsidRPr="00AC092C">
        <w:rPr>
          <w:rFonts w:ascii="Arial" w:hAnsi="Arial" w:cs="Arial"/>
        </w:rPr>
        <w:t>)</w:t>
      </w:r>
      <w:r w:rsidR="00D77931" w:rsidRPr="00AC092C">
        <w:rPr>
          <w:rFonts w:ascii="Arial" w:hAnsi="Arial" w:cs="Arial"/>
        </w:rPr>
        <w:t>;</w:t>
      </w:r>
    </w:p>
    <w:p w14:paraId="56CBE688" w14:textId="64E272FD" w:rsidR="00600DB7" w:rsidRPr="00AC092C" w:rsidRDefault="001A71CB"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3</w:t>
      </w:r>
      <w:r w:rsidR="00BF6BEE" w:rsidRPr="00AC092C">
        <w:rPr>
          <w:rFonts w:ascii="Arial" w:hAnsi="Arial" w:cs="Arial"/>
          <w:color w:val="000000" w:themeColor="text1"/>
        </w:rPr>
        <w:t>3</w:t>
      </w:r>
      <w:r w:rsidR="00600DB7" w:rsidRPr="00AC092C">
        <w:rPr>
          <w:rFonts w:ascii="Arial" w:hAnsi="Arial" w:cs="Arial"/>
          <w:color w:val="000000" w:themeColor="text1"/>
        </w:rPr>
        <w:t xml:space="preserve"> (</w:t>
      </w:r>
      <w:r w:rsidRPr="00AC092C">
        <w:rPr>
          <w:rFonts w:ascii="Arial" w:hAnsi="Arial" w:cs="Arial"/>
          <w:color w:val="000000" w:themeColor="text1"/>
        </w:rPr>
        <w:t xml:space="preserve">trinta e </w:t>
      </w:r>
      <w:r w:rsidR="00BF6BEE" w:rsidRPr="00AC092C">
        <w:rPr>
          <w:rFonts w:ascii="Arial" w:hAnsi="Arial" w:cs="Arial"/>
          <w:color w:val="000000" w:themeColor="text1"/>
        </w:rPr>
        <w:t>três</w:t>
      </w:r>
      <w:r w:rsidR="00600DB7" w:rsidRPr="00AC092C">
        <w:rPr>
          <w:rFonts w:ascii="Arial" w:hAnsi="Arial" w:cs="Arial"/>
          <w:color w:val="000000" w:themeColor="text1"/>
        </w:rPr>
        <w:t>)</w:t>
      </w:r>
      <w:r w:rsidR="006E53CE" w:rsidRPr="00AC092C">
        <w:rPr>
          <w:rFonts w:ascii="Arial" w:hAnsi="Arial" w:cs="Arial"/>
          <w:color w:val="000000" w:themeColor="text1"/>
        </w:rPr>
        <w:t xml:space="preserve"> </w:t>
      </w:r>
      <w:proofErr w:type="spellStart"/>
      <w:r w:rsidR="00600DB7" w:rsidRPr="00AC092C">
        <w:rPr>
          <w:rFonts w:ascii="Arial" w:hAnsi="Arial" w:cs="Arial"/>
          <w:color w:val="000000" w:themeColor="text1"/>
        </w:rPr>
        <w:t>s</w:t>
      </w:r>
      <w:r w:rsidR="00600DB7" w:rsidRPr="00AC092C">
        <w:rPr>
          <w:rFonts w:ascii="Arial" w:hAnsi="Arial" w:cs="Arial"/>
        </w:rPr>
        <w:t>plits</w:t>
      </w:r>
      <w:proofErr w:type="spellEnd"/>
      <w:r w:rsidR="00600DB7" w:rsidRPr="00AC092C">
        <w:rPr>
          <w:rFonts w:ascii="Arial" w:hAnsi="Arial" w:cs="Arial"/>
        </w:rPr>
        <w:t xml:space="preserve"> (de 12.000 </w:t>
      </w:r>
      <w:proofErr w:type="gramStart"/>
      <w:r w:rsidR="00600DB7" w:rsidRPr="00AC092C">
        <w:rPr>
          <w:rFonts w:ascii="Arial" w:hAnsi="Arial" w:cs="Arial"/>
        </w:rPr>
        <w:t>à</w:t>
      </w:r>
      <w:proofErr w:type="gramEnd"/>
      <w:r w:rsidR="00600DB7" w:rsidRPr="00AC092C">
        <w:rPr>
          <w:rFonts w:ascii="Arial" w:hAnsi="Arial" w:cs="Arial"/>
        </w:rPr>
        <w:t xml:space="preserve"> 36.000 </w:t>
      </w:r>
      <w:proofErr w:type="spellStart"/>
      <w:r w:rsidR="00600DB7" w:rsidRPr="00AC092C">
        <w:rPr>
          <w:rFonts w:ascii="Arial" w:hAnsi="Arial" w:cs="Arial"/>
        </w:rPr>
        <w:t>BTUs</w:t>
      </w:r>
      <w:proofErr w:type="spellEnd"/>
      <w:r w:rsidR="00600DB7" w:rsidRPr="00AC092C">
        <w:rPr>
          <w:rFonts w:ascii="Arial" w:hAnsi="Arial" w:cs="Arial"/>
        </w:rPr>
        <w:t>)</w:t>
      </w:r>
      <w:r w:rsidR="00D77931" w:rsidRPr="00AC092C">
        <w:rPr>
          <w:rFonts w:ascii="Arial" w:hAnsi="Arial" w:cs="Arial"/>
        </w:rPr>
        <w:t>;</w:t>
      </w:r>
    </w:p>
    <w:p w14:paraId="50BA09E2" w14:textId="70004A93" w:rsidR="00600DB7" w:rsidRPr="00AC092C" w:rsidRDefault="00F637AC" w:rsidP="00794D8A">
      <w:pPr>
        <w:pStyle w:val="PargrafodaLista"/>
        <w:numPr>
          <w:ilvl w:val="0"/>
          <w:numId w:val="3"/>
        </w:numPr>
        <w:spacing w:before="120"/>
        <w:ind w:left="993" w:hanging="567"/>
        <w:jc w:val="both"/>
        <w:rPr>
          <w:rFonts w:ascii="Arial" w:hAnsi="Arial" w:cs="Arial"/>
          <w:color w:val="000000" w:themeColor="text1"/>
        </w:rPr>
      </w:pPr>
      <w:proofErr w:type="gramStart"/>
      <w:r w:rsidRPr="00AC092C">
        <w:rPr>
          <w:rFonts w:ascii="Arial" w:hAnsi="Arial" w:cs="Arial"/>
          <w:color w:val="000000" w:themeColor="text1"/>
        </w:rPr>
        <w:t>6</w:t>
      </w:r>
      <w:proofErr w:type="gramEnd"/>
      <w:r w:rsidR="00600DB7" w:rsidRPr="00AC092C">
        <w:rPr>
          <w:rFonts w:ascii="Arial" w:hAnsi="Arial" w:cs="Arial"/>
          <w:color w:val="000000" w:themeColor="text1"/>
        </w:rPr>
        <w:t xml:space="preserve"> (</w:t>
      </w:r>
      <w:r w:rsidRPr="00AC092C">
        <w:rPr>
          <w:rFonts w:ascii="Arial" w:hAnsi="Arial" w:cs="Arial"/>
          <w:color w:val="000000" w:themeColor="text1"/>
        </w:rPr>
        <w:t>seis</w:t>
      </w:r>
      <w:r w:rsidR="00600DB7" w:rsidRPr="00AC092C">
        <w:rPr>
          <w:rFonts w:ascii="Arial" w:hAnsi="Arial" w:cs="Arial"/>
          <w:color w:val="000000" w:themeColor="text1"/>
        </w:rPr>
        <w:t>) a</w:t>
      </w:r>
      <w:r w:rsidR="00600DB7" w:rsidRPr="00AC092C">
        <w:rPr>
          <w:rFonts w:ascii="Arial" w:hAnsi="Arial" w:cs="Arial"/>
        </w:rPr>
        <w:t>r-condicionado tipo janel</w:t>
      </w:r>
      <w:r w:rsidR="0020417E" w:rsidRPr="00AC092C">
        <w:rPr>
          <w:rFonts w:ascii="Arial" w:hAnsi="Arial" w:cs="Arial"/>
        </w:rPr>
        <w:t xml:space="preserve">a (ACJ) (de 7.500 à 21.000 </w:t>
      </w:r>
      <w:proofErr w:type="spellStart"/>
      <w:r w:rsidR="0020417E" w:rsidRPr="00AC092C">
        <w:rPr>
          <w:rFonts w:ascii="Arial" w:hAnsi="Arial" w:cs="Arial"/>
        </w:rPr>
        <w:t>BTUs</w:t>
      </w:r>
      <w:proofErr w:type="spellEnd"/>
      <w:r w:rsidR="00D77931" w:rsidRPr="00AC092C">
        <w:rPr>
          <w:rFonts w:ascii="Arial" w:hAnsi="Arial" w:cs="Arial"/>
        </w:rPr>
        <w:t>;</w:t>
      </w:r>
    </w:p>
    <w:p w14:paraId="642F62F7" w14:textId="1B8DDBDA" w:rsidR="00600DB7" w:rsidRPr="00AC092C" w:rsidRDefault="00600DB7"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06 (seis) </w:t>
      </w:r>
      <w:r w:rsidR="00D77931" w:rsidRPr="00AC092C">
        <w:rPr>
          <w:rFonts w:ascii="Arial" w:hAnsi="Arial" w:cs="Arial"/>
          <w:color w:val="000000" w:themeColor="text1"/>
        </w:rPr>
        <w:t>exaustores/ventiladores;</w:t>
      </w:r>
    </w:p>
    <w:p w14:paraId="2C37F52A" w14:textId="01D3892A"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02 (duas) </w:t>
      </w:r>
      <w:proofErr w:type="spellStart"/>
      <w:r w:rsidRPr="00AC092C">
        <w:rPr>
          <w:rFonts w:ascii="Arial" w:hAnsi="Arial" w:cs="Arial"/>
          <w:color w:val="000000" w:themeColor="text1"/>
        </w:rPr>
        <w:t>motobombas</w:t>
      </w:r>
      <w:proofErr w:type="spellEnd"/>
      <w:proofErr w:type="gramStart"/>
      <w:r w:rsidRPr="00AC092C">
        <w:rPr>
          <w:rFonts w:ascii="Arial" w:hAnsi="Arial" w:cs="Arial"/>
          <w:color w:val="000000" w:themeColor="text1"/>
        </w:rPr>
        <w:t>, marca</w:t>
      </w:r>
      <w:proofErr w:type="gramEnd"/>
      <w:r w:rsidRPr="00AC092C">
        <w:rPr>
          <w:rFonts w:ascii="Arial" w:hAnsi="Arial" w:cs="Arial"/>
          <w:color w:val="000000" w:themeColor="text1"/>
        </w:rPr>
        <w:t xml:space="preserve"> </w:t>
      </w:r>
      <w:proofErr w:type="spellStart"/>
      <w:r w:rsidRPr="00AC092C">
        <w:rPr>
          <w:rFonts w:ascii="Arial" w:hAnsi="Arial" w:cs="Arial"/>
          <w:color w:val="000000" w:themeColor="text1"/>
        </w:rPr>
        <w:t>Imbil</w:t>
      </w:r>
      <w:proofErr w:type="spellEnd"/>
      <w:r w:rsidRPr="00AC092C">
        <w:rPr>
          <w:rFonts w:ascii="Arial" w:hAnsi="Arial" w:cs="Arial"/>
          <w:color w:val="000000" w:themeColor="text1"/>
        </w:rPr>
        <w:t>, 25HP;</w:t>
      </w:r>
    </w:p>
    <w:p w14:paraId="1B0B81FD" w14:textId="2B41C1A3"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01 (um) software de </w:t>
      </w:r>
      <w:r w:rsidRPr="00AC092C">
        <w:rPr>
          <w:rFonts w:ascii="Arial" w:hAnsi="Arial" w:cs="Arial"/>
        </w:rPr>
        <w:t xml:space="preserve">supervisão </w:t>
      </w:r>
      <w:proofErr w:type="spellStart"/>
      <w:r w:rsidRPr="00AC092C">
        <w:rPr>
          <w:rFonts w:ascii="Arial" w:hAnsi="Arial" w:cs="Arial"/>
        </w:rPr>
        <w:t>Comfort</w:t>
      </w:r>
      <w:proofErr w:type="spellEnd"/>
      <w:r w:rsidRPr="00AC092C">
        <w:rPr>
          <w:rFonts w:ascii="Arial" w:hAnsi="Arial" w:cs="Arial"/>
        </w:rPr>
        <w:t xml:space="preserve"> </w:t>
      </w:r>
      <w:proofErr w:type="spellStart"/>
      <w:r w:rsidRPr="00AC092C">
        <w:rPr>
          <w:rFonts w:ascii="Arial" w:hAnsi="Arial" w:cs="Arial"/>
        </w:rPr>
        <w:t>View</w:t>
      </w:r>
      <w:proofErr w:type="spellEnd"/>
      <w:r w:rsidRPr="00AC092C">
        <w:rPr>
          <w:rFonts w:ascii="Arial" w:hAnsi="Arial" w:cs="Arial"/>
        </w:rPr>
        <w:t xml:space="preserve"> V.3.0 </w:t>
      </w:r>
      <w:proofErr w:type="spellStart"/>
      <w:proofErr w:type="gramStart"/>
      <w:r w:rsidRPr="00AC092C">
        <w:rPr>
          <w:rFonts w:ascii="Arial" w:hAnsi="Arial" w:cs="Arial"/>
        </w:rPr>
        <w:t>SingleUser</w:t>
      </w:r>
      <w:proofErr w:type="spellEnd"/>
      <w:proofErr w:type="gramEnd"/>
      <w:r w:rsidRPr="00AC092C">
        <w:rPr>
          <w:rFonts w:ascii="Arial" w:hAnsi="Arial" w:cs="Arial"/>
        </w:rPr>
        <w:t>;</w:t>
      </w:r>
    </w:p>
    <w:p w14:paraId="3E2C71A2" w14:textId="29694F84"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01 (um) </w:t>
      </w:r>
      <w:r w:rsidRPr="00AC092C">
        <w:rPr>
          <w:rFonts w:ascii="Arial" w:hAnsi="Arial" w:cs="Arial"/>
        </w:rPr>
        <w:t xml:space="preserve">software ELIPSE para </w:t>
      </w:r>
      <w:proofErr w:type="spellStart"/>
      <w:r w:rsidRPr="00AC092C">
        <w:rPr>
          <w:rFonts w:ascii="Arial" w:hAnsi="Arial" w:cs="Arial"/>
        </w:rPr>
        <w:t>telesupervisão</w:t>
      </w:r>
      <w:proofErr w:type="spellEnd"/>
      <w:r w:rsidRPr="00AC092C">
        <w:rPr>
          <w:rFonts w:ascii="Arial" w:hAnsi="Arial" w:cs="Arial"/>
        </w:rPr>
        <w:t xml:space="preserve"> com interfaces;</w:t>
      </w:r>
    </w:p>
    <w:p w14:paraId="292F2729" w14:textId="7E4A6B51"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15 (quinze) </w:t>
      </w:r>
      <w:r w:rsidRPr="00AC092C">
        <w:rPr>
          <w:rFonts w:ascii="Arial" w:hAnsi="Arial" w:cs="Arial"/>
        </w:rPr>
        <w:t>sensores de temperatura ambiente;</w:t>
      </w:r>
    </w:p>
    <w:p w14:paraId="7D7D1383" w14:textId="1BB4F9F2"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01 (um) </w:t>
      </w:r>
      <w:r w:rsidRPr="00AC092C">
        <w:rPr>
          <w:rFonts w:ascii="Arial" w:hAnsi="Arial" w:cs="Arial"/>
        </w:rPr>
        <w:t>sensor de umidade para ambiente;</w:t>
      </w:r>
    </w:p>
    <w:p w14:paraId="3FF80FD4" w14:textId="49FC5E3A"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14 (quatorze) </w:t>
      </w:r>
      <w:r w:rsidRPr="00AC092C">
        <w:rPr>
          <w:rFonts w:ascii="Arial" w:hAnsi="Arial" w:cs="Arial"/>
        </w:rPr>
        <w:t>sensores de temperatura de duto;</w:t>
      </w:r>
    </w:p>
    <w:p w14:paraId="0F4F34F1" w14:textId="7859CA07"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02 (dois) </w:t>
      </w:r>
      <w:r w:rsidRPr="00AC092C">
        <w:rPr>
          <w:rFonts w:ascii="Arial" w:hAnsi="Arial" w:cs="Arial"/>
        </w:rPr>
        <w:t>sensores de temperatura para água;</w:t>
      </w:r>
    </w:p>
    <w:p w14:paraId="540E3599" w14:textId="6B7462C3"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14 (quatorze) a</w:t>
      </w:r>
      <w:r w:rsidRPr="00AC092C">
        <w:rPr>
          <w:rFonts w:ascii="Arial" w:hAnsi="Arial" w:cs="Arial"/>
        </w:rPr>
        <w:t>tuadores motorizados de válvula;</w:t>
      </w:r>
    </w:p>
    <w:p w14:paraId="67F110C1" w14:textId="261A843B"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01 (um) </w:t>
      </w:r>
      <w:r w:rsidRPr="00AC092C">
        <w:rPr>
          <w:rFonts w:ascii="Arial" w:hAnsi="Arial" w:cs="Arial"/>
        </w:rPr>
        <w:t>sensor analógico de nível e boia;</w:t>
      </w:r>
    </w:p>
    <w:p w14:paraId="087C495A" w14:textId="585C127A"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04 (quatro) s</w:t>
      </w:r>
      <w:r w:rsidRPr="00AC092C">
        <w:rPr>
          <w:rFonts w:ascii="Arial" w:hAnsi="Arial" w:cs="Arial"/>
        </w:rPr>
        <w:t>ensores magnéticos de válvula de proximidade;</w:t>
      </w:r>
    </w:p>
    <w:p w14:paraId="2BF8BEEA" w14:textId="1CF1250D" w:rsidR="00D77931" w:rsidRPr="00AC092C" w:rsidRDefault="00D77931"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 xml:space="preserve">01 (um) </w:t>
      </w:r>
      <w:r w:rsidRPr="00AC092C">
        <w:rPr>
          <w:rFonts w:ascii="Arial" w:hAnsi="Arial" w:cs="Arial"/>
        </w:rPr>
        <w:t>sensor de nível de óleo diesel.</w:t>
      </w:r>
    </w:p>
    <w:p w14:paraId="32CBF2B1" w14:textId="52619AFE" w:rsidR="002D48FF" w:rsidRPr="00AC092C" w:rsidRDefault="002D48FF" w:rsidP="00794D8A">
      <w:pPr>
        <w:pStyle w:val="PargrafodaLista"/>
        <w:numPr>
          <w:ilvl w:val="0"/>
          <w:numId w:val="3"/>
        </w:numPr>
        <w:spacing w:before="120"/>
        <w:ind w:left="993" w:hanging="567"/>
        <w:jc w:val="both"/>
        <w:rPr>
          <w:rFonts w:ascii="Arial" w:hAnsi="Arial" w:cs="Arial"/>
          <w:color w:val="000000" w:themeColor="text1"/>
        </w:rPr>
      </w:pPr>
      <w:r w:rsidRPr="00AC092C">
        <w:rPr>
          <w:rFonts w:ascii="Arial" w:hAnsi="Arial" w:cs="Arial"/>
          <w:color w:val="000000" w:themeColor="text1"/>
        </w:rPr>
        <w:t>1</w:t>
      </w:r>
      <w:r w:rsidR="001A71CB" w:rsidRPr="00AC092C">
        <w:rPr>
          <w:rFonts w:ascii="Arial" w:hAnsi="Arial" w:cs="Arial"/>
          <w:color w:val="000000" w:themeColor="text1"/>
        </w:rPr>
        <w:t>8</w:t>
      </w:r>
      <w:r w:rsidRPr="00AC092C">
        <w:rPr>
          <w:rFonts w:ascii="Arial" w:hAnsi="Arial" w:cs="Arial"/>
          <w:color w:val="000000" w:themeColor="text1"/>
        </w:rPr>
        <w:t xml:space="preserve"> (</w:t>
      </w:r>
      <w:r w:rsidR="001A71CB" w:rsidRPr="00AC092C">
        <w:rPr>
          <w:rFonts w:ascii="Arial" w:hAnsi="Arial" w:cs="Arial"/>
          <w:color w:val="000000" w:themeColor="text1"/>
        </w:rPr>
        <w:t>dezoito</w:t>
      </w:r>
      <w:r w:rsidRPr="00AC092C">
        <w:rPr>
          <w:rFonts w:ascii="Arial" w:hAnsi="Arial" w:cs="Arial"/>
          <w:color w:val="000000" w:themeColor="text1"/>
        </w:rPr>
        <w:t>) bebedouros</w:t>
      </w:r>
    </w:p>
    <w:p w14:paraId="6A271985" w14:textId="238F6551" w:rsidR="00D77931" w:rsidRPr="00D77931" w:rsidRDefault="00D77931" w:rsidP="00AC092C">
      <w:pPr>
        <w:pStyle w:val="PargrafodaLista"/>
        <w:numPr>
          <w:ilvl w:val="0"/>
          <w:numId w:val="3"/>
        </w:numPr>
        <w:spacing w:before="120"/>
        <w:ind w:left="426" w:firstLine="0"/>
        <w:jc w:val="both"/>
        <w:rPr>
          <w:rFonts w:ascii="Arial" w:hAnsi="Arial" w:cs="Arial"/>
          <w:i/>
          <w:color w:val="000000" w:themeColor="text1"/>
        </w:rPr>
      </w:pPr>
      <w:r w:rsidRPr="00D77931">
        <w:rPr>
          <w:rFonts w:ascii="Arial" w:hAnsi="Arial" w:cs="Arial"/>
        </w:rPr>
        <w:t xml:space="preserve">Diversos quadros elétricos, quadros de comando, módulos de entrada digital e analógica, módulos de saída digital e analógica, controladoras, dutos, grelhas, difusores, relés, </w:t>
      </w:r>
      <w:proofErr w:type="spellStart"/>
      <w:r w:rsidRPr="00D77931">
        <w:rPr>
          <w:rFonts w:ascii="Arial" w:hAnsi="Arial" w:cs="Arial"/>
        </w:rPr>
        <w:t>contactoras</w:t>
      </w:r>
      <w:proofErr w:type="spellEnd"/>
      <w:r w:rsidRPr="00D77931">
        <w:rPr>
          <w:rFonts w:ascii="Arial" w:hAnsi="Arial" w:cs="Arial"/>
        </w:rPr>
        <w:t xml:space="preserve">, chaves, tubulações, conexões, registros e salas de máquinas, dentre outras peças e partes, a serem </w:t>
      </w:r>
      <w:r w:rsidRPr="00D77931">
        <w:rPr>
          <w:rFonts w:ascii="Arial" w:hAnsi="Arial" w:cs="Arial"/>
        </w:rPr>
        <w:lastRenderedPageBreak/>
        <w:t>considerados nos serviços de manutenção/operação constantes no presente Termo de Referência</w:t>
      </w:r>
      <w:r w:rsidR="00500ED6">
        <w:rPr>
          <w:rFonts w:ascii="Arial" w:hAnsi="Arial" w:cs="Arial"/>
        </w:rPr>
        <w:t>.</w:t>
      </w:r>
    </w:p>
    <w:p w14:paraId="6A1D991F" w14:textId="5F3DB4D9" w:rsidR="00600DB7" w:rsidRDefault="00D77931" w:rsidP="00525B30">
      <w:pPr>
        <w:numPr>
          <w:ilvl w:val="1"/>
          <w:numId w:val="1"/>
        </w:numPr>
        <w:spacing w:before="120" w:after="120"/>
        <w:ind w:left="0" w:firstLine="0"/>
        <w:jc w:val="both"/>
        <w:rPr>
          <w:rFonts w:ascii="Arial" w:hAnsi="Arial" w:cs="Arial"/>
          <w:color w:val="000000" w:themeColor="text1"/>
        </w:rPr>
      </w:pPr>
      <w:r w:rsidRPr="00D77931">
        <w:rPr>
          <w:rFonts w:ascii="Arial" w:hAnsi="Arial" w:cs="Arial"/>
          <w:color w:val="000000" w:themeColor="text1"/>
        </w:rPr>
        <w:t>Dos itens a serem licitados:</w:t>
      </w:r>
    </w:p>
    <w:tbl>
      <w:tblPr>
        <w:tblW w:w="9923" w:type="dxa"/>
        <w:tblInd w:w="-176" w:type="dxa"/>
        <w:tblLayout w:type="fixed"/>
        <w:tblLook w:val="0000" w:firstRow="0" w:lastRow="0" w:firstColumn="0" w:lastColumn="0" w:noHBand="0" w:noVBand="0"/>
      </w:tblPr>
      <w:tblGrid>
        <w:gridCol w:w="851"/>
        <w:gridCol w:w="709"/>
        <w:gridCol w:w="4961"/>
        <w:gridCol w:w="1134"/>
        <w:gridCol w:w="851"/>
        <w:gridCol w:w="1417"/>
      </w:tblGrid>
      <w:tr w:rsidR="00500ED6" w:rsidRPr="00197AAE" w14:paraId="139F5F8A" w14:textId="0BE99F49" w:rsidTr="00AC092C">
        <w:trPr>
          <w:trHeight w:val="533"/>
        </w:trPr>
        <w:tc>
          <w:tcPr>
            <w:tcW w:w="851" w:type="dxa"/>
            <w:tcBorders>
              <w:top w:val="single" w:sz="4" w:space="0" w:color="000000"/>
              <w:left w:val="single" w:sz="4" w:space="0" w:color="000000"/>
              <w:bottom w:val="single" w:sz="4" w:space="0" w:color="auto"/>
            </w:tcBorders>
            <w:shd w:val="clear" w:color="auto" w:fill="D9D9D9"/>
            <w:vAlign w:val="center"/>
          </w:tcPr>
          <w:p w14:paraId="0C8F9B33" w14:textId="050E7D8B" w:rsidR="00500ED6" w:rsidRPr="00A96265" w:rsidRDefault="00500ED6" w:rsidP="00500ED6">
            <w:pPr>
              <w:pStyle w:val="P30"/>
              <w:snapToGrid/>
              <w:jc w:val="center"/>
              <w:rPr>
                <w:rFonts w:ascii="Arial" w:hAnsi="Arial" w:cs="Arial"/>
                <w:b w:val="0"/>
                <w:sz w:val="22"/>
                <w:szCs w:val="22"/>
              </w:rPr>
            </w:pPr>
            <w:r w:rsidRPr="00A96265">
              <w:rPr>
                <w:rFonts w:ascii="Arial" w:hAnsi="Arial" w:cs="Arial"/>
                <w:b w:val="0"/>
                <w:sz w:val="22"/>
                <w:szCs w:val="22"/>
              </w:rPr>
              <w:t>Grupo</w:t>
            </w:r>
          </w:p>
        </w:tc>
        <w:tc>
          <w:tcPr>
            <w:tcW w:w="709" w:type="dxa"/>
            <w:tcBorders>
              <w:top w:val="single" w:sz="4" w:space="0" w:color="000000"/>
              <w:left w:val="single" w:sz="4" w:space="0" w:color="000000"/>
              <w:bottom w:val="single" w:sz="4" w:space="0" w:color="auto"/>
            </w:tcBorders>
            <w:shd w:val="clear" w:color="auto" w:fill="D9D9D9"/>
            <w:vAlign w:val="center"/>
          </w:tcPr>
          <w:p w14:paraId="7C41BD41" w14:textId="77777777" w:rsidR="00500ED6" w:rsidRPr="00A96265" w:rsidRDefault="00500ED6" w:rsidP="00500ED6">
            <w:pPr>
              <w:pStyle w:val="P30"/>
              <w:snapToGrid/>
              <w:jc w:val="center"/>
              <w:rPr>
                <w:rFonts w:ascii="Arial" w:hAnsi="Arial" w:cs="Arial"/>
                <w:b w:val="0"/>
                <w:sz w:val="22"/>
                <w:szCs w:val="22"/>
              </w:rPr>
            </w:pPr>
            <w:r w:rsidRPr="00A96265">
              <w:rPr>
                <w:rFonts w:ascii="Arial" w:hAnsi="Arial" w:cs="Arial"/>
                <w:b w:val="0"/>
                <w:sz w:val="22"/>
                <w:szCs w:val="22"/>
              </w:rPr>
              <w:t>Item</w:t>
            </w:r>
          </w:p>
        </w:tc>
        <w:tc>
          <w:tcPr>
            <w:tcW w:w="4961" w:type="dxa"/>
            <w:tcBorders>
              <w:top w:val="single" w:sz="4" w:space="0" w:color="000000"/>
              <w:left w:val="single" w:sz="4" w:space="0" w:color="000000"/>
              <w:bottom w:val="single" w:sz="4" w:space="0" w:color="auto"/>
            </w:tcBorders>
            <w:shd w:val="clear" w:color="auto" w:fill="D9D9D9"/>
            <w:vAlign w:val="center"/>
          </w:tcPr>
          <w:p w14:paraId="01065CA1" w14:textId="77777777" w:rsidR="00500ED6" w:rsidRPr="00A96265" w:rsidRDefault="00500ED6" w:rsidP="00500ED6">
            <w:pPr>
              <w:pStyle w:val="P30"/>
              <w:snapToGrid/>
              <w:jc w:val="center"/>
              <w:rPr>
                <w:rFonts w:ascii="Arial" w:hAnsi="Arial" w:cs="Arial"/>
                <w:b w:val="0"/>
                <w:sz w:val="22"/>
                <w:szCs w:val="22"/>
              </w:rPr>
            </w:pPr>
            <w:r w:rsidRPr="00A96265">
              <w:rPr>
                <w:rFonts w:ascii="Arial" w:hAnsi="Arial" w:cs="Arial"/>
                <w:b w:val="0"/>
                <w:sz w:val="22"/>
                <w:szCs w:val="22"/>
              </w:rPr>
              <w:t>Descrição dos Serviços</w:t>
            </w:r>
          </w:p>
        </w:tc>
        <w:tc>
          <w:tcPr>
            <w:tcW w:w="1134" w:type="dxa"/>
            <w:tcBorders>
              <w:top w:val="single" w:sz="4" w:space="0" w:color="000000"/>
              <w:left w:val="single" w:sz="4" w:space="0" w:color="000000"/>
              <w:bottom w:val="single" w:sz="4" w:space="0" w:color="000000"/>
            </w:tcBorders>
            <w:shd w:val="clear" w:color="auto" w:fill="D9D9D9"/>
            <w:vAlign w:val="center"/>
          </w:tcPr>
          <w:p w14:paraId="6C1C4342" w14:textId="2F63B606" w:rsidR="00500ED6" w:rsidRPr="00A96265" w:rsidRDefault="00500ED6" w:rsidP="00AC092C">
            <w:pPr>
              <w:pStyle w:val="P30"/>
              <w:snapToGrid/>
              <w:jc w:val="center"/>
              <w:rPr>
                <w:rFonts w:ascii="Arial" w:hAnsi="Arial" w:cs="Arial"/>
                <w:b w:val="0"/>
                <w:sz w:val="22"/>
                <w:szCs w:val="22"/>
              </w:rPr>
            </w:pPr>
            <w:r w:rsidRPr="00A96265">
              <w:rPr>
                <w:rFonts w:ascii="Arial" w:hAnsi="Arial" w:cs="Arial"/>
                <w:b w:val="0"/>
                <w:sz w:val="22"/>
                <w:szCs w:val="22"/>
              </w:rPr>
              <w:t xml:space="preserve">Unidade </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4D32B7" w14:textId="1E6C4638" w:rsidR="00500ED6" w:rsidRPr="00A96265" w:rsidRDefault="00500ED6" w:rsidP="00A96265">
            <w:pPr>
              <w:pStyle w:val="P30"/>
              <w:snapToGrid/>
              <w:jc w:val="center"/>
              <w:rPr>
                <w:rFonts w:ascii="Arial" w:hAnsi="Arial" w:cs="Arial"/>
                <w:b w:val="0"/>
                <w:sz w:val="22"/>
                <w:szCs w:val="22"/>
              </w:rPr>
            </w:pPr>
            <w:r w:rsidRPr="00A96265">
              <w:rPr>
                <w:rFonts w:ascii="Arial" w:hAnsi="Arial" w:cs="Arial"/>
                <w:b w:val="0"/>
                <w:sz w:val="22"/>
                <w:szCs w:val="22"/>
              </w:rPr>
              <w:t>Quant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D61A3B" w14:textId="77777777" w:rsidR="00500ED6" w:rsidRDefault="00500ED6" w:rsidP="00D37D35">
            <w:pPr>
              <w:pStyle w:val="P30"/>
              <w:snapToGrid/>
              <w:jc w:val="center"/>
              <w:rPr>
                <w:rFonts w:ascii="Arial" w:hAnsi="Arial" w:cs="Arial"/>
                <w:b w:val="0"/>
                <w:sz w:val="22"/>
                <w:szCs w:val="22"/>
              </w:rPr>
            </w:pPr>
            <w:r w:rsidRPr="00A96265">
              <w:rPr>
                <w:rFonts w:ascii="Arial" w:hAnsi="Arial" w:cs="Arial"/>
                <w:b w:val="0"/>
                <w:sz w:val="22"/>
                <w:szCs w:val="22"/>
              </w:rPr>
              <w:t>Valor Estimado</w:t>
            </w:r>
          </w:p>
          <w:p w14:paraId="1C906653" w14:textId="40B92FB6" w:rsidR="00AC092C" w:rsidRPr="00A96265" w:rsidRDefault="00AC092C" w:rsidP="00D37D35">
            <w:pPr>
              <w:pStyle w:val="P30"/>
              <w:snapToGrid/>
              <w:jc w:val="center"/>
              <w:rPr>
                <w:rFonts w:ascii="Arial" w:hAnsi="Arial" w:cs="Arial"/>
                <w:b w:val="0"/>
                <w:sz w:val="22"/>
                <w:szCs w:val="22"/>
              </w:rPr>
            </w:pPr>
            <w:r>
              <w:rPr>
                <w:rFonts w:ascii="Arial" w:hAnsi="Arial" w:cs="Arial"/>
                <w:b w:val="0"/>
                <w:sz w:val="22"/>
                <w:szCs w:val="22"/>
              </w:rPr>
              <w:t>(R$)</w:t>
            </w:r>
          </w:p>
        </w:tc>
      </w:tr>
      <w:tr w:rsidR="000A3D22" w:rsidRPr="007251AB" w14:paraId="22197DA8" w14:textId="6AB242F9" w:rsidTr="00AC092C">
        <w:trPr>
          <w:trHeight w:val="3492"/>
        </w:trPr>
        <w:tc>
          <w:tcPr>
            <w:tcW w:w="851" w:type="dxa"/>
            <w:vMerge w:val="restart"/>
            <w:tcBorders>
              <w:top w:val="single" w:sz="4" w:space="0" w:color="auto"/>
              <w:left w:val="single" w:sz="4" w:space="0" w:color="auto"/>
              <w:right w:val="single" w:sz="4" w:space="0" w:color="auto"/>
            </w:tcBorders>
            <w:vAlign w:val="center"/>
          </w:tcPr>
          <w:p w14:paraId="6420E86E" w14:textId="77777777" w:rsidR="000A3D22" w:rsidRPr="00A96265" w:rsidRDefault="000A3D22" w:rsidP="00500ED6">
            <w:pPr>
              <w:pStyle w:val="P30"/>
              <w:snapToGrid/>
              <w:jc w:val="center"/>
              <w:rPr>
                <w:rFonts w:ascii="Arial" w:hAnsi="Arial" w:cs="Arial"/>
                <w:sz w:val="22"/>
                <w:szCs w:val="22"/>
              </w:rPr>
            </w:pPr>
            <w:proofErr w:type="gramStart"/>
            <w:r w:rsidRPr="00A96265">
              <w:rPr>
                <w:rFonts w:ascii="Arial" w:hAnsi="Arial" w:cs="Arial"/>
                <w:sz w:val="22"/>
                <w:szCs w:val="22"/>
              </w:rPr>
              <w:t>1</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14:paraId="5D819FBF" w14:textId="77777777" w:rsidR="000A3D22" w:rsidRPr="00A96265" w:rsidRDefault="000A3D22" w:rsidP="00500ED6">
            <w:pPr>
              <w:pStyle w:val="P30"/>
              <w:snapToGrid/>
              <w:jc w:val="center"/>
              <w:rPr>
                <w:rFonts w:ascii="Arial" w:hAnsi="Arial" w:cs="Arial"/>
                <w:sz w:val="22"/>
                <w:szCs w:val="22"/>
              </w:rPr>
            </w:pPr>
            <w:proofErr w:type="gramStart"/>
            <w:r w:rsidRPr="00A96265">
              <w:rPr>
                <w:rFonts w:ascii="Arial" w:hAnsi="Arial" w:cs="Arial"/>
                <w:sz w:val="22"/>
                <w:szCs w:val="22"/>
              </w:rPr>
              <w:t>1</w:t>
            </w:r>
            <w:proofErr w:type="gramEnd"/>
          </w:p>
        </w:tc>
        <w:tc>
          <w:tcPr>
            <w:tcW w:w="4961" w:type="dxa"/>
            <w:tcBorders>
              <w:top w:val="single" w:sz="4" w:space="0" w:color="auto"/>
              <w:left w:val="single" w:sz="4" w:space="0" w:color="auto"/>
              <w:bottom w:val="single" w:sz="4" w:space="0" w:color="auto"/>
              <w:right w:val="single" w:sz="4" w:space="0" w:color="auto"/>
            </w:tcBorders>
          </w:tcPr>
          <w:p w14:paraId="50DA4FC8" w14:textId="5CD3030D" w:rsidR="000A3D22" w:rsidRPr="00A96265" w:rsidRDefault="000A3D22" w:rsidP="00AC092C">
            <w:pPr>
              <w:pStyle w:val="Corpodetexto23"/>
              <w:tabs>
                <w:tab w:val="left" w:pos="1080"/>
              </w:tabs>
              <w:suppressAutoHyphens w:val="0"/>
              <w:snapToGrid w:val="0"/>
              <w:spacing w:after="0" w:line="240" w:lineRule="auto"/>
              <w:jc w:val="both"/>
              <w:rPr>
                <w:rFonts w:ascii="Arial" w:hAnsi="Arial" w:cs="Arial"/>
                <w:sz w:val="22"/>
                <w:szCs w:val="22"/>
              </w:rPr>
            </w:pPr>
            <w:r w:rsidRPr="00A96265">
              <w:rPr>
                <w:rFonts w:ascii="Arial" w:hAnsi="Arial" w:cs="Arial"/>
                <w:sz w:val="22"/>
                <w:szCs w:val="22"/>
              </w:rPr>
              <w:t xml:space="preserve">Serviços de manutenção em sistema de climatização, </w:t>
            </w:r>
            <w:r w:rsidRPr="00A96265">
              <w:rPr>
                <w:rFonts w:ascii="Arial" w:eastAsia="ArialMT" w:hAnsi="Arial" w:cs="Arial"/>
                <w:sz w:val="22"/>
                <w:szCs w:val="22"/>
              </w:rPr>
              <w:t xml:space="preserve">compreendendo a prestação de serviços de </w:t>
            </w:r>
            <w:r w:rsidRPr="00A96265">
              <w:rPr>
                <w:rFonts w:ascii="Arial" w:hAnsi="Arial" w:cs="Arial"/>
                <w:sz w:val="22"/>
                <w:szCs w:val="22"/>
              </w:rPr>
              <w:t xml:space="preserve">operação, manutenção preventiva, </w:t>
            </w:r>
            <w:r w:rsidR="00F51723">
              <w:rPr>
                <w:rFonts w:ascii="Arial" w:hAnsi="Arial" w:cs="Arial"/>
                <w:sz w:val="22"/>
                <w:szCs w:val="22"/>
              </w:rPr>
              <w:t xml:space="preserve">preditiva, </w:t>
            </w:r>
            <w:r w:rsidRPr="00A96265">
              <w:rPr>
                <w:rFonts w:ascii="Arial" w:hAnsi="Arial" w:cs="Arial"/>
                <w:sz w:val="22"/>
                <w:szCs w:val="22"/>
              </w:rPr>
              <w:t xml:space="preserve">corretiva e emergencial nos equipamentos e sistemas de condicionamento de ar/climatização, refrigeração, exaustão de ar e automação predial, nos termos previstos em Edital, na Sede da SR/DPF/RN, prestados por </w:t>
            </w:r>
            <w:r w:rsidRPr="00A96265">
              <w:rPr>
                <w:rFonts w:ascii="Arial" w:hAnsi="Arial" w:cs="Arial"/>
                <w:b/>
                <w:sz w:val="22"/>
                <w:szCs w:val="22"/>
              </w:rPr>
              <w:t xml:space="preserve">EQUIPE </w:t>
            </w:r>
            <w:r w:rsidR="00392C5C">
              <w:rPr>
                <w:rFonts w:ascii="Arial" w:hAnsi="Arial" w:cs="Arial"/>
                <w:b/>
                <w:sz w:val="22"/>
                <w:szCs w:val="22"/>
              </w:rPr>
              <w:t>OPERACIONAL</w:t>
            </w:r>
            <w:r w:rsidRPr="00A96265">
              <w:rPr>
                <w:rFonts w:ascii="Arial" w:hAnsi="Arial" w:cs="Arial"/>
                <w:color w:val="000000" w:themeColor="text1"/>
                <w:sz w:val="22"/>
                <w:szCs w:val="22"/>
              </w:rPr>
              <w:t>, formada por um (01) encarregado técnico, um (01) mecânico de refrigeração pleno, um (01) mecânico de refrigeração</w:t>
            </w:r>
            <w:r w:rsidR="00626F07">
              <w:rPr>
                <w:rFonts w:ascii="Arial" w:hAnsi="Arial" w:cs="Arial"/>
                <w:color w:val="000000" w:themeColor="text1"/>
                <w:sz w:val="22"/>
                <w:szCs w:val="22"/>
              </w:rPr>
              <w:t xml:space="preserve"> júnior</w:t>
            </w:r>
            <w:r w:rsidRPr="00A96265">
              <w:rPr>
                <w:rFonts w:ascii="Arial" w:hAnsi="Arial" w:cs="Arial"/>
                <w:color w:val="000000" w:themeColor="text1"/>
                <w:sz w:val="22"/>
                <w:szCs w:val="22"/>
              </w:rPr>
              <w:t xml:space="preserve"> e dois (02) eletricistas de automação</w:t>
            </w:r>
            <w:r>
              <w:rPr>
                <w:rFonts w:ascii="Arial" w:hAnsi="Arial" w:cs="Arial"/>
                <w:color w:val="000000" w:themeColor="text1"/>
                <w:sz w:val="22"/>
                <w:szCs w:val="22"/>
              </w:rPr>
              <w:t xml:space="preserve">, bem como </w:t>
            </w:r>
            <w:r w:rsidRPr="00A96265">
              <w:rPr>
                <w:rFonts w:ascii="Arial" w:hAnsi="Arial" w:cs="Arial"/>
                <w:sz w:val="22"/>
                <w:szCs w:val="22"/>
              </w:rPr>
              <w:t xml:space="preserve">através </w:t>
            </w:r>
            <w:r w:rsidRPr="006354AE">
              <w:rPr>
                <w:rFonts w:ascii="Arial" w:hAnsi="Arial" w:cs="Arial"/>
                <w:sz w:val="22"/>
                <w:szCs w:val="22"/>
              </w:rPr>
              <w:t xml:space="preserve">de </w:t>
            </w:r>
            <w:r w:rsidRPr="006354AE">
              <w:rPr>
                <w:rFonts w:ascii="Arial" w:hAnsi="Arial" w:cs="Arial"/>
                <w:b/>
                <w:sz w:val="22"/>
                <w:szCs w:val="22"/>
              </w:rPr>
              <w:t xml:space="preserve">ACIONAMENTO </w:t>
            </w:r>
            <w:r w:rsidRPr="006354AE">
              <w:rPr>
                <w:rFonts w:ascii="Arial" w:hAnsi="Arial" w:cs="Arial"/>
                <w:sz w:val="22"/>
                <w:szCs w:val="22"/>
              </w:rPr>
              <w:t>de profissional qualificado.</w:t>
            </w:r>
          </w:p>
        </w:tc>
        <w:tc>
          <w:tcPr>
            <w:tcW w:w="1134" w:type="dxa"/>
            <w:tcBorders>
              <w:left w:val="single" w:sz="4" w:space="0" w:color="auto"/>
              <w:bottom w:val="single" w:sz="4" w:space="0" w:color="000000"/>
            </w:tcBorders>
            <w:vAlign w:val="center"/>
          </w:tcPr>
          <w:p w14:paraId="62338CFD" w14:textId="77777777" w:rsidR="000A3D22" w:rsidRPr="00A96265" w:rsidRDefault="000A3D22" w:rsidP="00500ED6">
            <w:pPr>
              <w:pStyle w:val="P30"/>
              <w:snapToGrid/>
              <w:jc w:val="center"/>
              <w:rPr>
                <w:rFonts w:ascii="Arial" w:hAnsi="Arial" w:cs="Arial"/>
                <w:b w:val="0"/>
                <w:sz w:val="22"/>
                <w:szCs w:val="22"/>
              </w:rPr>
            </w:pPr>
            <w:r w:rsidRPr="00A96265">
              <w:rPr>
                <w:rFonts w:ascii="Arial" w:hAnsi="Arial" w:cs="Arial"/>
                <w:b w:val="0"/>
                <w:sz w:val="22"/>
                <w:szCs w:val="22"/>
              </w:rPr>
              <w:t>Mês</w:t>
            </w:r>
          </w:p>
        </w:tc>
        <w:tc>
          <w:tcPr>
            <w:tcW w:w="851" w:type="dxa"/>
            <w:tcBorders>
              <w:left w:val="single" w:sz="4" w:space="0" w:color="000000"/>
              <w:bottom w:val="single" w:sz="4" w:space="0" w:color="000000"/>
              <w:right w:val="single" w:sz="4" w:space="0" w:color="000000"/>
            </w:tcBorders>
            <w:vAlign w:val="center"/>
          </w:tcPr>
          <w:p w14:paraId="6EB49DE0" w14:textId="77777777" w:rsidR="000A3D22" w:rsidRPr="00A96265" w:rsidRDefault="000A3D22" w:rsidP="00500ED6">
            <w:pPr>
              <w:pStyle w:val="P30"/>
              <w:snapToGrid/>
              <w:jc w:val="center"/>
              <w:rPr>
                <w:rFonts w:ascii="Arial" w:hAnsi="Arial" w:cs="Arial"/>
                <w:b w:val="0"/>
                <w:sz w:val="22"/>
                <w:szCs w:val="22"/>
              </w:rPr>
            </w:pPr>
            <w:r w:rsidRPr="00A96265">
              <w:rPr>
                <w:rFonts w:ascii="Arial" w:hAnsi="Arial" w:cs="Arial"/>
                <w:b w:val="0"/>
                <w:sz w:val="22"/>
                <w:szCs w:val="22"/>
              </w:rPr>
              <w:t>12</w:t>
            </w:r>
          </w:p>
        </w:tc>
        <w:tc>
          <w:tcPr>
            <w:tcW w:w="1417" w:type="dxa"/>
            <w:tcBorders>
              <w:left w:val="single" w:sz="4" w:space="0" w:color="000000"/>
              <w:bottom w:val="single" w:sz="4" w:space="0" w:color="000000"/>
              <w:right w:val="single" w:sz="4" w:space="0" w:color="000000"/>
            </w:tcBorders>
            <w:vAlign w:val="center"/>
          </w:tcPr>
          <w:p w14:paraId="4545443D" w14:textId="0022C46C" w:rsidR="000A3D22" w:rsidRDefault="00AC092C" w:rsidP="00D37D35">
            <w:pPr>
              <w:pStyle w:val="P30"/>
              <w:snapToGrid/>
              <w:jc w:val="center"/>
              <w:rPr>
                <w:rFonts w:ascii="Arial" w:hAnsi="Arial" w:cs="Arial"/>
                <w:b w:val="0"/>
                <w:sz w:val="22"/>
                <w:szCs w:val="22"/>
              </w:rPr>
            </w:pPr>
            <w:r>
              <w:rPr>
                <w:rFonts w:ascii="Arial" w:hAnsi="Arial" w:cs="Arial"/>
                <w:b w:val="0"/>
                <w:sz w:val="22"/>
                <w:szCs w:val="22"/>
              </w:rPr>
              <w:t>383.450,76</w:t>
            </w:r>
          </w:p>
          <w:p w14:paraId="53C03138" w14:textId="77777777" w:rsidR="00AC092C" w:rsidRPr="00A96265" w:rsidRDefault="00AC092C" w:rsidP="00D37D35">
            <w:pPr>
              <w:pStyle w:val="P30"/>
              <w:snapToGrid/>
              <w:jc w:val="center"/>
              <w:rPr>
                <w:rFonts w:ascii="Arial" w:hAnsi="Arial" w:cs="Arial"/>
                <w:b w:val="0"/>
                <w:sz w:val="22"/>
                <w:szCs w:val="22"/>
              </w:rPr>
            </w:pPr>
          </w:p>
        </w:tc>
      </w:tr>
      <w:tr w:rsidR="000A3D22" w:rsidRPr="007251AB" w14:paraId="282746B7" w14:textId="3FFC9102" w:rsidTr="00AC092C">
        <w:tc>
          <w:tcPr>
            <w:tcW w:w="851" w:type="dxa"/>
            <w:vMerge/>
            <w:tcBorders>
              <w:left w:val="single" w:sz="4" w:space="0" w:color="auto"/>
              <w:right w:val="single" w:sz="4" w:space="0" w:color="auto"/>
            </w:tcBorders>
          </w:tcPr>
          <w:p w14:paraId="5B7BDB96" w14:textId="0D57B3F3" w:rsidR="000A3D22" w:rsidRPr="00A96265" w:rsidRDefault="000A3D22" w:rsidP="00500ED6">
            <w:pPr>
              <w:pStyle w:val="P30"/>
              <w:snapToGrid/>
              <w:jc w:val="cente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39A3E1D5" w14:textId="2660D38C" w:rsidR="000A3D22" w:rsidRPr="00A96265" w:rsidRDefault="000A3D22" w:rsidP="00500ED6">
            <w:pPr>
              <w:pStyle w:val="P30"/>
              <w:snapToGrid/>
              <w:jc w:val="center"/>
              <w:rPr>
                <w:rFonts w:ascii="Arial" w:hAnsi="Arial" w:cs="Arial"/>
                <w:sz w:val="22"/>
                <w:szCs w:val="22"/>
              </w:rPr>
            </w:pPr>
            <w:proofErr w:type="gramStart"/>
            <w:r>
              <w:rPr>
                <w:rFonts w:ascii="Arial" w:hAnsi="Arial" w:cs="Arial"/>
                <w:sz w:val="22"/>
                <w:szCs w:val="22"/>
              </w:rPr>
              <w:t>2</w:t>
            </w:r>
            <w:proofErr w:type="gramEnd"/>
          </w:p>
        </w:tc>
        <w:tc>
          <w:tcPr>
            <w:tcW w:w="4961" w:type="dxa"/>
            <w:tcBorders>
              <w:top w:val="single" w:sz="4" w:space="0" w:color="auto"/>
              <w:left w:val="single" w:sz="4" w:space="0" w:color="auto"/>
              <w:bottom w:val="single" w:sz="4" w:space="0" w:color="auto"/>
              <w:right w:val="single" w:sz="4" w:space="0" w:color="auto"/>
            </w:tcBorders>
            <w:vAlign w:val="center"/>
          </w:tcPr>
          <w:p w14:paraId="5F1B8823" w14:textId="38D68ACD" w:rsidR="000A3D22" w:rsidRPr="00A96265" w:rsidRDefault="000A3D22" w:rsidP="00E524C0">
            <w:pPr>
              <w:pStyle w:val="P30"/>
              <w:snapToGrid/>
              <w:rPr>
                <w:rFonts w:ascii="Arial" w:hAnsi="Arial" w:cs="Arial"/>
                <w:b w:val="0"/>
                <w:sz w:val="22"/>
                <w:szCs w:val="22"/>
              </w:rPr>
            </w:pPr>
            <w:r w:rsidRPr="00A96265">
              <w:rPr>
                <w:rFonts w:ascii="Arial" w:hAnsi="Arial" w:cs="Arial"/>
                <w:sz w:val="22"/>
                <w:szCs w:val="22"/>
              </w:rPr>
              <w:t>Peças e materiais</w:t>
            </w:r>
            <w:r w:rsidRPr="00A96265">
              <w:rPr>
                <w:rFonts w:ascii="Arial" w:hAnsi="Arial" w:cs="Arial"/>
                <w:b w:val="0"/>
                <w:sz w:val="22"/>
                <w:szCs w:val="22"/>
              </w:rPr>
              <w:t xml:space="preserve"> </w:t>
            </w:r>
            <w:r w:rsidR="00E524C0">
              <w:rPr>
                <w:rFonts w:ascii="Arial" w:hAnsi="Arial" w:cs="Arial"/>
                <w:b w:val="0"/>
                <w:sz w:val="22"/>
                <w:szCs w:val="22"/>
              </w:rPr>
              <w:t xml:space="preserve">não básicos </w:t>
            </w:r>
            <w:r w:rsidRPr="00A96265">
              <w:rPr>
                <w:rFonts w:ascii="Arial" w:hAnsi="Arial" w:cs="Arial"/>
                <w:b w:val="0"/>
                <w:sz w:val="22"/>
                <w:szCs w:val="22"/>
              </w:rPr>
              <w:t xml:space="preserve">de reposição, a serem adquiridos pela Contratada, </w:t>
            </w:r>
            <w:proofErr w:type="gramStart"/>
            <w:r w:rsidRPr="00A96265">
              <w:rPr>
                <w:rFonts w:ascii="Arial" w:hAnsi="Arial" w:cs="Arial"/>
                <w:sz w:val="22"/>
                <w:szCs w:val="22"/>
              </w:rPr>
              <w:t>SOB</w:t>
            </w:r>
            <w:r>
              <w:rPr>
                <w:rFonts w:ascii="Arial" w:hAnsi="Arial" w:cs="Arial"/>
                <w:sz w:val="22"/>
                <w:szCs w:val="22"/>
              </w:rPr>
              <w:t xml:space="preserve"> </w:t>
            </w:r>
            <w:r w:rsidRPr="00A96265">
              <w:rPr>
                <w:rFonts w:ascii="Arial" w:hAnsi="Arial" w:cs="Arial"/>
                <w:sz w:val="22"/>
                <w:szCs w:val="22"/>
              </w:rPr>
              <w:t>DEMANDA</w:t>
            </w:r>
            <w:proofErr w:type="gramEnd"/>
            <w:r w:rsidRPr="00A96265">
              <w:rPr>
                <w:rFonts w:ascii="Arial" w:hAnsi="Arial" w:cs="Arial"/>
                <w:b w:val="0"/>
                <w:sz w:val="22"/>
                <w:szCs w:val="22"/>
              </w:rPr>
              <w:t xml:space="preserve">, e empregados na manutenção do sistema de </w:t>
            </w:r>
            <w:r w:rsidRPr="00525B30">
              <w:rPr>
                <w:rFonts w:ascii="Arial" w:hAnsi="Arial" w:cs="Arial"/>
                <w:b w:val="0"/>
                <w:sz w:val="22"/>
                <w:szCs w:val="22"/>
              </w:rPr>
              <w:t xml:space="preserve">climatização, </w:t>
            </w:r>
            <w:r w:rsidRPr="00A96265">
              <w:rPr>
                <w:rFonts w:ascii="Arial" w:hAnsi="Arial" w:cs="Arial"/>
                <w:b w:val="0"/>
                <w:sz w:val="22"/>
                <w:szCs w:val="22"/>
              </w:rPr>
              <w:t xml:space="preserve">nos termos previstos </w:t>
            </w:r>
            <w:r>
              <w:rPr>
                <w:rFonts w:ascii="Arial" w:hAnsi="Arial" w:cs="Arial"/>
                <w:b w:val="0"/>
                <w:sz w:val="22"/>
                <w:szCs w:val="22"/>
              </w:rPr>
              <w:t xml:space="preserve">neste </w:t>
            </w:r>
            <w:r>
              <w:rPr>
                <w:rFonts w:ascii="Arial" w:hAnsi="Arial" w:cs="Arial"/>
                <w:b w:val="0"/>
                <w:color w:val="000000"/>
                <w:sz w:val="22"/>
                <w:szCs w:val="22"/>
              </w:rPr>
              <w:t>Termo de Referência e no Edital</w:t>
            </w:r>
            <w:r w:rsidRPr="00A96265">
              <w:rPr>
                <w:rFonts w:ascii="Arial" w:hAnsi="Arial" w:cs="Arial"/>
                <w:b w:val="0"/>
                <w:sz w:val="22"/>
                <w:szCs w:val="22"/>
              </w:rPr>
              <w:t>.</w:t>
            </w:r>
          </w:p>
        </w:tc>
        <w:tc>
          <w:tcPr>
            <w:tcW w:w="1134" w:type="dxa"/>
            <w:tcBorders>
              <w:left w:val="single" w:sz="4" w:space="0" w:color="auto"/>
              <w:bottom w:val="single" w:sz="4" w:space="0" w:color="000000"/>
            </w:tcBorders>
            <w:vAlign w:val="center"/>
          </w:tcPr>
          <w:p w14:paraId="3E4285CD" w14:textId="4BA0F30E" w:rsidR="000A3D22" w:rsidRPr="00A96265" w:rsidRDefault="000A3D22" w:rsidP="00500ED6">
            <w:pPr>
              <w:pStyle w:val="P30"/>
              <w:snapToGrid/>
              <w:jc w:val="center"/>
              <w:rPr>
                <w:rFonts w:ascii="Arial" w:hAnsi="Arial" w:cs="Arial"/>
                <w:b w:val="0"/>
                <w:sz w:val="22"/>
                <w:szCs w:val="22"/>
              </w:rPr>
            </w:pPr>
            <w:r w:rsidRPr="00A96265">
              <w:rPr>
                <w:rFonts w:ascii="Arial" w:hAnsi="Arial" w:cs="Arial"/>
                <w:b w:val="0"/>
                <w:sz w:val="22"/>
                <w:szCs w:val="22"/>
              </w:rPr>
              <w:t>Mês</w:t>
            </w:r>
          </w:p>
        </w:tc>
        <w:tc>
          <w:tcPr>
            <w:tcW w:w="851" w:type="dxa"/>
            <w:tcBorders>
              <w:left w:val="single" w:sz="4" w:space="0" w:color="000000"/>
              <w:bottom w:val="single" w:sz="4" w:space="0" w:color="000000"/>
              <w:right w:val="single" w:sz="4" w:space="0" w:color="000000"/>
            </w:tcBorders>
            <w:vAlign w:val="center"/>
          </w:tcPr>
          <w:p w14:paraId="1913D035" w14:textId="78992EC2" w:rsidR="000A3D22" w:rsidRPr="00A96265" w:rsidRDefault="000A3D22" w:rsidP="00500ED6">
            <w:pPr>
              <w:pStyle w:val="P30"/>
              <w:snapToGrid/>
              <w:jc w:val="center"/>
              <w:rPr>
                <w:rFonts w:ascii="Arial" w:hAnsi="Arial" w:cs="Arial"/>
                <w:b w:val="0"/>
                <w:sz w:val="22"/>
                <w:szCs w:val="22"/>
              </w:rPr>
            </w:pPr>
            <w:r w:rsidRPr="00A96265">
              <w:rPr>
                <w:rFonts w:ascii="Arial" w:hAnsi="Arial" w:cs="Arial"/>
                <w:b w:val="0"/>
                <w:sz w:val="22"/>
                <w:szCs w:val="22"/>
              </w:rPr>
              <w:t>12</w:t>
            </w:r>
          </w:p>
        </w:tc>
        <w:tc>
          <w:tcPr>
            <w:tcW w:w="1417" w:type="dxa"/>
            <w:tcBorders>
              <w:left w:val="single" w:sz="4" w:space="0" w:color="000000"/>
              <w:bottom w:val="single" w:sz="4" w:space="0" w:color="000000"/>
              <w:right w:val="single" w:sz="4" w:space="0" w:color="000000"/>
            </w:tcBorders>
            <w:vAlign w:val="center"/>
          </w:tcPr>
          <w:p w14:paraId="5753CBFF" w14:textId="1B683F06" w:rsidR="00AC092C" w:rsidRPr="00A96265" w:rsidRDefault="00AC092C" w:rsidP="00AC092C">
            <w:pPr>
              <w:pStyle w:val="P30"/>
              <w:snapToGrid/>
              <w:jc w:val="center"/>
              <w:rPr>
                <w:rFonts w:ascii="Arial" w:hAnsi="Arial" w:cs="Arial"/>
                <w:b w:val="0"/>
                <w:sz w:val="22"/>
                <w:szCs w:val="22"/>
              </w:rPr>
            </w:pPr>
            <w:r>
              <w:rPr>
                <w:rFonts w:ascii="Arial" w:hAnsi="Arial" w:cs="Arial"/>
                <w:b w:val="0"/>
                <w:sz w:val="22"/>
                <w:szCs w:val="22"/>
              </w:rPr>
              <w:t>45.756,00</w:t>
            </w:r>
          </w:p>
        </w:tc>
      </w:tr>
      <w:tr w:rsidR="000A3D22" w:rsidRPr="007251AB" w14:paraId="3F1A4394" w14:textId="44C5E069" w:rsidTr="00AC092C">
        <w:tc>
          <w:tcPr>
            <w:tcW w:w="851" w:type="dxa"/>
            <w:vMerge/>
            <w:tcBorders>
              <w:left w:val="single" w:sz="4" w:space="0" w:color="auto"/>
              <w:right w:val="single" w:sz="4" w:space="0" w:color="auto"/>
            </w:tcBorders>
          </w:tcPr>
          <w:p w14:paraId="05D09C92" w14:textId="0F401009" w:rsidR="000A3D22" w:rsidRPr="00A96265" w:rsidRDefault="000A3D22" w:rsidP="00500ED6">
            <w:pPr>
              <w:pStyle w:val="P30"/>
              <w:snapToGrid/>
              <w:jc w:val="cente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F134875" w14:textId="021608FC" w:rsidR="000A3D22" w:rsidRPr="00A96265" w:rsidRDefault="000A3D22" w:rsidP="00500ED6">
            <w:pPr>
              <w:pStyle w:val="P30"/>
              <w:snapToGrid/>
              <w:jc w:val="center"/>
              <w:rPr>
                <w:rFonts w:ascii="Arial" w:hAnsi="Arial" w:cs="Arial"/>
                <w:sz w:val="22"/>
                <w:szCs w:val="22"/>
              </w:rPr>
            </w:pPr>
            <w:proofErr w:type="gramStart"/>
            <w:r>
              <w:rPr>
                <w:rFonts w:ascii="Arial" w:hAnsi="Arial" w:cs="Arial"/>
                <w:sz w:val="22"/>
                <w:szCs w:val="22"/>
              </w:rPr>
              <w:t>3</w:t>
            </w:r>
            <w:proofErr w:type="gramEnd"/>
          </w:p>
        </w:tc>
        <w:tc>
          <w:tcPr>
            <w:tcW w:w="4961" w:type="dxa"/>
            <w:tcBorders>
              <w:top w:val="single" w:sz="4" w:space="0" w:color="auto"/>
              <w:left w:val="single" w:sz="4" w:space="0" w:color="auto"/>
              <w:bottom w:val="single" w:sz="4" w:space="0" w:color="auto"/>
              <w:right w:val="single" w:sz="4" w:space="0" w:color="auto"/>
            </w:tcBorders>
          </w:tcPr>
          <w:p w14:paraId="11CF8BEB" w14:textId="40A9313C" w:rsidR="000A3D22" w:rsidRPr="00A96265" w:rsidRDefault="000A3D22" w:rsidP="00D37D35">
            <w:pPr>
              <w:pStyle w:val="P30"/>
              <w:snapToGrid/>
              <w:rPr>
                <w:rFonts w:ascii="Arial" w:hAnsi="Arial" w:cs="Arial"/>
                <w:b w:val="0"/>
                <w:sz w:val="22"/>
                <w:szCs w:val="22"/>
              </w:rPr>
            </w:pPr>
            <w:r w:rsidRPr="00A96265">
              <w:rPr>
                <w:rFonts w:ascii="Arial" w:hAnsi="Arial" w:cs="Arial"/>
                <w:b w:val="0"/>
                <w:color w:val="000000"/>
                <w:sz w:val="22"/>
                <w:szCs w:val="22"/>
              </w:rPr>
              <w:t xml:space="preserve">Serviço de </w:t>
            </w:r>
            <w:r w:rsidRPr="00525B30">
              <w:rPr>
                <w:rFonts w:ascii="Arial" w:hAnsi="Arial" w:cs="Arial"/>
                <w:color w:val="000000"/>
                <w:sz w:val="22"/>
                <w:szCs w:val="22"/>
              </w:rPr>
              <w:t>recondicionamento (parte elétrica e mecânica) de compressor</w:t>
            </w:r>
            <w:r w:rsidRPr="00A96265">
              <w:rPr>
                <w:rFonts w:ascii="Arial" w:hAnsi="Arial" w:cs="Arial"/>
                <w:b w:val="0"/>
                <w:color w:val="000000"/>
                <w:sz w:val="22"/>
                <w:szCs w:val="22"/>
              </w:rPr>
              <w:t xml:space="preserve"> do tipo parafuso, do resfriador de líquido</w:t>
            </w:r>
            <w:r>
              <w:rPr>
                <w:rFonts w:ascii="Arial" w:hAnsi="Arial" w:cs="Arial"/>
                <w:b w:val="0"/>
                <w:color w:val="000000"/>
                <w:sz w:val="22"/>
                <w:szCs w:val="22"/>
              </w:rPr>
              <w:t>, nos termos previstos neste Termo de Referência e no Edital</w:t>
            </w:r>
            <w:r w:rsidRPr="00A96265">
              <w:rPr>
                <w:rFonts w:ascii="Arial" w:hAnsi="Arial" w:cs="Arial"/>
                <w:b w:val="0"/>
                <w:color w:val="000000"/>
                <w:sz w:val="22"/>
                <w:szCs w:val="22"/>
              </w:rPr>
              <w:t>.</w:t>
            </w:r>
          </w:p>
        </w:tc>
        <w:tc>
          <w:tcPr>
            <w:tcW w:w="1134" w:type="dxa"/>
            <w:tcBorders>
              <w:left w:val="single" w:sz="4" w:space="0" w:color="auto"/>
              <w:bottom w:val="single" w:sz="4" w:space="0" w:color="auto"/>
            </w:tcBorders>
            <w:vAlign w:val="center"/>
          </w:tcPr>
          <w:p w14:paraId="623780EC" w14:textId="491BC48B" w:rsidR="000A3D22" w:rsidRPr="00A96265" w:rsidRDefault="00CE54A7" w:rsidP="00500ED6">
            <w:pPr>
              <w:pStyle w:val="P30"/>
              <w:snapToGrid/>
              <w:jc w:val="center"/>
              <w:rPr>
                <w:rFonts w:ascii="Arial" w:hAnsi="Arial" w:cs="Arial"/>
                <w:b w:val="0"/>
                <w:sz w:val="22"/>
                <w:szCs w:val="22"/>
              </w:rPr>
            </w:pPr>
            <w:r>
              <w:rPr>
                <w:rFonts w:ascii="Arial" w:hAnsi="Arial" w:cs="Arial"/>
                <w:b w:val="0"/>
                <w:sz w:val="22"/>
                <w:szCs w:val="22"/>
              </w:rPr>
              <w:t>Serviço</w:t>
            </w:r>
          </w:p>
        </w:tc>
        <w:tc>
          <w:tcPr>
            <w:tcW w:w="851" w:type="dxa"/>
            <w:tcBorders>
              <w:left w:val="single" w:sz="4" w:space="0" w:color="000000"/>
              <w:bottom w:val="single" w:sz="4" w:space="0" w:color="auto"/>
              <w:right w:val="single" w:sz="4" w:space="0" w:color="000000"/>
            </w:tcBorders>
            <w:vAlign w:val="center"/>
          </w:tcPr>
          <w:p w14:paraId="0659D3AD" w14:textId="6E172722" w:rsidR="000A3D22" w:rsidRPr="00A96265" w:rsidRDefault="000A3D22" w:rsidP="00500ED6">
            <w:pPr>
              <w:pStyle w:val="P30"/>
              <w:snapToGrid/>
              <w:jc w:val="center"/>
              <w:rPr>
                <w:rFonts w:ascii="Arial" w:hAnsi="Arial" w:cs="Arial"/>
                <w:b w:val="0"/>
                <w:sz w:val="22"/>
                <w:szCs w:val="22"/>
              </w:rPr>
            </w:pPr>
            <w:proofErr w:type="gramStart"/>
            <w:r w:rsidRPr="003D775B">
              <w:rPr>
                <w:rFonts w:ascii="Arial" w:hAnsi="Arial" w:cs="Arial"/>
                <w:b w:val="0"/>
                <w:sz w:val="22"/>
                <w:szCs w:val="22"/>
              </w:rPr>
              <w:t>2</w:t>
            </w:r>
            <w:proofErr w:type="gramEnd"/>
          </w:p>
        </w:tc>
        <w:tc>
          <w:tcPr>
            <w:tcW w:w="1417" w:type="dxa"/>
            <w:tcBorders>
              <w:left w:val="single" w:sz="4" w:space="0" w:color="000000"/>
              <w:bottom w:val="single" w:sz="4" w:space="0" w:color="auto"/>
              <w:right w:val="single" w:sz="4" w:space="0" w:color="000000"/>
            </w:tcBorders>
            <w:vAlign w:val="center"/>
          </w:tcPr>
          <w:p w14:paraId="763EEFC3" w14:textId="705708A2" w:rsidR="00AC092C" w:rsidRPr="00A96265" w:rsidRDefault="00AC092C" w:rsidP="00AC092C">
            <w:pPr>
              <w:pStyle w:val="P30"/>
              <w:snapToGrid/>
              <w:jc w:val="center"/>
              <w:rPr>
                <w:rFonts w:ascii="Arial" w:hAnsi="Arial" w:cs="Arial"/>
                <w:b w:val="0"/>
                <w:sz w:val="22"/>
                <w:szCs w:val="22"/>
              </w:rPr>
            </w:pPr>
            <w:r>
              <w:rPr>
                <w:rFonts w:ascii="Arial" w:hAnsi="Arial" w:cs="Arial"/>
                <w:b w:val="0"/>
                <w:sz w:val="22"/>
                <w:szCs w:val="22"/>
              </w:rPr>
              <w:t>43.650,00</w:t>
            </w:r>
          </w:p>
        </w:tc>
      </w:tr>
      <w:tr w:rsidR="000A3D22" w:rsidRPr="007251AB" w14:paraId="273BAA6B" w14:textId="77777777" w:rsidTr="00AC092C">
        <w:tc>
          <w:tcPr>
            <w:tcW w:w="851" w:type="dxa"/>
            <w:vMerge/>
            <w:tcBorders>
              <w:left w:val="single" w:sz="4" w:space="0" w:color="auto"/>
              <w:bottom w:val="single" w:sz="4" w:space="0" w:color="auto"/>
              <w:right w:val="single" w:sz="4" w:space="0" w:color="auto"/>
            </w:tcBorders>
          </w:tcPr>
          <w:p w14:paraId="4CB046ED" w14:textId="62ECF476" w:rsidR="000A3D22" w:rsidRPr="00A96265" w:rsidRDefault="000A3D22" w:rsidP="00500ED6">
            <w:pPr>
              <w:pStyle w:val="P30"/>
              <w:snapToGrid/>
              <w:jc w:val="cente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19DDA2D" w14:textId="37059008" w:rsidR="000A3D22" w:rsidRDefault="000A3D22" w:rsidP="00500ED6">
            <w:pPr>
              <w:pStyle w:val="P30"/>
              <w:snapToGrid/>
              <w:jc w:val="center"/>
              <w:rPr>
                <w:rFonts w:ascii="Arial" w:hAnsi="Arial" w:cs="Arial"/>
                <w:sz w:val="22"/>
                <w:szCs w:val="22"/>
              </w:rPr>
            </w:pPr>
            <w:proofErr w:type="gramStart"/>
            <w:r>
              <w:rPr>
                <w:rFonts w:ascii="Arial" w:hAnsi="Arial" w:cs="Arial"/>
                <w:sz w:val="22"/>
                <w:szCs w:val="22"/>
              </w:rPr>
              <w:t>4</w:t>
            </w:r>
            <w:proofErr w:type="gramEnd"/>
          </w:p>
        </w:tc>
        <w:tc>
          <w:tcPr>
            <w:tcW w:w="4961" w:type="dxa"/>
            <w:tcBorders>
              <w:top w:val="single" w:sz="4" w:space="0" w:color="auto"/>
              <w:left w:val="single" w:sz="4" w:space="0" w:color="auto"/>
              <w:bottom w:val="single" w:sz="4" w:space="0" w:color="auto"/>
              <w:right w:val="single" w:sz="4" w:space="0" w:color="auto"/>
            </w:tcBorders>
          </w:tcPr>
          <w:p w14:paraId="131BB93B" w14:textId="392989C1" w:rsidR="000A3D22" w:rsidRDefault="000A3D22" w:rsidP="00D37D35">
            <w:pPr>
              <w:pStyle w:val="P30"/>
              <w:snapToGrid/>
              <w:rPr>
                <w:rFonts w:ascii="Arial" w:hAnsi="Arial" w:cs="Arial"/>
                <w:b w:val="0"/>
                <w:sz w:val="22"/>
                <w:szCs w:val="22"/>
              </w:rPr>
            </w:pPr>
            <w:r>
              <w:rPr>
                <w:rFonts w:ascii="Arial" w:hAnsi="Arial" w:cs="Arial"/>
                <w:b w:val="0"/>
                <w:sz w:val="22"/>
                <w:szCs w:val="22"/>
              </w:rPr>
              <w:t xml:space="preserve">Serviços de </w:t>
            </w:r>
            <w:r w:rsidR="00CE54A7" w:rsidRPr="00525B30">
              <w:rPr>
                <w:rFonts w:ascii="Arial" w:hAnsi="Arial" w:cs="Arial"/>
                <w:sz w:val="22"/>
                <w:szCs w:val="22"/>
              </w:rPr>
              <w:t>análise em laboratório</w:t>
            </w:r>
            <w:r w:rsidR="00CE54A7">
              <w:rPr>
                <w:rFonts w:ascii="Arial" w:hAnsi="Arial" w:cs="Arial"/>
                <w:sz w:val="22"/>
                <w:szCs w:val="22"/>
              </w:rPr>
              <w:t xml:space="preserve"> e tratamento da água gelada dos </w:t>
            </w:r>
            <w:proofErr w:type="spellStart"/>
            <w:r w:rsidR="00CE54A7" w:rsidRPr="00CE54A7">
              <w:rPr>
                <w:rFonts w:ascii="Arial" w:hAnsi="Arial" w:cs="Arial"/>
                <w:i/>
                <w:sz w:val="22"/>
                <w:szCs w:val="22"/>
              </w:rPr>
              <w:t>chillers</w:t>
            </w:r>
            <w:proofErr w:type="spellEnd"/>
            <w:r w:rsidR="00CE54A7">
              <w:rPr>
                <w:rFonts w:ascii="Arial" w:hAnsi="Arial" w:cs="Arial"/>
                <w:sz w:val="22"/>
                <w:szCs w:val="22"/>
              </w:rPr>
              <w:t xml:space="preserve">, análise da qualidade do ar no interior dos ambientes climatizados e análise do óleo dos </w:t>
            </w:r>
            <w:r w:rsidR="00AC092C">
              <w:rPr>
                <w:rFonts w:ascii="Arial" w:hAnsi="Arial" w:cs="Arial"/>
                <w:sz w:val="22"/>
                <w:szCs w:val="22"/>
              </w:rPr>
              <w:t>equipamentos</w:t>
            </w:r>
            <w:r>
              <w:rPr>
                <w:rFonts w:ascii="Arial" w:hAnsi="Arial" w:cs="Arial"/>
                <w:b w:val="0"/>
                <w:sz w:val="22"/>
                <w:szCs w:val="22"/>
              </w:rPr>
              <w:t>, com apresentação de relatório técnico e demais disposições contidas neste Termo de Referência e no Edital:</w:t>
            </w:r>
          </w:p>
          <w:p w14:paraId="1D156D98" w14:textId="5E5061CB" w:rsidR="000A3D22" w:rsidRDefault="000A3D22" w:rsidP="006354AE">
            <w:pPr>
              <w:pStyle w:val="P30"/>
              <w:numPr>
                <w:ilvl w:val="0"/>
                <w:numId w:val="3"/>
              </w:numPr>
              <w:snapToGrid/>
              <w:ind w:left="317" w:hanging="283"/>
              <w:rPr>
                <w:rFonts w:ascii="Arial" w:hAnsi="Arial" w:cs="Arial"/>
                <w:b w:val="0"/>
                <w:sz w:val="22"/>
                <w:szCs w:val="22"/>
              </w:rPr>
            </w:pPr>
            <w:proofErr w:type="spellStart"/>
            <w:proofErr w:type="gramStart"/>
            <w:r w:rsidRPr="00525B30">
              <w:rPr>
                <w:rFonts w:ascii="Arial" w:hAnsi="Arial" w:cs="Arial"/>
                <w:b w:val="0"/>
                <w:sz w:val="22"/>
                <w:szCs w:val="22"/>
              </w:rPr>
              <w:t>físico</w:t>
            </w:r>
            <w:proofErr w:type="gramEnd"/>
            <w:r w:rsidRPr="00525B30">
              <w:rPr>
                <w:rFonts w:ascii="Arial" w:hAnsi="Arial" w:cs="Arial"/>
                <w:b w:val="0"/>
                <w:sz w:val="22"/>
                <w:szCs w:val="22"/>
              </w:rPr>
              <w:t>-quimica</w:t>
            </w:r>
            <w:proofErr w:type="spellEnd"/>
            <w:r>
              <w:rPr>
                <w:rFonts w:ascii="Arial" w:hAnsi="Arial" w:cs="Arial"/>
                <w:b w:val="0"/>
                <w:sz w:val="22"/>
                <w:szCs w:val="22"/>
              </w:rPr>
              <w:t xml:space="preserve"> </w:t>
            </w:r>
            <w:r w:rsidR="004973A8">
              <w:rPr>
                <w:rFonts w:ascii="Arial" w:hAnsi="Arial" w:cs="Arial"/>
                <w:b w:val="0"/>
                <w:sz w:val="22"/>
                <w:szCs w:val="22"/>
              </w:rPr>
              <w:t xml:space="preserve">e </w:t>
            </w:r>
            <w:r w:rsidR="002C009D">
              <w:rPr>
                <w:rFonts w:ascii="Arial" w:hAnsi="Arial" w:cs="Arial"/>
                <w:b w:val="0"/>
                <w:sz w:val="22"/>
                <w:szCs w:val="22"/>
              </w:rPr>
              <w:t>tratamento</w:t>
            </w:r>
            <w:r w:rsidR="004973A8">
              <w:rPr>
                <w:rFonts w:ascii="Arial" w:hAnsi="Arial" w:cs="Arial"/>
                <w:b w:val="0"/>
                <w:sz w:val="22"/>
                <w:szCs w:val="22"/>
              </w:rPr>
              <w:t xml:space="preserve"> </w:t>
            </w:r>
            <w:r w:rsidRPr="00525B30">
              <w:rPr>
                <w:rFonts w:ascii="Arial" w:hAnsi="Arial" w:cs="Arial"/>
                <w:b w:val="0"/>
                <w:sz w:val="22"/>
                <w:szCs w:val="22"/>
              </w:rPr>
              <w:t xml:space="preserve">da </w:t>
            </w:r>
            <w:r w:rsidRPr="00525B30">
              <w:rPr>
                <w:rFonts w:ascii="Arial" w:hAnsi="Arial" w:cs="Arial"/>
                <w:sz w:val="22"/>
                <w:szCs w:val="22"/>
              </w:rPr>
              <w:t>água gelada</w:t>
            </w:r>
            <w:r w:rsidRPr="00525B30">
              <w:rPr>
                <w:rFonts w:ascii="Arial" w:hAnsi="Arial" w:cs="Arial"/>
                <w:b w:val="0"/>
                <w:sz w:val="22"/>
                <w:szCs w:val="22"/>
              </w:rPr>
              <w:t>,  conforme normas técnicas</w:t>
            </w:r>
            <w:r>
              <w:rPr>
                <w:rFonts w:ascii="Arial" w:hAnsi="Arial" w:cs="Arial"/>
                <w:b w:val="0"/>
                <w:sz w:val="22"/>
                <w:szCs w:val="22"/>
              </w:rPr>
              <w:t xml:space="preserve"> e recomendações do fabricante, a ser realizada mensalmente</w:t>
            </w:r>
            <w:r w:rsidR="006E172E">
              <w:rPr>
                <w:rFonts w:ascii="Arial" w:hAnsi="Arial" w:cs="Arial"/>
                <w:b w:val="0"/>
                <w:sz w:val="22"/>
                <w:szCs w:val="22"/>
              </w:rPr>
              <w:t xml:space="preserve"> (12/ano)</w:t>
            </w:r>
            <w:r>
              <w:rPr>
                <w:rFonts w:ascii="Arial" w:hAnsi="Arial" w:cs="Arial"/>
                <w:b w:val="0"/>
                <w:sz w:val="22"/>
                <w:szCs w:val="22"/>
              </w:rPr>
              <w:t>;</w:t>
            </w:r>
          </w:p>
          <w:p w14:paraId="55DDE4C1" w14:textId="328ECA04" w:rsidR="000A3D22" w:rsidRDefault="000A3D22" w:rsidP="006354AE">
            <w:pPr>
              <w:pStyle w:val="P30"/>
              <w:numPr>
                <w:ilvl w:val="0"/>
                <w:numId w:val="3"/>
              </w:numPr>
              <w:snapToGrid/>
              <w:ind w:left="317" w:hanging="283"/>
              <w:rPr>
                <w:rFonts w:ascii="Arial" w:hAnsi="Arial" w:cs="Arial"/>
                <w:b w:val="0"/>
                <w:sz w:val="22"/>
                <w:szCs w:val="22"/>
              </w:rPr>
            </w:pPr>
            <w:proofErr w:type="gramStart"/>
            <w:r w:rsidRPr="00525B30">
              <w:rPr>
                <w:rFonts w:ascii="Arial" w:hAnsi="Arial" w:cs="Arial"/>
                <w:b w:val="0"/>
                <w:sz w:val="22"/>
                <w:szCs w:val="22"/>
              </w:rPr>
              <w:t>do</w:t>
            </w:r>
            <w:proofErr w:type="gramEnd"/>
            <w:r w:rsidRPr="00525B30">
              <w:rPr>
                <w:rFonts w:ascii="Arial" w:hAnsi="Arial" w:cs="Arial"/>
                <w:b w:val="0"/>
                <w:sz w:val="22"/>
                <w:szCs w:val="22"/>
              </w:rPr>
              <w:t xml:space="preserve"> </w:t>
            </w:r>
            <w:r w:rsidRPr="00525B30">
              <w:rPr>
                <w:rFonts w:ascii="Arial" w:hAnsi="Arial" w:cs="Arial"/>
                <w:sz w:val="22"/>
                <w:szCs w:val="22"/>
              </w:rPr>
              <w:t>ar</w:t>
            </w:r>
            <w:r>
              <w:rPr>
                <w:rFonts w:ascii="Arial" w:hAnsi="Arial" w:cs="Arial"/>
                <w:b w:val="0"/>
                <w:sz w:val="22"/>
                <w:szCs w:val="22"/>
              </w:rPr>
              <w:t xml:space="preserve"> </w:t>
            </w:r>
            <w:r w:rsidRPr="00525B30">
              <w:rPr>
                <w:rFonts w:ascii="Arial" w:hAnsi="Arial" w:cs="Arial"/>
                <w:sz w:val="22"/>
                <w:szCs w:val="22"/>
              </w:rPr>
              <w:t>dentro da edificação</w:t>
            </w:r>
            <w:r>
              <w:rPr>
                <w:rFonts w:ascii="Arial" w:hAnsi="Arial" w:cs="Arial"/>
                <w:b w:val="0"/>
                <w:sz w:val="22"/>
                <w:szCs w:val="22"/>
              </w:rPr>
              <w:t xml:space="preserve">, em conformidade com a </w:t>
            </w:r>
            <w:r w:rsidRPr="00525B30">
              <w:rPr>
                <w:rFonts w:ascii="Arial" w:hAnsi="Arial" w:cs="Arial"/>
                <w:b w:val="0"/>
                <w:bCs/>
                <w:sz w:val="22"/>
                <w:szCs w:val="22"/>
              </w:rPr>
              <w:t>Resolução - RE nº 9, de 16 de janeiro de 2003, da ANVISA</w:t>
            </w:r>
            <w:r>
              <w:rPr>
                <w:rFonts w:ascii="Arial" w:hAnsi="Arial" w:cs="Arial"/>
                <w:b w:val="0"/>
                <w:bCs/>
                <w:sz w:val="22"/>
                <w:szCs w:val="22"/>
              </w:rPr>
              <w:t>, a ser realizada semestralmente</w:t>
            </w:r>
            <w:r w:rsidR="006E172E">
              <w:rPr>
                <w:rFonts w:ascii="Arial" w:hAnsi="Arial" w:cs="Arial"/>
                <w:b w:val="0"/>
                <w:bCs/>
                <w:sz w:val="22"/>
                <w:szCs w:val="22"/>
              </w:rPr>
              <w:t xml:space="preserve"> (02/ano)</w:t>
            </w:r>
            <w:r>
              <w:rPr>
                <w:rFonts w:ascii="Arial" w:hAnsi="Arial" w:cs="Arial"/>
                <w:b w:val="0"/>
                <w:bCs/>
                <w:sz w:val="22"/>
                <w:szCs w:val="22"/>
              </w:rPr>
              <w:t>.</w:t>
            </w:r>
          </w:p>
          <w:p w14:paraId="3FC7AF4A" w14:textId="2D26CA82" w:rsidR="000A3D22" w:rsidRPr="00525B30" w:rsidRDefault="000A3D22" w:rsidP="00AC092C">
            <w:pPr>
              <w:pStyle w:val="P30"/>
              <w:numPr>
                <w:ilvl w:val="0"/>
                <w:numId w:val="3"/>
              </w:numPr>
              <w:snapToGrid/>
              <w:ind w:left="317" w:hanging="283"/>
              <w:rPr>
                <w:rFonts w:ascii="Arial" w:hAnsi="Arial" w:cs="Arial"/>
                <w:b w:val="0"/>
                <w:color w:val="000000"/>
                <w:sz w:val="22"/>
                <w:szCs w:val="22"/>
              </w:rPr>
            </w:pPr>
            <w:proofErr w:type="gramStart"/>
            <w:r w:rsidRPr="00525B30">
              <w:rPr>
                <w:rFonts w:ascii="Arial" w:hAnsi="Arial" w:cs="Arial"/>
                <w:b w:val="0"/>
                <w:sz w:val="22"/>
                <w:szCs w:val="22"/>
              </w:rPr>
              <w:t>do</w:t>
            </w:r>
            <w:proofErr w:type="gramEnd"/>
            <w:r w:rsidRPr="00525B30">
              <w:rPr>
                <w:rFonts w:ascii="Arial" w:hAnsi="Arial" w:cs="Arial"/>
                <w:b w:val="0"/>
                <w:sz w:val="22"/>
                <w:szCs w:val="22"/>
              </w:rPr>
              <w:t xml:space="preserve"> </w:t>
            </w:r>
            <w:r w:rsidRPr="00525B30">
              <w:rPr>
                <w:rFonts w:ascii="Arial" w:hAnsi="Arial" w:cs="Arial"/>
                <w:sz w:val="22"/>
                <w:szCs w:val="22"/>
              </w:rPr>
              <w:t xml:space="preserve">óleo dos </w:t>
            </w:r>
            <w:r w:rsidR="00AC092C">
              <w:rPr>
                <w:rFonts w:ascii="Arial" w:hAnsi="Arial" w:cs="Arial"/>
                <w:sz w:val="22"/>
                <w:szCs w:val="22"/>
              </w:rPr>
              <w:t>equipamentos</w:t>
            </w:r>
            <w:r w:rsidRPr="00525B30">
              <w:rPr>
                <w:rFonts w:ascii="Arial" w:hAnsi="Arial" w:cs="Arial"/>
                <w:b w:val="0"/>
                <w:sz w:val="22"/>
                <w:szCs w:val="22"/>
              </w:rPr>
              <w:t>, conforme normas técnicas, a ser realizada anualmente</w:t>
            </w:r>
            <w:r w:rsidR="006E172E">
              <w:rPr>
                <w:rFonts w:ascii="Arial" w:hAnsi="Arial" w:cs="Arial"/>
                <w:b w:val="0"/>
                <w:sz w:val="22"/>
                <w:szCs w:val="22"/>
              </w:rPr>
              <w:t xml:space="preserve"> (01/ano)</w:t>
            </w:r>
            <w:r w:rsidRPr="00525B30">
              <w:rPr>
                <w:rFonts w:ascii="Arial" w:hAnsi="Arial" w:cs="Arial"/>
                <w:b w:val="0"/>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6A9C7389" w14:textId="48F24ED5" w:rsidR="000A3D22" w:rsidRPr="00A96265" w:rsidRDefault="00CE54A7" w:rsidP="00500ED6">
            <w:pPr>
              <w:pStyle w:val="P30"/>
              <w:snapToGrid/>
              <w:jc w:val="center"/>
              <w:rPr>
                <w:rFonts w:ascii="Arial" w:hAnsi="Arial" w:cs="Arial"/>
                <w:b w:val="0"/>
                <w:sz w:val="22"/>
                <w:szCs w:val="22"/>
              </w:rPr>
            </w:pPr>
            <w:r>
              <w:rPr>
                <w:rFonts w:ascii="Arial" w:hAnsi="Arial" w:cs="Arial"/>
                <w:b w:val="0"/>
                <w:sz w:val="22"/>
                <w:szCs w:val="22"/>
              </w:rPr>
              <w:t>Serviço</w:t>
            </w:r>
          </w:p>
        </w:tc>
        <w:tc>
          <w:tcPr>
            <w:tcW w:w="851" w:type="dxa"/>
            <w:tcBorders>
              <w:top w:val="single" w:sz="4" w:space="0" w:color="auto"/>
              <w:left w:val="single" w:sz="4" w:space="0" w:color="auto"/>
              <w:bottom w:val="single" w:sz="4" w:space="0" w:color="auto"/>
              <w:right w:val="single" w:sz="4" w:space="0" w:color="auto"/>
            </w:tcBorders>
            <w:vAlign w:val="center"/>
          </w:tcPr>
          <w:p w14:paraId="0F093DD1" w14:textId="7907C08F" w:rsidR="000A3D22" w:rsidRPr="003D775B" w:rsidRDefault="00CE54A7" w:rsidP="00CE54A7">
            <w:pPr>
              <w:pStyle w:val="P30"/>
              <w:snapToGrid/>
              <w:jc w:val="center"/>
              <w:rPr>
                <w:rFonts w:ascii="Arial" w:hAnsi="Arial" w:cs="Arial"/>
                <w:b w:val="0"/>
                <w:sz w:val="22"/>
                <w:szCs w:val="22"/>
              </w:rPr>
            </w:pPr>
            <w:r>
              <w:rPr>
                <w:rFonts w:ascii="Arial" w:hAnsi="Arial" w:cs="Arial"/>
                <w:b w:val="0"/>
                <w:sz w:val="22"/>
                <w:szCs w:val="22"/>
              </w:rPr>
              <w:t>15</w:t>
            </w:r>
          </w:p>
        </w:tc>
        <w:tc>
          <w:tcPr>
            <w:tcW w:w="1417" w:type="dxa"/>
            <w:tcBorders>
              <w:top w:val="single" w:sz="4" w:space="0" w:color="auto"/>
              <w:left w:val="single" w:sz="4" w:space="0" w:color="auto"/>
              <w:bottom w:val="single" w:sz="4" w:space="0" w:color="auto"/>
              <w:right w:val="single" w:sz="4" w:space="0" w:color="auto"/>
            </w:tcBorders>
            <w:vAlign w:val="center"/>
          </w:tcPr>
          <w:p w14:paraId="709535BE" w14:textId="692DEE33" w:rsidR="00AC092C" w:rsidRPr="00A96265" w:rsidRDefault="00AC092C" w:rsidP="00AC092C">
            <w:pPr>
              <w:pStyle w:val="P30"/>
              <w:snapToGrid/>
              <w:jc w:val="center"/>
              <w:rPr>
                <w:rFonts w:ascii="Arial" w:hAnsi="Arial" w:cs="Arial"/>
                <w:b w:val="0"/>
                <w:sz w:val="22"/>
                <w:szCs w:val="22"/>
              </w:rPr>
            </w:pPr>
            <w:r>
              <w:rPr>
                <w:rFonts w:ascii="Arial" w:hAnsi="Arial" w:cs="Arial"/>
                <w:b w:val="0"/>
                <w:sz w:val="22"/>
                <w:szCs w:val="22"/>
              </w:rPr>
              <w:t>19.305,00</w:t>
            </w:r>
          </w:p>
        </w:tc>
      </w:tr>
    </w:tbl>
    <w:p w14:paraId="02AEE912" w14:textId="28482EC7" w:rsidR="00525B30" w:rsidRDefault="00525B30" w:rsidP="00525B30">
      <w:pPr>
        <w:autoSpaceDE w:val="0"/>
        <w:spacing w:before="120"/>
        <w:ind w:left="360"/>
        <w:jc w:val="both"/>
        <w:rPr>
          <w:rFonts w:ascii="Arial" w:hAnsi="Arial" w:cs="Arial"/>
          <w:b/>
        </w:rPr>
      </w:pPr>
    </w:p>
    <w:p w14:paraId="3A5D2D25" w14:textId="77777777" w:rsidR="001E65F6" w:rsidRPr="00040D0F" w:rsidRDefault="001E65F6" w:rsidP="000B5881">
      <w:pPr>
        <w:numPr>
          <w:ilvl w:val="0"/>
          <w:numId w:val="1"/>
        </w:numPr>
        <w:autoSpaceDE w:val="0"/>
        <w:spacing w:before="120"/>
        <w:jc w:val="both"/>
        <w:rPr>
          <w:rFonts w:ascii="Arial" w:hAnsi="Arial" w:cs="Arial"/>
          <w:b/>
        </w:rPr>
      </w:pPr>
      <w:r w:rsidRPr="00040D0F">
        <w:rPr>
          <w:rFonts w:ascii="Arial" w:hAnsi="Arial" w:cs="Arial"/>
          <w:b/>
        </w:rPr>
        <w:t>JUSTIFICATIVA E OBJETIVO DA CONTRATAÇÃO</w:t>
      </w:r>
    </w:p>
    <w:p w14:paraId="3BAED413" w14:textId="1C8FE884" w:rsidR="008D3568" w:rsidRPr="00986D7E" w:rsidRDefault="008D3568" w:rsidP="00F53930">
      <w:pPr>
        <w:numPr>
          <w:ilvl w:val="1"/>
          <w:numId w:val="1"/>
        </w:numPr>
        <w:spacing w:before="120"/>
        <w:ind w:left="0" w:firstLine="0"/>
        <w:jc w:val="both"/>
        <w:rPr>
          <w:rFonts w:ascii="Arial" w:hAnsi="Arial" w:cs="Arial"/>
          <w:color w:val="000000"/>
        </w:rPr>
      </w:pPr>
      <w:r w:rsidRPr="008D3568">
        <w:rPr>
          <w:rFonts w:ascii="Arial" w:hAnsi="Arial" w:cs="Arial"/>
        </w:rPr>
        <w:t xml:space="preserve">Os serviços de operação e manutenção dos </w:t>
      </w:r>
      <w:r w:rsidRPr="008D3568">
        <w:rPr>
          <w:rFonts w:ascii="Arial" w:eastAsia="ArialMT" w:hAnsi="Arial" w:cs="Arial"/>
        </w:rPr>
        <w:t>sistemas de climatização/ar condicionado, refrigeração, exaustão de ar e automação d</w:t>
      </w:r>
      <w:r w:rsidRPr="008D3568">
        <w:rPr>
          <w:rFonts w:ascii="Arial" w:hAnsi="Arial" w:cs="Arial"/>
        </w:rPr>
        <w:t>o edifício-sede da Superintendência Regional SR/DPF/RN, situado na Rua Dr. Lauro Pinto</w:t>
      </w:r>
      <w:r w:rsidR="00AC18AC">
        <w:rPr>
          <w:rFonts w:ascii="Arial" w:hAnsi="Arial" w:cs="Arial"/>
        </w:rPr>
        <w:t xml:space="preserve">, 155 – Lagoa Nova – Natal/RN, </w:t>
      </w:r>
      <w:r w:rsidRPr="008D3568">
        <w:rPr>
          <w:rFonts w:ascii="Arial" w:hAnsi="Arial" w:cs="Arial"/>
        </w:rPr>
        <w:t>são indispensáveis para manter sua segurança, bom funcionamento e aumento da vida útil, bem como para a integridade da saúde e segurança das pessoas que naqueles locais desenvolvem seus trabalhos.</w:t>
      </w:r>
    </w:p>
    <w:p w14:paraId="13E78E81" w14:textId="7EE4EFF3" w:rsidR="00986D7E" w:rsidRPr="00B46FB8" w:rsidRDefault="00986D7E" w:rsidP="00986D7E">
      <w:pPr>
        <w:numPr>
          <w:ilvl w:val="1"/>
          <w:numId w:val="1"/>
        </w:numPr>
        <w:spacing w:before="120"/>
        <w:ind w:left="0" w:firstLine="0"/>
        <w:jc w:val="both"/>
        <w:rPr>
          <w:rFonts w:ascii="Arial" w:hAnsi="Arial" w:cs="Arial"/>
          <w:color w:val="000000"/>
        </w:rPr>
      </w:pPr>
      <w:r w:rsidRPr="00B46FB8">
        <w:rPr>
          <w:rFonts w:ascii="Arial" w:hAnsi="Arial" w:cs="Arial"/>
        </w:rPr>
        <w:t xml:space="preserve">Ademais, </w:t>
      </w:r>
      <w:r w:rsidR="00C91B99" w:rsidRPr="00B46FB8">
        <w:rPr>
          <w:rFonts w:ascii="Arial" w:hAnsi="Arial" w:cs="Arial"/>
        </w:rPr>
        <w:t xml:space="preserve">existem </w:t>
      </w:r>
      <w:r w:rsidRPr="00B46FB8">
        <w:rPr>
          <w:rFonts w:ascii="Arial" w:hAnsi="Arial" w:cs="Arial"/>
        </w:rPr>
        <w:t>aparelho</w:t>
      </w:r>
      <w:r w:rsidR="00C91B99" w:rsidRPr="00B46FB8">
        <w:rPr>
          <w:rFonts w:ascii="Arial" w:hAnsi="Arial" w:cs="Arial"/>
        </w:rPr>
        <w:t>s instalados no prédio, a exemplo do</w:t>
      </w:r>
      <w:r w:rsidRPr="00B46FB8">
        <w:rPr>
          <w:rFonts w:ascii="Arial" w:hAnsi="Arial" w:cs="Arial"/>
        </w:rPr>
        <w:t xml:space="preserve"> Nobreak Central</w:t>
      </w:r>
      <w:r w:rsidR="00C91B99" w:rsidRPr="00B46FB8">
        <w:rPr>
          <w:rFonts w:ascii="Arial" w:hAnsi="Arial" w:cs="Arial"/>
        </w:rPr>
        <w:t xml:space="preserve"> e Servidor</w:t>
      </w:r>
      <w:r w:rsidR="00B46FB8" w:rsidRPr="00B46FB8">
        <w:rPr>
          <w:rFonts w:ascii="Arial" w:hAnsi="Arial" w:cs="Arial"/>
        </w:rPr>
        <w:t>es</w:t>
      </w:r>
      <w:r w:rsidR="00C91B99" w:rsidRPr="00B46FB8">
        <w:rPr>
          <w:rFonts w:ascii="Arial" w:hAnsi="Arial" w:cs="Arial"/>
        </w:rPr>
        <w:t xml:space="preserve"> de Rede, cuja </w:t>
      </w:r>
      <w:r w:rsidRPr="00B46FB8">
        <w:rPr>
          <w:rFonts w:ascii="Arial" w:hAnsi="Arial" w:cs="Arial"/>
        </w:rPr>
        <w:t>conservaç</w:t>
      </w:r>
      <w:r w:rsidR="00C91B99" w:rsidRPr="00B46FB8">
        <w:rPr>
          <w:rFonts w:ascii="Arial" w:hAnsi="Arial" w:cs="Arial"/>
        </w:rPr>
        <w:t xml:space="preserve">ão </w:t>
      </w:r>
      <w:proofErr w:type="gramStart"/>
      <w:r w:rsidR="00C91B99" w:rsidRPr="00B46FB8">
        <w:rPr>
          <w:rFonts w:ascii="Arial" w:hAnsi="Arial" w:cs="Arial"/>
        </w:rPr>
        <w:t>depende</w:t>
      </w:r>
      <w:r w:rsidR="00B46FB8" w:rsidRPr="00B46FB8">
        <w:rPr>
          <w:rFonts w:ascii="Arial" w:hAnsi="Arial" w:cs="Arial"/>
        </w:rPr>
        <w:t>m</w:t>
      </w:r>
      <w:proofErr w:type="gramEnd"/>
      <w:r w:rsidR="00C91B99" w:rsidRPr="00B46FB8">
        <w:rPr>
          <w:rFonts w:ascii="Arial" w:hAnsi="Arial" w:cs="Arial"/>
        </w:rPr>
        <w:t xml:space="preserve">, dentre outros fatores, de ambiente devidamente climatizado. </w:t>
      </w:r>
    </w:p>
    <w:p w14:paraId="3D0AB1B9" w14:textId="1973817B" w:rsidR="008D3568" w:rsidRPr="008D3568" w:rsidRDefault="00986D7E" w:rsidP="00CE6FAE">
      <w:pPr>
        <w:numPr>
          <w:ilvl w:val="1"/>
          <w:numId w:val="1"/>
        </w:numPr>
        <w:spacing w:before="120"/>
        <w:ind w:left="0" w:firstLine="0"/>
        <w:jc w:val="both"/>
        <w:rPr>
          <w:rFonts w:ascii="Arial" w:hAnsi="Arial" w:cs="Arial"/>
          <w:color w:val="000000"/>
        </w:rPr>
      </w:pPr>
      <w:r>
        <w:rPr>
          <w:rFonts w:ascii="Arial" w:hAnsi="Arial" w:cs="Arial"/>
        </w:rPr>
        <w:t xml:space="preserve">Os serviços a serem contratados </w:t>
      </w:r>
      <w:r w:rsidR="008D3568" w:rsidRPr="008D3568">
        <w:rPr>
          <w:rFonts w:ascii="Arial" w:hAnsi="Arial" w:cs="Arial"/>
        </w:rPr>
        <w:t xml:space="preserve">não </w:t>
      </w:r>
      <w:r>
        <w:rPr>
          <w:rFonts w:ascii="Arial" w:hAnsi="Arial" w:cs="Arial"/>
        </w:rPr>
        <w:t xml:space="preserve">foram </w:t>
      </w:r>
      <w:r w:rsidR="008D3568" w:rsidRPr="008D3568">
        <w:rPr>
          <w:rFonts w:ascii="Arial" w:hAnsi="Arial" w:cs="Arial"/>
        </w:rPr>
        <w:t xml:space="preserve">contemplados nas carreiras integrantes do quadro permanente de servidores do Departamento de Polícia Federal, </w:t>
      </w:r>
      <w:r>
        <w:rPr>
          <w:rFonts w:ascii="Arial" w:hAnsi="Arial" w:cs="Arial"/>
        </w:rPr>
        <w:t xml:space="preserve">e </w:t>
      </w:r>
      <w:r w:rsidR="008D3568" w:rsidRPr="008D3568">
        <w:rPr>
          <w:rFonts w:ascii="Arial" w:hAnsi="Arial" w:cs="Arial"/>
        </w:rPr>
        <w:t>não constituem objeto da instituição, faz</w:t>
      </w:r>
      <w:r>
        <w:rPr>
          <w:rFonts w:ascii="Arial" w:hAnsi="Arial" w:cs="Arial"/>
        </w:rPr>
        <w:t>endo</w:t>
      </w:r>
      <w:r w:rsidR="008D3568" w:rsidRPr="008D3568">
        <w:rPr>
          <w:rFonts w:ascii="Arial" w:hAnsi="Arial" w:cs="Arial"/>
        </w:rPr>
        <w:t>-se necessária a contratação de empresa especializada para realizá-los, consoante o Decreto nº 2.271/1997 e Instrução Normativa MPOG/SLTI n° 2/2008.</w:t>
      </w:r>
    </w:p>
    <w:p w14:paraId="352F043B" w14:textId="4275466A" w:rsidR="008D3568" w:rsidRPr="008D3568" w:rsidRDefault="008D3568" w:rsidP="00CE6FAE">
      <w:pPr>
        <w:numPr>
          <w:ilvl w:val="1"/>
          <w:numId w:val="1"/>
        </w:numPr>
        <w:spacing w:before="120"/>
        <w:ind w:left="0" w:firstLine="0"/>
        <w:jc w:val="both"/>
        <w:rPr>
          <w:rFonts w:ascii="Arial" w:hAnsi="Arial" w:cs="Arial"/>
          <w:color w:val="000000"/>
        </w:rPr>
      </w:pPr>
      <w:r>
        <w:rPr>
          <w:rFonts w:ascii="Arial" w:hAnsi="Arial" w:cs="Arial"/>
        </w:rPr>
        <w:t>Atualmente a SR/DPF/RN possui contrato de manutenção do sistema de climatização, porém sua vigência encerra-se no dia 31/12/2014, não havendo possibilidade de prorrogação, vez que alcançará o limite máximo de 60 (sessenta) meses previsto na Lei 8.666/93.</w:t>
      </w:r>
    </w:p>
    <w:p w14:paraId="5E50D15C" w14:textId="174F5AB4" w:rsidR="008D3568" w:rsidRPr="008D3568" w:rsidRDefault="00746401" w:rsidP="00CE6FAE">
      <w:pPr>
        <w:numPr>
          <w:ilvl w:val="1"/>
          <w:numId w:val="1"/>
        </w:numPr>
        <w:spacing w:before="120"/>
        <w:ind w:left="0" w:firstLine="0"/>
        <w:jc w:val="both"/>
        <w:rPr>
          <w:rFonts w:ascii="Arial" w:hAnsi="Arial" w:cs="Arial"/>
          <w:color w:val="000000"/>
        </w:rPr>
      </w:pPr>
      <w:r>
        <w:rPr>
          <w:rFonts w:ascii="Arial" w:hAnsi="Arial" w:cs="Arial"/>
        </w:rPr>
        <w:t>O</w:t>
      </w:r>
      <w:r w:rsidR="008D3568" w:rsidRPr="008D3568">
        <w:rPr>
          <w:rFonts w:ascii="Arial" w:hAnsi="Arial" w:cs="Arial"/>
        </w:rPr>
        <w:t xml:space="preserve">s serviços a serem contratados são de natureza continuada, enquadram-se na classificação de serviços comuns, nos termos da Lei n° 10.520, de 2002 e do Decreto 5.450, de 2005, e deverão ser </w:t>
      </w:r>
      <w:proofErr w:type="gramStart"/>
      <w:r w:rsidR="008D3568" w:rsidRPr="008D3568">
        <w:rPr>
          <w:rFonts w:ascii="Arial" w:hAnsi="Arial" w:cs="Arial"/>
        </w:rPr>
        <w:t xml:space="preserve">licitados através da modalidade PREGÃO ELETRÔNICO, do tipo </w:t>
      </w:r>
      <w:r w:rsidR="008D3568" w:rsidRPr="008D3568">
        <w:rPr>
          <w:rFonts w:ascii="Arial" w:hAnsi="Arial" w:cs="Arial"/>
          <w:bCs/>
        </w:rPr>
        <w:t>menor</w:t>
      </w:r>
      <w:proofErr w:type="gramEnd"/>
      <w:r w:rsidR="008D3568" w:rsidRPr="008D3568">
        <w:rPr>
          <w:rFonts w:ascii="Arial" w:hAnsi="Arial" w:cs="Arial"/>
          <w:bCs/>
        </w:rPr>
        <w:t xml:space="preserve"> preço global</w:t>
      </w:r>
      <w:r w:rsidR="008D3568" w:rsidRPr="008D3568">
        <w:rPr>
          <w:rFonts w:ascii="Arial" w:hAnsi="Arial" w:cs="Arial"/>
        </w:rPr>
        <w:t>, com agrupamento dos serviços, dispostos em itens, em apenas 01 (um) lote em virtude das características técnicas dos sistemas abrangidos, cujo controle, programação, operação, dentre outras funções, se interagem, tornando inviável a contratação de mais de uma empresa para a prestação do serviço em questão.</w:t>
      </w:r>
    </w:p>
    <w:p w14:paraId="743B6D52" w14:textId="63519F3E" w:rsidR="00D04B3C" w:rsidRPr="006D0934" w:rsidRDefault="008D3568" w:rsidP="00CE6FAE">
      <w:pPr>
        <w:numPr>
          <w:ilvl w:val="1"/>
          <w:numId w:val="1"/>
        </w:numPr>
        <w:spacing w:before="120"/>
        <w:ind w:left="0" w:firstLine="0"/>
        <w:jc w:val="both"/>
        <w:rPr>
          <w:rFonts w:ascii="Arial" w:hAnsi="Arial" w:cs="Arial"/>
          <w:color w:val="000000"/>
        </w:rPr>
      </w:pPr>
      <w:r w:rsidRPr="006D0934">
        <w:rPr>
          <w:rFonts w:ascii="Arial" w:hAnsi="Arial" w:cs="Arial"/>
          <w:color w:val="000000"/>
        </w:rPr>
        <w:t>A experiênc</w:t>
      </w:r>
      <w:r w:rsidR="00D04B3C" w:rsidRPr="006D0934">
        <w:rPr>
          <w:rFonts w:ascii="Arial" w:hAnsi="Arial" w:cs="Arial"/>
          <w:color w:val="000000"/>
        </w:rPr>
        <w:t>ia, tanto do contrato atualmente vigente, quanto do contrato anteriormente firmado (que vigeu de 2006 a 2009), para o mesmo objeto, demonstrou a necessidade de que ao menos parte do fornecimento das peças de substituição/reparação seja contemplada na contratação</w:t>
      </w:r>
      <w:r w:rsidR="00A96265" w:rsidRPr="006D0934">
        <w:rPr>
          <w:rFonts w:ascii="Arial" w:hAnsi="Arial" w:cs="Arial"/>
          <w:color w:val="000000"/>
        </w:rPr>
        <w:t>, de modo a garantir o restabelecimento do sistema em caso de pane, da forma mais célere possível</w:t>
      </w:r>
      <w:r w:rsidR="00D04B3C" w:rsidRPr="006D0934">
        <w:rPr>
          <w:rFonts w:ascii="Arial" w:hAnsi="Arial" w:cs="Arial"/>
          <w:color w:val="000000"/>
        </w:rPr>
        <w:t>.</w:t>
      </w:r>
    </w:p>
    <w:p w14:paraId="269820CC" w14:textId="198C2C9D" w:rsidR="008D3568" w:rsidRPr="006D0934" w:rsidRDefault="00561E20" w:rsidP="00561E20">
      <w:pPr>
        <w:numPr>
          <w:ilvl w:val="2"/>
          <w:numId w:val="1"/>
        </w:numPr>
        <w:spacing w:before="120"/>
        <w:ind w:left="0" w:firstLine="720"/>
        <w:jc w:val="both"/>
        <w:rPr>
          <w:rFonts w:ascii="Arial" w:hAnsi="Arial" w:cs="Arial"/>
          <w:color w:val="000000" w:themeColor="text1"/>
        </w:rPr>
      </w:pPr>
      <w:r w:rsidRPr="006D0934">
        <w:rPr>
          <w:rFonts w:ascii="Arial" w:hAnsi="Arial" w:cs="Arial"/>
          <w:color w:val="000000" w:themeColor="text1"/>
        </w:rPr>
        <w:t>A</w:t>
      </w:r>
      <w:r w:rsidR="00D41202" w:rsidRPr="006D0934">
        <w:rPr>
          <w:rFonts w:ascii="Arial" w:hAnsi="Arial" w:cs="Arial"/>
          <w:color w:val="000000" w:themeColor="text1"/>
        </w:rPr>
        <w:t xml:space="preserve">pós </w:t>
      </w:r>
      <w:r w:rsidR="00D404FA" w:rsidRPr="006D0934">
        <w:rPr>
          <w:rFonts w:ascii="Arial" w:hAnsi="Arial" w:cs="Arial"/>
          <w:color w:val="000000" w:themeColor="text1"/>
        </w:rPr>
        <w:t>oito</w:t>
      </w:r>
      <w:r w:rsidR="00D41202" w:rsidRPr="006D0934">
        <w:rPr>
          <w:rFonts w:ascii="Arial" w:hAnsi="Arial" w:cs="Arial"/>
          <w:color w:val="000000" w:themeColor="text1"/>
        </w:rPr>
        <w:t xml:space="preserve"> anos de inauguração do prédio onde funciona a SR/DPF/RN, com a vigência de dois contratos de prestação de serviços de manutenção </w:t>
      </w:r>
      <w:r w:rsidRPr="006D0934">
        <w:rPr>
          <w:rFonts w:ascii="Arial" w:hAnsi="Arial" w:cs="Arial"/>
          <w:color w:val="000000" w:themeColor="text1"/>
        </w:rPr>
        <w:t>do</w:t>
      </w:r>
      <w:r w:rsidR="00D41202" w:rsidRPr="006D0934">
        <w:rPr>
          <w:rFonts w:ascii="Arial" w:hAnsi="Arial" w:cs="Arial"/>
          <w:color w:val="000000" w:themeColor="text1"/>
        </w:rPr>
        <w:t xml:space="preserve"> sistema de </w:t>
      </w:r>
      <w:r w:rsidR="00AE4D09" w:rsidRPr="006D0934">
        <w:rPr>
          <w:rFonts w:ascii="Arial" w:hAnsi="Arial" w:cs="Arial"/>
          <w:color w:val="000000" w:themeColor="text1"/>
        </w:rPr>
        <w:t>refrigeração/</w:t>
      </w:r>
      <w:r w:rsidR="00D41202" w:rsidRPr="006D0934">
        <w:rPr>
          <w:rFonts w:ascii="Arial" w:hAnsi="Arial" w:cs="Arial"/>
          <w:color w:val="000000" w:themeColor="text1"/>
        </w:rPr>
        <w:t xml:space="preserve">climatização, </w:t>
      </w:r>
      <w:r w:rsidR="00D04B3C" w:rsidRPr="006D0934">
        <w:rPr>
          <w:rFonts w:ascii="Arial" w:hAnsi="Arial" w:cs="Arial"/>
          <w:color w:val="000000" w:themeColor="text1"/>
        </w:rPr>
        <w:t xml:space="preserve">é possível </w:t>
      </w:r>
      <w:r w:rsidR="00D41202" w:rsidRPr="006D0934">
        <w:rPr>
          <w:rFonts w:ascii="Arial" w:hAnsi="Arial" w:cs="Arial"/>
          <w:color w:val="000000" w:themeColor="text1"/>
        </w:rPr>
        <w:t>se ter um histórico dos principais itens de reposição, bem como dos gastos relativos a estes itens</w:t>
      </w:r>
      <w:r w:rsidRPr="006D0934">
        <w:rPr>
          <w:rFonts w:ascii="Arial" w:hAnsi="Arial" w:cs="Arial"/>
          <w:color w:val="000000" w:themeColor="text1"/>
        </w:rPr>
        <w:t>. Assim</w:t>
      </w:r>
      <w:r w:rsidR="00D41202" w:rsidRPr="006D0934">
        <w:rPr>
          <w:rFonts w:ascii="Arial" w:hAnsi="Arial" w:cs="Arial"/>
          <w:color w:val="000000" w:themeColor="text1"/>
        </w:rPr>
        <w:t xml:space="preserve">, a Administração optou por incluir no </w:t>
      </w:r>
      <w:r w:rsidRPr="006D0934">
        <w:rPr>
          <w:rFonts w:ascii="Arial" w:hAnsi="Arial" w:cs="Arial"/>
          <w:color w:val="000000" w:themeColor="text1"/>
        </w:rPr>
        <w:t xml:space="preserve">presente </w:t>
      </w:r>
      <w:r w:rsidR="00D41202" w:rsidRPr="006D0934">
        <w:rPr>
          <w:rFonts w:ascii="Arial" w:hAnsi="Arial" w:cs="Arial"/>
          <w:color w:val="000000" w:themeColor="text1"/>
        </w:rPr>
        <w:t>Termo de Referência</w:t>
      </w:r>
      <w:r w:rsidRPr="006D0934">
        <w:rPr>
          <w:rFonts w:ascii="Arial" w:hAnsi="Arial" w:cs="Arial"/>
          <w:color w:val="000000" w:themeColor="text1"/>
        </w:rPr>
        <w:t>,</w:t>
      </w:r>
      <w:r w:rsidR="00D41202" w:rsidRPr="006D0934">
        <w:rPr>
          <w:rFonts w:ascii="Arial" w:hAnsi="Arial" w:cs="Arial"/>
          <w:color w:val="000000" w:themeColor="text1"/>
        </w:rPr>
        <w:t xml:space="preserve"> uma planilha de materiais, denominada “</w:t>
      </w:r>
      <w:r w:rsidR="00AE4D09" w:rsidRPr="006D0934">
        <w:rPr>
          <w:rFonts w:ascii="Arial" w:hAnsi="Arial" w:cs="Arial"/>
          <w:color w:val="000000" w:themeColor="text1"/>
        </w:rPr>
        <w:t>materiais</w:t>
      </w:r>
      <w:r w:rsidR="00D41202" w:rsidRPr="006D0934">
        <w:rPr>
          <w:rFonts w:ascii="Arial" w:hAnsi="Arial" w:cs="Arial"/>
          <w:color w:val="000000" w:themeColor="text1"/>
        </w:rPr>
        <w:t xml:space="preserve"> </w:t>
      </w:r>
      <w:r w:rsidR="00F424B6" w:rsidRPr="006D0934">
        <w:rPr>
          <w:rFonts w:ascii="Arial" w:hAnsi="Arial" w:cs="Arial"/>
          <w:color w:val="000000" w:themeColor="text1"/>
        </w:rPr>
        <w:t>não básicos (</w:t>
      </w:r>
      <w:proofErr w:type="gramStart"/>
      <w:r w:rsidR="00D41202" w:rsidRPr="006D0934">
        <w:rPr>
          <w:rFonts w:ascii="Arial" w:hAnsi="Arial" w:cs="Arial"/>
          <w:color w:val="000000" w:themeColor="text1"/>
        </w:rPr>
        <w:t>sob</w:t>
      </w:r>
      <w:r w:rsidR="00D62D18" w:rsidRPr="006D0934">
        <w:rPr>
          <w:rFonts w:ascii="Arial" w:hAnsi="Arial" w:cs="Arial"/>
          <w:color w:val="000000" w:themeColor="text1"/>
        </w:rPr>
        <w:t xml:space="preserve"> </w:t>
      </w:r>
      <w:r w:rsidR="00D41202" w:rsidRPr="006D0934">
        <w:rPr>
          <w:rFonts w:ascii="Arial" w:hAnsi="Arial" w:cs="Arial"/>
          <w:color w:val="000000" w:themeColor="text1"/>
        </w:rPr>
        <w:lastRenderedPageBreak/>
        <w:t>demanda</w:t>
      </w:r>
      <w:proofErr w:type="gramEnd"/>
      <w:r w:rsidR="00F424B6" w:rsidRPr="006D0934">
        <w:rPr>
          <w:rFonts w:ascii="Arial" w:hAnsi="Arial" w:cs="Arial"/>
          <w:color w:val="000000" w:themeColor="text1"/>
        </w:rPr>
        <w:t>)</w:t>
      </w:r>
      <w:r w:rsidR="00D41202" w:rsidRPr="006D0934">
        <w:rPr>
          <w:rFonts w:ascii="Arial" w:hAnsi="Arial" w:cs="Arial"/>
          <w:color w:val="000000" w:themeColor="text1"/>
        </w:rPr>
        <w:t xml:space="preserve">”, </w:t>
      </w:r>
      <w:r w:rsidR="000431A2" w:rsidRPr="006D0934">
        <w:rPr>
          <w:rFonts w:ascii="Arial" w:hAnsi="Arial" w:cs="Arial"/>
          <w:color w:val="000000" w:themeColor="text1"/>
        </w:rPr>
        <w:t xml:space="preserve">nela </w:t>
      </w:r>
      <w:r w:rsidR="00746401" w:rsidRPr="006D0934">
        <w:rPr>
          <w:rFonts w:ascii="Arial" w:hAnsi="Arial" w:cs="Arial"/>
          <w:color w:val="000000" w:themeColor="text1"/>
        </w:rPr>
        <w:t>relacionando</w:t>
      </w:r>
      <w:r w:rsidR="000431A2" w:rsidRPr="006D0934">
        <w:rPr>
          <w:rFonts w:ascii="Arial" w:hAnsi="Arial" w:cs="Arial"/>
          <w:color w:val="000000" w:themeColor="text1"/>
        </w:rPr>
        <w:t xml:space="preserve"> peças, componentes, gases, tintas, dentre outros, que </w:t>
      </w:r>
      <w:r w:rsidR="00746401" w:rsidRPr="006D0934">
        <w:rPr>
          <w:rFonts w:ascii="Arial" w:hAnsi="Arial" w:cs="Arial"/>
          <w:color w:val="000000" w:themeColor="text1"/>
        </w:rPr>
        <w:t>poderão ser</w:t>
      </w:r>
      <w:r w:rsidR="000431A2" w:rsidRPr="006D0934">
        <w:rPr>
          <w:rFonts w:ascii="Arial" w:hAnsi="Arial" w:cs="Arial"/>
          <w:color w:val="000000" w:themeColor="text1"/>
        </w:rPr>
        <w:t xml:space="preserve"> demandados durante a vigência do contrato, sendo necessária a imediata disponibilização pela empresa </w:t>
      </w:r>
      <w:r w:rsidR="0026686B" w:rsidRPr="006D0934">
        <w:rPr>
          <w:rFonts w:ascii="Arial" w:hAnsi="Arial" w:cs="Arial"/>
          <w:color w:val="000000" w:themeColor="text1"/>
        </w:rPr>
        <w:t>CONTRATADA</w:t>
      </w:r>
      <w:r w:rsidR="000431A2" w:rsidRPr="006D0934">
        <w:rPr>
          <w:rFonts w:ascii="Arial" w:hAnsi="Arial" w:cs="Arial"/>
          <w:color w:val="000000" w:themeColor="text1"/>
        </w:rPr>
        <w:t xml:space="preserve">, </w:t>
      </w:r>
      <w:r w:rsidR="00AE4D09" w:rsidRPr="006D0934">
        <w:rPr>
          <w:rFonts w:ascii="Arial" w:hAnsi="Arial" w:cs="Arial"/>
          <w:color w:val="000000" w:themeColor="text1"/>
        </w:rPr>
        <w:t xml:space="preserve">após solicitação da </w:t>
      </w:r>
      <w:r w:rsidR="004973A8" w:rsidRPr="006D0934">
        <w:rPr>
          <w:rFonts w:ascii="Arial" w:hAnsi="Arial" w:cs="Arial"/>
          <w:color w:val="000000" w:themeColor="text1"/>
        </w:rPr>
        <w:t>CONTRATANTE</w:t>
      </w:r>
      <w:r w:rsidR="00AE4D09" w:rsidRPr="006D0934">
        <w:rPr>
          <w:rFonts w:ascii="Arial" w:hAnsi="Arial" w:cs="Arial"/>
          <w:color w:val="000000" w:themeColor="text1"/>
        </w:rPr>
        <w:t>. Tais materiais somente serão pag</w:t>
      </w:r>
      <w:r w:rsidR="000431A2" w:rsidRPr="006D0934">
        <w:rPr>
          <w:rFonts w:ascii="Arial" w:hAnsi="Arial" w:cs="Arial"/>
          <w:color w:val="000000" w:themeColor="text1"/>
        </w:rPr>
        <w:t xml:space="preserve">os se efetivamente utilizados, conforme disposições </w:t>
      </w:r>
      <w:r w:rsidR="000E4279" w:rsidRPr="006D0934">
        <w:rPr>
          <w:rFonts w:ascii="Arial" w:hAnsi="Arial" w:cs="Arial"/>
          <w:color w:val="000000" w:themeColor="text1"/>
        </w:rPr>
        <w:t xml:space="preserve">específicas </w:t>
      </w:r>
      <w:r w:rsidR="000431A2" w:rsidRPr="006D0934">
        <w:rPr>
          <w:rFonts w:ascii="Arial" w:hAnsi="Arial" w:cs="Arial"/>
          <w:color w:val="000000" w:themeColor="text1"/>
        </w:rPr>
        <w:t>cont</w:t>
      </w:r>
      <w:r w:rsidR="00AE4D09" w:rsidRPr="006D0934">
        <w:rPr>
          <w:rFonts w:ascii="Arial" w:hAnsi="Arial" w:cs="Arial"/>
          <w:color w:val="000000" w:themeColor="text1"/>
        </w:rPr>
        <w:t>idas neste Termo de Referência.</w:t>
      </w:r>
    </w:p>
    <w:p w14:paraId="1D996FA6" w14:textId="3C161BB9" w:rsidR="002D5FA0" w:rsidRDefault="002D5FA0" w:rsidP="00561E20">
      <w:pPr>
        <w:numPr>
          <w:ilvl w:val="2"/>
          <w:numId w:val="1"/>
        </w:numPr>
        <w:spacing w:before="120"/>
        <w:ind w:left="0" w:firstLine="720"/>
        <w:jc w:val="both"/>
        <w:rPr>
          <w:rFonts w:ascii="Arial" w:hAnsi="Arial" w:cs="Arial"/>
          <w:color w:val="000000" w:themeColor="text1"/>
        </w:rPr>
      </w:pPr>
      <w:r w:rsidRPr="006D0934">
        <w:rPr>
          <w:rFonts w:ascii="Arial" w:hAnsi="Arial" w:cs="Arial"/>
          <w:color w:val="000000" w:themeColor="text1"/>
        </w:rPr>
        <w:t>O contrato atualmente vigente não inclui fornecimento de materiais (somente insumos básicos), e as aquisições t</w:t>
      </w:r>
      <w:r w:rsidR="00D404FA" w:rsidRPr="006D0934">
        <w:rPr>
          <w:rFonts w:ascii="Arial" w:hAnsi="Arial" w:cs="Arial"/>
          <w:color w:val="000000" w:themeColor="text1"/>
        </w:rPr>
        <w:t>ê</w:t>
      </w:r>
      <w:r w:rsidRPr="006D0934">
        <w:rPr>
          <w:rFonts w:ascii="Arial" w:hAnsi="Arial" w:cs="Arial"/>
          <w:color w:val="000000" w:themeColor="text1"/>
        </w:rPr>
        <w:t>m sido feitas através de atas de registro de preços. Ocorre que os últimos processos licitatórios objetivando a aquisição de peças e acessórios para o sistema de climatização</w:t>
      </w:r>
      <w:r w:rsidR="00B06B45" w:rsidRPr="006D0934">
        <w:rPr>
          <w:rFonts w:ascii="Arial" w:hAnsi="Arial" w:cs="Arial"/>
          <w:color w:val="000000" w:themeColor="text1"/>
        </w:rPr>
        <w:t>/refrigeração</w:t>
      </w:r>
      <w:r w:rsidRPr="006D0934">
        <w:rPr>
          <w:rFonts w:ascii="Arial" w:hAnsi="Arial" w:cs="Arial"/>
          <w:color w:val="000000" w:themeColor="text1"/>
        </w:rPr>
        <w:t xml:space="preserve">, foram demasiado dificultosos, </w:t>
      </w:r>
      <w:r w:rsidR="00B06B45" w:rsidRPr="006D0934">
        <w:rPr>
          <w:rFonts w:ascii="Arial" w:hAnsi="Arial" w:cs="Arial"/>
          <w:color w:val="000000" w:themeColor="text1"/>
        </w:rPr>
        <w:t xml:space="preserve">destacando-se dentre as prováveis </w:t>
      </w:r>
      <w:r w:rsidRPr="006D0934">
        <w:rPr>
          <w:rFonts w:ascii="Arial" w:hAnsi="Arial" w:cs="Arial"/>
          <w:color w:val="000000" w:themeColor="text1"/>
        </w:rPr>
        <w:t>razões</w:t>
      </w:r>
      <w:r w:rsidR="00B06B45" w:rsidRPr="006D0934">
        <w:rPr>
          <w:rFonts w:ascii="Arial" w:hAnsi="Arial" w:cs="Arial"/>
          <w:color w:val="000000" w:themeColor="text1"/>
        </w:rPr>
        <w:t>:</w:t>
      </w:r>
    </w:p>
    <w:p w14:paraId="460C87B1" w14:textId="540CBF6D" w:rsidR="002D5FA0" w:rsidRPr="00DC4357" w:rsidRDefault="002D5FA0" w:rsidP="00DC4357">
      <w:pPr>
        <w:pStyle w:val="PargrafodaLista"/>
        <w:numPr>
          <w:ilvl w:val="4"/>
          <w:numId w:val="1"/>
        </w:numPr>
        <w:spacing w:before="120"/>
        <w:ind w:left="0" w:firstLine="1440"/>
        <w:jc w:val="both"/>
        <w:rPr>
          <w:rFonts w:ascii="Arial" w:hAnsi="Arial" w:cs="Arial"/>
          <w:color w:val="000000" w:themeColor="text1"/>
        </w:rPr>
      </w:pPr>
      <w:r w:rsidRPr="00DC4357">
        <w:rPr>
          <w:rFonts w:ascii="Arial" w:hAnsi="Arial" w:cs="Arial"/>
          <w:color w:val="000000" w:themeColor="text1"/>
        </w:rPr>
        <w:t>Dificuldade na obtenção de cotação de preços para os itens, tendo em vista que os maiores fornecedores deste tipo de material possuem endereço nas cidades do Rio de Janeiro e São Paulo e, ao perceberam que a SR/DPF/RN tem feito pregões eletrônicos anualmente por SRP, porém adquire apenas alguns itens, não demonstram interesse em cotar.</w:t>
      </w:r>
    </w:p>
    <w:p w14:paraId="3C280577" w14:textId="5CDCCA18" w:rsidR="002D5FA0" w:rsidRPr="00DC4357" w:rsidRDefault="002D5FA0" w:rsidP="00DC4357">
      <w:pPr>
        <w:pStyle w:val="PargrafodaLista"/>
        <w:numPr>
          <w:ilvl w:val="4"/>
          <w:numId w:val="1"/>
        </w:numPr>
        <w:spacing w:before="120"/>
        <w:ind w:left="0" w:firstLine="1440"/>
        <w:jc w:val="both"/>
        <w:rPr>
          <w:rFonts w:ascii="Arial" w:hAnsi="Arial" w:cs="Arial"/>
          <w:color w:val="000000" w:themeColor="text1"/>
        </w:rPr>
      </w:pPr>
      <w:r w:rsidRPr="00DC4357">
        <w:rPr>
          <w:rFonts w:ascii="Arial" w:hAnsi="Arial" w:cs="Arial"/>
          <w:color w:val="000000" w:themeColor="text1"/>
        </w:rPr>
        <w:t>Dificuldade em se obter preços destes materiais no COMPRASNET e/ou SISPP</w:t>
      </w:r>
      <w:r w:rsidR="00FE10B3" w:rsidRPr="00DC4357">
        <w:rPr>
          <w:rFonts w:ascii="Arial" w:hAnsi="Arial" w:cs="Arial"/>
          <w:color w:val="000000" w:themeColor="text1"/>
        </w:rPr>
        <w:t xml:space="preserve">, dada </w:t>
      </w:r>
      <w:proofErr w:type="gramStart"/>
      <w:r w:rsidR="00FE10B3" w:rsidRPr="00DC4357">
        <w:rPr>
          <w:rFonts w:ascii="Arial" w:hAnsi="Arial" w:cs="Arial"/>
          <w:color w:val="000000" w:themeColor="text1"/>
        </w:rPr>
        <w:t>a</w:t>
      </w:r>
      <w:proofErr w:type="gramEnd"/>
      <w:r w:rsidR="00FE10B3" w:rsidRPr="00DC4357">
        <w:rPr>
          <w:rFonts w:ascii="Arial" w:hAnsi="Arial" w:cs="Arial"/>
          <w:color w:val="000000" w:themeColor="text1"/>
        </w:rPr>
        <w:t xml:space="preserve"> especificidade dos mesmos.</w:t>
      </w:r>
    </w:p>
    <w:p w14:paraId="0378F79D" w14:textId="6CE49991" w:rsidR="00B06B45" w:rsidRPr="00DC4357" w:rsidRDefault="00D404FA" w:rsidP="00DC4357">
      <w:pPr>
        <w:pStyle w:val="PargrafodaLista"/>
        <w:numPr>
          <w:ilvl w:val="4"/>
          <w:numId w:val="1"/>
        </w:numPr>
        <w:spacing w:before="120"/>
        <w:ind w:left="0" w:firstLine="1440"/>
        <w:jc w:val="both"/>
        <w:rPr>
          <w:rFonts w:ascii="Arial" w:hAnsi="Arial" w:cs="Arial"/>
          <w:color w:val="000000" w:themeColor="text1"/>
        </w:rPr>
      </w:pPr>
      <w:r w:rsidRPr="00DC4357">
        <w:rPr>
          <w:rFonts w:ascii="Arial" w:hAnsi="Arial" w:cs="Arial"/>
          <w:color w:val="000000" w:themeColor="text1"/>
        </w:rPr>
        <w:t xml:space="preserve">A </w:t>
      </w:r>
      <w:r w:rsidR="00B06B45" w:rsidRPr="00DC4357">
        <w:rPr>
          <w:rFonts w:ascii="Arial" w:hAnsi="Arial" w:cs="Arial"/>
          <w:color w:val="000000" w:themeColor="text1"/>
        </w:rPr>
        <w:t xml:space="preserve">Não </w:t>
      </w:r>
      <w:r w:rsidRPr="00DC4357">
        <w:rPr>
          <w:rFonts w:ascii="Arial" w:hAnsi="Arial" w:cs="Arial"/>
          <w:color w:val="000000" w:themeColor="text1"/>
        </w:rPr>
        <w:t>existência</w:t>
      </w:r>
      <w:r w:rsidR="00B06B45" w:rsidRPr="00DC4357">
        <w:rPr>
          <w:rFonts w:ascii="Arial" w:hAnsi="Arial" w:cs="Arial"/>
          <w:color w:val="000000" w:themeColor="text1"/>
        </w:rPr>
        <w:t xml:space="preserve"> </w:t>
      </w:r>
      <w:r w:rsidR="006D0934" w:rsidRPr="00DC4357">
        <w:rPr>
          <w:rFonts w:ascii="Arial" w:hAnsi="Arial" w:cs="Arial"/>
          <w:color w:val="000000" w:themeColor="text1"/>
        </w:rPr>
        <w:t xml:space="preserve">dos </w:t>
      </w:r>
      <w:r w:rsidR="00B06B45" w:rsidRPr="00DC4357">
        <w:rPr>
          <w:rFonts w:ascii="Arial" w:hAnsi="Arial" w:cs="Arial"/>
          <w:color w:val="000000" w:themeColor="text1"/>
        </w:rPr>
        <w:t xml:space="preserve">materiais </w:t>
      </w:r>
      <w:r w:rsidR="006D0934" w:rsidRPr="00DC4357">
        <w:rPr>
          <w:rFonts w:ascii="Arial" w:hAnsi="Arial" w:cs="Arial"/>
          <w:color w:val="000000" w:themeColor="text1"/>
        </w:rPr>
        <w:t xml:space="preserve">de refrigeração/climatização </w:t>
      </w:r>
      <w:r w:rsidR="00B06B45" w:rsidRPr="00DC4357">
        <w:rPr>
          <w:rFonts w:ascii="Arial" w:hAnsi="Arial" w:cs="Arial"/>
          <w:color w:val="000000" w:themeColor="text1"/>
        </w:rPr>
        <w:t xml:space="preserve">em tabelas </w:t>
      </w:r>
      <w:r w:rsidR="006D0934" w:rsidRPr="00DC4357">
        <w:rPr>
          <w:rFonts w:ascii="Arial" w:hAnsi="Arial" w:cs="Arial"/>
          <w:color w:val="000000" w:themeColor="text1"/>
        </w:rPr>
        <w:t xml:space="preserve">oficiais </w:t>
      </w:r>
      <w:r w:rsidR="00B06B45" w:rsidRPr="00DC4357">
        <w:rPr>
          <w:rFonts w:ascii="Arial" w:hAnsi="Arial" w:cs="Arial"/>
          <w:color w:val="000000" w:themeColor="text1"/>
        </w:rPr>
        <w:t>do tipo SINAPI.</w:t>
      </w:r>
    </w:p>
    <w:p w14:paraId="117F5496" w14:textId="04AE60CA" w:rsidR="00FE10B3" w:rsidRPr="00DC4357" w:rsidRDefault="00FE10B3" w:rsidP="00DC4357">
      <w:pPr>
        <w:pStyle w:val="PargrafodaLista"/>
        <w:numPr>
          <w:ilvl w:val="4"/>
          <w:numId w:val="1"/>
        </w:numPr>
        <w:spacing w:before="120"/>
        <w:ind w:left="0" w:firstLine="1440"/>
        <w:jc w:val="both"/>
        <w:rPr>
          <w:rFonts w:ascii="Arial" w:hAnsi="Arial" w:cs="Arial"/>
          <w:color w:val="000000" w:themeColor="text1"/>
        </w:rPr>
      </w:pPr>
      <w:r w:rsidRPr="00DC4357">
        <w:rPr>
          <w:rFonts w:ascii="Arial" w:hAnsi="Arial" w:cs="Arial"/>
          <w:color w:val="000000" w:themeColor="text1"/>
        </w:rPr>
        <w:t xml:space="preserve">Dificuldade em saber a exata demanda dos materiais, pois </w:t>
      </w:r>
      <w:r w:rsidR="00B06B45" w:rsidRPr="00DC4357">
        <w:rPr>
          <w:rFonts w:ascii="Arial" w:hAnsi="Arial" w:cs="Arial"/>
          <w:color w:val="000000" w:themeColor="text1"/>
        </w:rPr>
        <w:t xml:space="preserve">os </w:t>
      </w:r>
      <w:r w:rsidR="007D0083" w:rsidRPr="00DC4357">
        <w:rPr>
          <w:rFonts w:ascii="Arial" w:hAnsi="Arial" w:cs="Arial"/>
          <w:color w:val="000000" w:themeColor="text1"/>
        </w:rPr>
        <w:t>itens</w:t>
      </w:r>
      <w:r w:rsidRPr="00DC4357">
        <w:rPr>
          <w:rFonts w:ascii="Arial" w:hAnsi="Arial" w:cs="Arial"/>
          <w:color w:val="000000" w:themeColor="text1"/>
        </w:rPr>
        <w:t xml:space="preserve"> a serem substituíd</w:t>
      </w:r>
      <w:r w:rsidR="007D0083" w:rsidRPr="00DC4357">
        <w:rPr>
          <w:rFonts w:ascii="Arial" w:hAnsi="Arial" w:cs="Arial"/>
          <w:color w:val="000000" w:themeColor="text1"/>
        </w:rPr>
        <w:t>o</w:t>
      </w:r>
      <w:r w:rsidRPr="00DC4357">
        <w:rPr>
          <w:rFonts w:ascii="Arial" w:hAnsi="Arial" w:cs="Arial"/>
          <w:color w:val="000000" w:themeColor="text1"/>
        </w:rPr>
        <w:t xml:space="preserve">s, com exceção </w:t>
      </w:r>
      <w:r w:rsidR="00B06B45" w:rsidRPr="00DC4357">
        <w:rPr>
          <w:rFonts w:ascii="Arial" w:hAnsi="Arial" w:cs="Arial"/>
          <w:color w:val="000000" w:themeColor="text1"/>
        </w:rPr>
        <w:t>daqueles</w:t>
      </w:r>
      <w:r w:rsidRPr="00DC4357">
        <w:rPr>
          <w:rFonts w:ascii="Arial" w:hAnsi="Arial" w:cs="Arial"/>
          <w:color w:val="000000" w:themeColor="text1"/>
        </w:rPr>
        <w:t xml:space="preserve"> afetos à manutenção preventiva, decorrem do tipo de pane ocorrido. Assim, a Administração da SR/DPF/RN tem feito pregão para SRP envolvendo os principais </w:t>
      </w:r>
      <w:r w:rsidR="007D0083" w:rsidRPr="00DC4357">
        <w:rPr>
          <w:rFonts w:ascii="Arial" w:hAnsi="Arial" w:cs="Arial"/>
          <w:color w:val="000000" w:themeColor="text1"/>
        </w:rPr>
        <w:t>materiais</w:t>
      </w:r>
      <w:r w:rsidRPr="00DC4357">
        <w:rPr>
          <w:rFonts w:ascii="Arial" w:hAnsi="Arial" w:cs="Arial"/>
          <w:color w:val="000000" w:themeColor="text1"/>
        </w:rPr>
        <w:t xml:space="preserve"> que podem ser demandados, porém poucos são efetivamente adquiridos</w:t>
      </w:r>
      <w:r w:rsidR="00700C0F" w:rsidRPr="00DC4357">
        <w:rPr>
          <w:rFonts w:ascii="Arial" w:hAnsi="Arial" w:cs="Arial"/>
          <w:color w:val="000000" w:themeColor="text1"/>
        </w:rPr>
        <w:t>, gerando desgaste junto aos fornecedores, além</w:t>
      </w:r>
      <w:r w:rsidR="00DC4357">
        <w:rPr>
          <w:rFonts w:ascii="Arial" w:hAnsi="Arial" w:cs="Arial"/>
          <w:color w:val="000000" w:themeColor="text1"/>
        </w:rPr>
        <w:t xml:space="preserve"> de custos para a Administração.</w:t>
      </w:r>
    </w:p>
    <w:p w14:paraId="1F61807B" w14:textId="3989A75C" w:rsidR="00B06B45" w:rsidRPr="00DC4357" w:rsidRDefault="00B06B45" w:rsidP="00DC4357">
      <w:pPr>
        <w:pStyle w:val="PargrafodaLista"/>
        <w:numPr>
          <w:ilvl w:val="4"/>
          <w:numId w:val="1"/>
        </w:numPr>
        <w:spacing w:before="120"/>
        <w:ind w:left="0" w:firstLine="1440"/>
        <w:jc w:val="both"/>
        <w:rPr>
          <w:rFonts w:ascii="Arial" w:hAnsi="Arial" w:cs="Arial"/>
          <w:color w:val="000000" w:themeColor="text1"/>
        </w:rPr>
      </w:pPr>
      <w:r w:rsidRPr="00DC4357">
        <w:rPr>
          <w:rFonts w:ascii="Arial" w:hAnsi="Arial" w:cs="Arial"/>
          <w:color w:val="000000" w:themeColor="text1"/>
        </w:rPr>
        <w:t xml:space="preserve">Observou-se que, das empresas que fornecem materiais/peças de reposição para o sistema de refrigeração, poucas participam de licitações públicas. Grandes fornecedores, como a própria Carrier (fabricante dos equipamentos), não participam de licitações, o que acaba elevando os preços praticados no mercado, para o serviço público. </w:t>
      </w:r>
    </w:p>
    <w:p w14:paraId="1808FAD0" w14:textId="236FCC64" w:rsidR="00F424B6" w:rsidRPr="00E524C0" w:rsidRDefault="00F424B6" w:rsidP="00E524C0">
      <w:pPr>
        <w:numPr>
          <w:ilvl w:val="1"/>
          <w:numId w:val="1"/>
        </w:numPr>
        <w:spacing w:before="120"/>
        <w:ind w:left="0" w:firstLine="0"/>
        <w:jc w:val="both"/>
        <w:rPr>
          <w:rFonts w:ascii="Arial" w:hAnsi="Arial" w:cs="Arial"/>
          <w:color w:val="000000" w:themeColor="text1"/>
        </w:rPr>
      </w:pPr>
      <w:r w:rsidRPr="00E524C0">
        <w:rPr>
          <w:rFonts w:ascii="Arial" w:hAnsi="Arial" w:cs="Arial"/>
          <w:color w:val="000000" w:themeColor="text1"/>
        </w:rPr>
        <w:t xml:space="preserve">A presente contratação visa também, </w:t>
      </w:r>
      <w:r w:rsidRPr="00E524C0">
        <w:rPr>
          <w:rFonts w:ascii="Arial" w:hAnsi="Arial" w:cs="Arial"/>
        </w:rPr>
        <w:t xml:space="preserve">atender as exigências legais estabelecidas por meio da Resolução nº 9, de 16/01/2003, da Agência Nacional de Vigilância Sanitária – ANVISA e Portaria nº 3523/98, de 28/08/1998, do Ministério da Saúde, que visam proporcionar boas condições de conforto e qualidade </w:t>
      </w:r>
      <w:r w:rsidR="00E524C0">
        <w:rPr>
          <w:rFonts w:ascii="Arial" w:hAnsi="Arial" w:cs="Arial"/>
        </w:rPr>
        <w:t xml:space="preserve">do ar </w:t>
      </w:r>
      <w:r w:rsidRPr="00E524C0">
        <w:rPr>
          <w:rFonts w:ascii="Arial" w:hAnsi="Arial" w:cs="Arial"/>
        </w:rPr>
        <w:t>nos ambientes de trabalho</w:t>
      </w:r>
      <w:r w:rsidR="00E524C0">
        <w:rPr>
          <w:rFonts w:ascii="Arial" w:hAnsi="Arial" w:cs="Arial"/>
        </w:rPr>
        <w:t xml:space="preserve"> climatizados</w:t>
      </w:r>
      <w:r w:rsidR="00E524C0" w:rsidRPr="00E524C0">
        <w:rPr>
          <w:rFonts w:ascii="Arial" w:hAnsi="Arial" w:cs="Arial"/>
        </w:rPr>
        <w:t>.</w:t>
      </w:r>
    </w:p>
    <w:p w14:paraId="409B287F" w14:textId="1161392D" w:rsidR="00AE4D09" w:rsidRPr="00700C0F" w:rsidRDefault="002969D0" w:rsidP="00AE4D09">
      <w:pPr>
        <w:numPr>
          <w:ilvl w:val="1"/>
          <w:numId w:val="1"/>
        </w:numPr>
        <w:spacing w:before="120"/>
        <w:ind w:left="0" w:firstLine="0"/>
        <w:jc w:val="both"/>
        <w:rPr>
          <w:rFonts w:ascii="Arial" w:hAnsi="Arial" w:cs="Arial"/>
          <w:color w:val="000000" w:themeColor="text1"/>
        </w:rPr>
      </w:pPr>
      <w:r w:rsidRPr="00700C0F">
        <w:rPr>
          <w:rFonts w:ascii="Arial" w:hAnsi="Arial" w:cs="Arial"/>
        </w:rPr>
        <w:t>Por fim, considerando</w:t>
      </w:r>
      <w:r w:rsidR="00AE4D09" w:rsidRPr="00700C0F">
        <w:rPr>
          <w:rFonts w:ascii="Arial" w:hAnsi="Arial" w:cs="Arial"/>
        </w:rPr>
        <w:t xml:space="preserve"> a possibilidade de dificultar o acompanhamento, fiscalização</w:t>
      </w:r>
      <w:r w:rsidRPr="00700C0F">
        <w:rPr>
          <w:rFonts w:ascii="Arial" w:hAnsi="Arial" w:cs="Arial"/>
        </w:rPr>
        <w:t xml:space="preserve"> e</w:t>
      </w:r>
      <w:r w:rsidR="00AE4D09" w:rsidRPr="00700C0F">
        <w:rPr>
          <w:rFonts w:ascii="Arial" w:hAnsi="Arial" w:cs="Arial"/>
        </w:rPr>
        <w:t xml:space="preserve"> responsabilização por eventuais danos e atrasos caso fossem contratados em separado</w:t>
      </w:r>
      <w:r w:rsidRPr="00700C0F">
        <w:rPr>
          <w:rFonts w:ascii="Arial" w:hAnsi="Arial" w:cs="Arial"/>
        </w:rPr>
        <w:t xml:space="preserve">; considerando </w:t>
      </w:r>
      <w:r w:rsidR="00AE4D09" w:rsidRPr="00700C0F">
        <w:rPr>
          <w:rFonts w:ascii="Arial" w:hAnsi="Arial" w:cs="Arial"/>
        </w:rPr>
        <w:t>as</w:t>
      </w:r>
      <w:r w:rsidR="00AE4D09" w:rsidRPr="00700C0F">
        <w:rPr>
          <w:rFonts w:ascii="Arial" w:hAnsi="Arial" w:cs="Arial"/>
          <w:color w:val="000000" w:themeColor="text1"/>
        </w:rPr>
        <w:t xml:space="preserve"> particularidades do clima da região</w:t>
      </w:r>
      <w:r w:rsidR="00746401" w:rsidRPr="00700C0F">
        <w:rPr>
          <w:rFonts w:ascii="Arial" w:hAnsi="Arial" w:cs="Arial"/>
          <w:color w:val="000000" w:themeColor="text1"/>
        </w:rPr>
        <w:t xml:space="preserve">, </w:t>
      </w:r>
      <w:r w:rsidR="00AE4D09" w:rsidRPr="00700C0F">
        <w:rPr>
          <w:rFonts w:ascii="Arial" w:hAnsi="Arial" w:cs="Arial"/>
          <w:color w:val="000000" w:themeColor="text1"/>
        </w:rPr>
        <w:t>as características do serviço policial</w:t>
      </w:r>
      <w:r w:rsidRPr="00700C0F">
        <w:rPr>
          <w:rFonts w:ascii="Arial" w:hAnsi="Arial" w:cs="Arial"/>
          <w:color w:val="000000" w:themeColor="text1"/>
        </w:rPr>
        <w:t xml:space="preserve"> e ainda </w:t>
      </w:r>
      <w:r w:rsidR="00AE4D09" w:rsidRPr="00700C0F">
        <w:rPr>
          <w:rFonts w:ascii="Arial" w:hAnsi="Arial" w:cs="Arial"/>
          <w:color w:val="000000" w:themeColor="text1"/>
        </w:rPr>
        <w:t>a necessidade que o Órgão possui de se manter a disponibilidade do sistema de climatização funcionando,</w:t>
      </w:r>
      <w:r w:rsidRPr="00700C0F">
        <w:rPr>
          <w:rFonts w:ascii="Arial" w:hAnsi="Arial" w:cs="Arial"/>
          <w:color w:val="000000" w:themeColor="text1"/>
        </w:rPr>
        <w:t xml:space="preserve"> com </w:t>
      </w:r>
      <w:r w:rsidR="00AE4D09" w:rsidRPr="00700C0F">
        <w:rPr>
          <w:rFonts w:ascii="Arial" w:hAnsi="Arial" w:cs="Arial"/>
          <w:color w:val="000000" w:themeColor="text1"/>
        </w:rPr>
        <w:lastRenderedPageBreak/>
        <w:t xml:space="preserve">prestação </w:t>
      </w:r>
      <w:r w:rsidR="000E4279" w:rsidRPr="00700C0F">
        <w:rPr>
          <w:rFonts w:ascii="Arial" w:hAnsi="Arial" w:cs="Arial"/>
          <w:color w:val="000000" w:themeColor="text1"/>
        </w:rPr>
        <w:t>eficaz</w:t>
      </w:r>
      <w:r w:rsidR="00AE4D09" w:rsidRPr="00700C0F">
        <w:rPr>
          <w:rFonts w:ascii="Arial" w:hAnsi="Arial" w:cs="Arial"/>
          <w:color w:val="000000" w:themeColor="text1"/>
        </w:rPr>
        <w:t xml:space="preserve"> dos serviços de manutenção</w:t>
      </w:r>
      <w:r w:rsidRPr="00700C0F">
        <w:rPr>
          <w:rFonts w:ascii="Arial" w:hAnsi="Arial" w:cs="Arial"/>
          <w:color w:val="000000" w:themeColor="text1"/>
        </w:rPr>
        <w:t xml:space="preserve"> e </w:t>
      </w:r>
      <w:r w:rsidR="00AE4D09" w:rsidRPr="00700C0F">
        <w:rPr>
          <w:rFonts w:ascii="Arial" w:hAnsi="Arial" w:cs="Arial"/>
          <w:color w:val="000000" w:themeColor="text1"/>
        </w:rPr>
        <w:t>reestabelecimento o mais rápido possível do sistema</w:t>
      </w:r>
      <w:r w:rsidR="00746401" w:rsidRPr="00700C0F">
        <w:rPr>
          <w:rFonts w:ascii="Arial" w:hAnsi="Arial" w:cs="Arial"/>
          <w:color w:val="000000" w:themeColor="text1"/>
        </w:rPr>
        <w:t xml:space="preserve"> de climatização</w:t>
      </w:r>
      <w:r w:rsidR="00AE4D09" w:rsidRPr="00700C0F">
        <w:rPr>
          <w:rFonts w:ascii="Arial" w:hAnsi="Arial" w:cs="Arial"/>
          <w:color w:val="000000" w:themeColor="text1"/>
        </w:rPr>
        <w:t xml:space="preserve">, a administração opta por </w:t>
      </w:r>
      <w:r w:rsidRPr="00700C0F">
        <w:rPr>
          <w:rFonts w:ascii="Arial" w:hAnsi="Arial" w:cs="Arial"/>
        </w:rPr>
        <w:t xml:space="preserve">agrupar os itens, de modo que </w:t>
      </w:r>
      <w:r w:rsidR="00AE4D09" w:rsidRPr="00700C0F">
        <w:rPr>
          <w:rFonts w:ascii="Arial" w:hAnsi="Arial" w:cs="Arial"/>
        </w:rPr>
        <w:t>a prestação do</w:t>
      </w:r>
      <w:r w:rsidR="009458A4" w:rsidRPr="00700C0F">
        <w:rPr>
          <w:rFonts w:ascii="Arial" w:hAnsi="Arial" w:cs="Arial"/>
        </w:rPr>
        <w:t>s</w:t>
      </w:r>
      <w:r w:rsidRPr="00700C0F">
        <w:rPr>
          <w:rFonts w:ascii="Arial" w:hAnsi="Arial" w:cs="Arial"/>
        </w:rPr>
        <w:t xml:space="preserve"> </w:t>
      </w:r>
      <w:r w:rsidR="00AE4D09" w:rsidRPr="00700C0F">
        <w:rPr>
          <w:rFonts w:ascii="Arial" w:hAnsi="Arial" w:cs="Arial"/>
        </w:rPr>
        <w:t>serviços e o fornecimento de peças</w:t>
      </w:r>
      <w:r w:rsidRPr="00700C0F">
        <w:rPr>
          <w:rFonts w:ascii="Arial" w:hAnsi="Arial" w:cs="Arial"/>
        </w:rPr>
        <w:t xml:space="preserve"> sejam </w:t>
      </w:r>
      <w:r w:rsidR="00700C0F" w:rsidRPr="00700C0F">
        <w:rPr>
          <w:rFonts w:ascii="Arial" w:hAnsi="Arial" w:cs="Arial"/>
        </w:rPr>
        <w:t>realizados</w:t>
      </w:r>
      <w:r w:rsidRPr="00700C0F">
        <w:rPr>
          <w:rFonts w:ascii="Arial" w:hAnsi="Arial" w:cs="Arial"/>
        </w:rPr>
        <w:t xml:space="preserve"> por uma única empresa.</w:t>
      </w:r>
    </w:p>
    <w:p w14:paraId="0395B7EA" w14:textId="77777777" w:rsidR="00887146" w:rsidRDefault="00887146" w:rsidP="000B5881">
      <w:pPr>
        <w:spacing w:before="120"/>
        <w:rPr>
          <w:rFonts w:ascii="Arial" w:hAnsi="Arial" w:cs="Arial"/>
        </w:rPr>
      </w:pPr>
    </w:p>
    <w:p w14:paraId="4F5191D8" w14:textId="59CD153D" w:rsidR="00DB206B" w:rsidRPr="00040D0F" w:rsidRDefault="00DB206B" w:rsidP="000B5881">
      <w:pPr>
        <w:numPr>
          <w:ilvl w:val="0"/>
          <w:numId w:val="1"/>
        </w:numPr>
        <w:autoSpaceDE w:val="0"/>
        <w:spacing w:before="120"/>
        <w:jc w:val="both"/>
        <w:rPr>
          <w:rFonts w:ascii="Arial" w:hAnsi="Arial" w:cs="Arial"/>
          <w:b/>
          <w:color w:val="000000"/>
        </w:rPr>
      </w:pPr>
      <w:r w:rsidRPr="00040D0F">
        <w:rPr>
          <w:rFonts w:ascii="Arial" w:hAnsi="Arial" w:cs="Arial"/>
          <w:b/>
          <w:color w:val="000000"/>
        </w:rPr>
        <w:t>DA CLASSIFICAÇÃO DOS SERVIÇOS</w:t>
      </w:r>
    </w:p>
    <w:p w14:paraId="0754E7EF" w14:textId="535E6E98" w:rsidR="00DB206B" w:rsidRPr="004D60D4" w:rsidRDefault="00CB0372" w:rsidP="00CE6FAE">
      <w:pPr>
        <w:numPr>
          <w:ilvl w:val="1"/>
          <w:numId w:val="1"/>
        </w:numPr>
        <w:spacing w:before="120"/>
        <w:ind w:left="0" w:firstLine="0"/>
        <w:jc w:val="both"/>
        <w:rPr>
          <w:rFonts w:ascii="Arial" w:hAnsi="Arial" w:cs="Arial"/>
          <w:color w:val="000000"/>
        </w:rPr>
      </w:pPr>
      <w:r w:rsidRPr="007A5072">
        <w:rPr>
          <w:rFonts w:ascii="Arial" w:hAnsi="Arial" w:cs="Arial"/>
        </w:rPr>
        <w:t>Os serviços a serem contratados são de natureza continuada</w:t>
      </w:r>
      <w:r>
        <w:rPr>
          <w:rFonts w:ascii="Arial" w:hAnsi="Arial" w:cs="Arial"/>
        </w:rPr>
        <w:t>.</w:t>
      </w:r>
    </w:p>
    <w:p w14:paraId="79596512" w14:textId="77777777" w:rsidR="00DB206B" w:rsidRPr="000B5881" w:rsidRDefault="00DB206B" w:rsidP="00CE6FAE">
      <w:pPr>
        <w:numPr>
          <w:ilvl w:val="1"/>
          <w:numId w:val="1"/>
        </w:numPr>
        <w:spacing w:before="120"/>
        <w:ind w:left="0" w:firstLine="0"/>
        <w:jc w:val="both"/>
        <w:rPr>
          <w:rFonts w:ascii="Arial" w:hAnsi="Arial" w:cs="Arial"/>
          <w:color w:val="000000"/>
        </w:rPr>
      </w:pPr>
      <w:r w:rsidRPr="000B5881">
        <w:rPr>
          <w:rFonts w:ascii="Arial" w:hAnsi="Arial" w:cs="Arial"/>
          <w:color w:val="000000"/>
        </w:rPr>
        <w:t>Os serviços a serem contratados enquadram-se nos pressupostos do Decreto n° 2.271, de 1997, c</w:t>
      </w:r>
      <w:r w:rsidR="003C25D1" w:rsidRPr="000B5881">
        <w:rPr>
          <w:rFonts w:ascii="Arial" w:hAnsi="Arial" w:cs="Arial"/>
          <w:color w:val="000000"/>
        </w:rPr>
        <w:t xml:space="preserve">onstituindo-se em </w:t>
      </w:r>
      <w:r w:rsidRPr="000B5881">
        <w:rPr>
          <w:rFonts w:ascii="Arial" w:hAnsi="Arial" w:cs="Arial"/>
          <w:color w:val="000000"/>
        </w:rPr>
        <w:t>atividades materiais acessórias, instrumentais ou complementares à área de competência legal do órgão licitante, não</w:t>
      </w:r>
      <w:r w:rsidR="003C25D1" w:rsidRPr="000B5881">
        <w:rPr>
          <w:rFonts w:ascii="Arial" w:hAnsi="Arial" w:cs="Arial"/>
          <w:color w:val="000000"/>
        </w:rPr>
        <w:t xml:space="preserve"> </w:t>
      </w:r>
      <w:r w:rsidRPr="000B5881">
        <w:rPr>
          <w:rFonts w:ascii="Arial" w:hAnsi="Arial" w:cs="Arial"/>
          <w:color w:val="000000"/>
        </w:rPr>
        <w:t>inerentes às categorias funcionais abrangidas por seu respectivo plano de cargos.</w:t>
      </w:r>
    </w:p>
    <w:p w14:paraId="7587653D" w14:textId="032C4E2D" w:rsidR="00DB206B" w:rsidRDefault="00DB206B" w:rsidP="00CE6FAE">
      <w:pPr>
        <w:numPr>
          <w:ilvl w:val="1"/>
          <w:numId w:val="1"/>
        </w:numPr>
        <w:spacing w:before="120"/>
        <w:ind w:left="0" w:firstLine="0"/>
        <w:jc w:val="both"/>
        <w:rPr>
          <w:rFonts w:ascii="Arial" w:hAnsi="Arial" w:cs="Arial"/>
          <w:color w:val="000000"/>
        </w:rPr>
      </w:pPr>
      <w:r w:rsidRPr="000B5881">
        <w:rPr>
          <w:rFonts w:ascii="Arial" w:hAnsi="Arial" w:cs="Arial"/>
          <w:color w:val="000000"/>
        </w:rPr>
        <w:t xml:space="preserve">A prestação dos serviços não gera vínculo empregatício entre os empregados da </w:t>
      </w:r>
      <w:r w:rsidR="0026686B" w:rsidRPr="000B5881">
        <w:rPr>
          <w:rFonts w:ascii="Arial" w:hAnsi="Arial" w:cs="Arial"/>
          <w:color w:val="000000"/>
        </w:rPr>
        <w:t>CONTRATADA</w:t>
      </w:r>
      <w:r w:rsidRPr="000B5881">
        <w:rPr>
          <w:rFonts w:ascii="Arial" w:hAnsi="Arial" w:cs="Arial"/>
          <w:color w:val="000000"/>
        </w:rPr>
        <w:t xml:space="preserve"> e a Administração</w:t>
      </w:r>
      <w:r w:rsidR="00940AD0" w:rsidRPr="000B5881">
        <w:rPr>
          <w:rFonts w:ascii="Arial" w:hAnsi="Arial" w:cs="Arial"/>
          <w:color w:val="000000"/>
        </w:rPr>
        <w:t xml:space="preserve"> </w:t>
      </w:r>
      <w:r w:rsidR="004973A8">
        <w:rPr>
          <w:rFonts w:ascii="Arial" w:hAnsi="Arial" w:cs="Arial"/>
          <w:color w:val="000000"/>
        </w:rPr>
        <w:t>CONTRATANTE</w:t>
      </w:r>
      <w:r w:rsidRPr="000B5881">
        <w:rPr>
          <w:rFonts w:ascii="Arial" w:hAnsi="Arial" w:cs="Arial"/>
          <w:color w:val="000000"/>
        </w:rPr>
        <w:t>, vedando-se qualquer relação entre estes que caracterize pessoalidade e subordinação direta.</w:t>
      </w:r>
    </w:p>
    <w:p w14:paraId="68C5A4C4" w14:textId="77777777" w:rsidR="00CB0372" w:rsidRPr="000B5881" w:rsidRDefault="00CB0372" w:rsidP="008449CE">
      <w:pPr>
        <w:spacing w:before="120"/>
        <w:ind w:left="360"/>
        <w:jc w:val="both"/>
        <w:rPr>
          <w:rFonts w:ascii="Arial" w:hAnsi="Arial" w:cs="Arial"/>
          <w:color w:val="000000"/>
        </w:rPr>
      </w:pPr>
    </w:p>
    <w:p w14:paraId="6643BF2F" w14:textId="77777777" w:rsidR="00822758" w:rsidRPr="00040D0F" w:rsidRDefault="00822758" w:rsidP="000B5881">
      <w:pPr>
        <w:pStyle w:val="PargrafodaLista"/>
        <w:numPr>
          <w:ilvl w:val="0"/>
          <w:numId w:val="1"/>
        </w:numPr>
        <w:spacing w:before="120"/>
        <w:jc w:val="both"/>
        <w:rPr>
          <w:rFonts w:ascii="Arial" w:hAnsi="Arial" w:cs="Arial"/>
          <w:b/>
          <w:bCs/>
          <w:color w:val="000000"/>
        </w:rPr>
      </w:pPr>
      <w:r w:rsidRPr="00040D0F">
        <w:rPr>
          <w:rFonts w:ascii="Arial" w:hAnsi="Arial" w:cs="Arial"/>
          <w:b/>
          <w:bCs/>
          <w:color w:val="000000"/>
        </w:rPr>
        <w:t>FORMA DE PRESTAÇÃO DOS SERVIÇOS</w:t>
      </w:r>
    </w:p>
    <w:p w14:paraId="500A48D0" w14:textId="77777777" w:rsidR="00822758" w:rsidRDefault="00822758" w:rsidP="00DA2719">
      <w:pPr>
        <w:numPr>
          <w:ilvl w:val="1"/>
          <w:numId w:val="1"/>
        </w:numPr>
        <w:spacing w:before="120"/>
        <w:ind w:left="0" w:firstLine="0"/>
        <w:jc w:val="both"/>
        <w:rPr>
          <w:rFonts w:ascii="Arial" w:hAnsi="Arial" w:cs="Arial"/>
          <w:bCs/>
          <w:color w:val="000000"/>
        </w:rPr>
      </w:pPr>
      <w:r w:rsidRPr="000B5881">
        <w:rPr>
          <w:rFonts w:ascii="Arial" w:hAnsi="Arial" w:cs="Arial"/>
          <w:bCs/>
          <w:color w:val="000000"/>
        </w:rPr>
        <w:t>Os serviços serão executados conforme discriminado abaixo:</w:t>
      </w:r>
    </w:p>
    <w:p w14:paraId="4A95C783" w14:textId="55F5C0C0" w:rsidR="008449CE" w:rsidRPr="00561E20" w:rsidRDefault="008449CE" w:rsidP="00CE6FAE">
      <w:pPr>
        <w:numPr>
          <w:ilvl w:val="1"/>
          <w:numId w:val="1"/>
        </w:numPr>
        <w:spacing w:before="120"/>
        <w:ind w:left="0" w:firstLine="0"/>
        <w:jc w:val="both"/>
        <w:rPr>
          <w:rFonts w:ascii="Arial" w:hAnsi="Arial" w:cs="Arial"/>
          <w:bCs/>
          <w:color w:val="000000"/>
        </w:rPr>
      </w:pPr>
      <w:r w:rsidRPr="00561E20">
        <w:rPr>
          <w:rFonts w:ascii="Arial" w:hAnsi="Arial" w:cs="Arial"/>
          <w:u w:val="single"/>
        </w:rPr>
        <w:t>DISPOSIÇÕES GERAIS:</w:t>
      </w:r>
    </w:p>
    <w:p w14:paraId="6F13C587" w14:textId="42CFEFF4" w:rsidR="008449CE" w:rsidRPr="00561E20" w:rsidRDefault="008449CE" w:rsidP="00DA2719">
      <w:pPr>
        <w:numPr>
          <w:ilvl w:val="2"/>
          <w:numId w:val="1"/>
        </w:numPr>
        <w:spacing w:before="120"/>
        <w:ind w:left="0" w:firstLine="720"/>
        <w:jc w:val="both"/>
        <w:rPr>
          <w:rFonts w:ascii="Arial" w:hAnsi="Arial" w:cs="Arial"/>
          <w:bCs/>
          <w:color w:val="000000"/>
        </w:rPr>
      </w:pPr>
      <w:r w:rsidRPr="00561E20">
        <w:rPr>
          <w:rFonts w:ascii="Arial" w:eastAsia="ArialMT" w:hAnsi="Arial" w:cs="Arial"/>
        </w:rPr>
        <w:t>Na execução dos serviços deverão ser respeitadas, no que couber:</w:t>
      </w:r>
    </w:p>
    <w:p w14:paraId="04B12290"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As normas e especificações constantes deste Termo;</w:t>
      </w:r>
    </w:p>
    <w:p w14:paraId="1A87A34A"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As prescrições e recomendações dos fabricantes dos equipamentos quanto aos procedimentos de manutenção e operação;</w:t>
      </w:r>
    </w:p>
    <w:p w14:paraId="60901177"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 xml:space="preserve">As normas expedidas pelo Ministério da Saúde e pela Agência Nacional da Vigilância Sanitária - </w:t>
      </w:r>
      <w:proofErr w:type="gramStart"/>
      <w:r w:rsidRPr="00561E20">
        <w:rPr>
          <w:rFonts w:ascii="Arial" w:eastAsia="ArialMT" w:hAnsi="Arial" w:cs="Arial"/>
        </w:rPr>
        <w:t>Anvisa</w:t>
      </w:r>
      <w:proofErr w:type="gramEnd"/>
      <w:r w:rsidRPr="00561E20">
        <w:rPr>
          <w:rFonts w:ascii="Arial" w:eastAsia="ArialMT" w:hAnsi="Arial" w:cs="Arial"/>
        </w:rPr>
        <w:t>;</w:t>
      </w:r>
    </w:p>
    <w:p w14:paraId="11FAFC4B"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A Portaria MARE nº 2.296/97 e atualizações – Práticas (SEAP) de Projetos, de Construção e de Manutenção;</w:t>
      </w:r>
    </w:p>
    <w:p w14:paraId="6DF87DFD" w14:textId="77777777" w:rsidR="008449CE" w:rsidRPr="004C156B"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 xml:space="preserve">As Normas da Associação Brasileira de Normas Técnicas – </w:t>
      </w:r>
      <w:r w:rsidRPr="004C156B">
        <w:rPr>
          <w:rFonts w:ascii="Arial" w:eastAsia="ArialMT" w:hAnsi="Arial" w:cs="Arial"/>
        </w:rPr>
        <w:t>ABNT, em especial:</w:t>
      </w:r>
    </w:p>
    <w:p w14:paraId="71064F23" w14:textId="34B95A3E" w:rsidR="008449CE" w:rsidRPr="004C156B"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4C156B">
        <w:rPr>
          <w:rFonts w:ascii="Arial" w:eastAsia="ArialMT" w:hAnsi="Arial" w:cs="Arial"/>
        </w:rPr>
        <w:t>Norma NBR 5410 - Instalações elétricas de baixa tensão;</w:t>
      </w:r>
      <w:r w:rsidR="004C156B" w:rsidRPr="004C156B">
        <w:rPr>
          <w:rFonts w:ascii="Arial" w:eastAsia="ArialMT" w:hAnsi="Arial" w:cs="Arial"/>
        </w:rPr>
        <w:t xml:space="preserve"> </w:t>
      </w:r>
    </w:p>
    <w:p w14:paraId="7E374B82"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As normas internacionais consagradas, na falta de normas da ABNT;</w:t>
      </w:r>
    </w:p>
    <w:p w14:paraId="2B08A7B6"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As normas regulamentadoras do Ministério do Trabalho, em especial:</w:t>
      </w:r>
    </w:p>
    <w:p w14:paraId="0616A904"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NR-6: Equipamentos de Proteção Individual – EPI;</w:t>
      </w:r>
    </w:p>
    <w:p w14:paraId="0C5CD8C0" w14:textId="38762462" w:rsidR="00040D0F"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NR-10:</w:t>
      </w:r>
      <w:r w:rsidRPr="00561E20">
        <w:rPr>
          <w:rFonts w:ascii="Arial" w:hAnsi="Arial" w:cs="Arial"/>
        </w:rPr>
        <w:t xml:space="preserve"> S</w:t>
      </w:r>
      <w:r w:rsidRPr="00561E20">
        <w:rPr>
          <w:rFonts w:ascii="Arial" w:eastAsia="ArialMT" w:hAnsi="Arial" w:cs="Arial"/>
        </w:rPr>
        <w:t>egurança em instalações e serviços em eletricidade;</w:t>
      </w:r>
      <w:r w:rsidR="00040D0F" w:rsidRPr="00561E20">
        <w:rPr>
          <w:rFonts w:ascii="Arial" w:eastAsia="ArialMT" w:hAnsi="Arial" w:cs="Arial"/>
        </w:rPr>
        <w:t xml:space="preserve"> </w:t>
      </w:r>
    </w:p>
    <w:p w14:paraId="04C267C5"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lastRenderedPageBreak/>
        <w:t>NR-18: Condições e Meio Ambiente de Trabalho na Indústria da Construção;</w:t>
      </w:r>
    </w:p>
    <w:p w14:paraId="3113AE89" w14:textId="77777777" w:rsidR="008449CE" w:rsidRPr="00561E20"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561E20">
        <w:rPr>
          <w:rFonts w:ascii="Arial" w:eastAsia="ArialMT" w:hAnsi="Arial" w:cs="Arial"/>
        </w:rPr>
        <w:t>NR-23: Proteção Contra Incêndios;</w:t>
      </w:r>
    </w:p>
    <w:p w14:paraId="12B075C5" w14:textId="45C7DD1B" w:rsidR="00040D0F" w:rsidRPr="004C156B" w:rsidRDefault="008449CE" w:rsidP="00CE6FAE">
      <w:pPr>
        <w:numPr>
          <w:ilvl w:val="0"/>
          <w:numId w:val="5"/>
        </w:numPr>
        <w:tabs>
          <w:tab w:val="clear" w:pos="720"/>
          <w:tab w:val="left" w:pos="1418"/>
        </w:tabs>
        <w:autoSpaceDE w:val="0"/>
        <w:ind w:left="1418" w:hanging="709"/>
        <w:jc w:val="both"/>
        <w:rPr>
          <w:rFonts w:ascii="Arial" w:eastAsia="ArialMT" w:hAnsi="Arial" w:cs="Arial"/>
        </w:rPr>
      </w:pPr>
      <w:r w:rsidRPr="004C156B">
        <w:rPr>
          <w:rFonts w:ascii="Arial" w:eastAsia="ArialMT" w:hAnsi="Arial" w:cs="Arial"/>
        </w:rPr>
        <w:t>NR-35: Trabalho em altura;</w:t>
      </w:r>
      <w:r w:rsidR="00040D0F" w:rsidRPr="004C156B">
        <w:rPr>
          <w:rFonts w:ascii="Arial" w:eastAsia="ArialMT" w:hAnsi="Arial" w:cs="Arial"/>
        </w:rPr>
        <w:t xml:space="preserve"> </w:t>
      </w:r>
    </w:p>
    <w:p w14:paraId="2A84E434" w14:textId="77777777" w:rsidR="008449CE" w:rsidRPr="00561E20" w:rsidRDefault="008449CE" w:rsidP="00CE6FAE">
      <w:pPr>
        <w:numPr>
          <w:ilvl w:val="0"/>
          <w:numId w:val="4"/>
        </w:numPr>
        <w:tabs>
          <w:tab w:val="clear" w:pos="360"/>
          <w:tab w:val="left" w:pos="1418"/>
        </w:tabs>
        <w:autoSpaceDE w:val="0"/>
        <w:ind w:left="1418" w:hanging="709"/>
        <w:jc w:val="both"/>
        <w:rPr>
          <w:rFonts w:ascii="Arial" w:eastAsia="ArialMT" w:hAnsi="Arial" w:cs="Arial"/>
        </w:rPr>
      </w:pPr>
      <w:r w:rsidRPr="00561E20">
        <w:rPr>
          <w:rFonts w:ascii="Arial" w:eastAsia="ArialMT" w:hAnsi="Arial" w:cs="Arial"/>
        </w:rPr>
        <w:t>As disposições legais, pertinentes, da União, Estado do Rio Grande do Norte e Prefeitura de Natal;</w:t>
      </w:r>
    </w:p>
    <w:p w14:paraId="3D213F94" w14:textId="70D4F2B0" w:rsidR="00040D0F" w:rsidRPr="00561E20" w:rsidRDefault="00040D0F" w:rsidP="00CE6FAE">
      <w:pPr>
        <w:numPr>
          <w:ilvl w:val="0"/>
          <w:numId w:val="4"/>
        </w:numPr>
        <w:tabs>
          <w:tab w:val="clear" w:pos="360"/>
          <w:tab w:val="left" w:pos="1418"/>
        </w:tabs>
        <w:autoSpaceDE w:val="0"/>
        <w:ind w:left="1418" w:hanging="709"/>
        <w:jc w:val="both"/>
        <w:rPr>
          <w:rFonts w:ascii="Arial" w:eastAsia="ArialMT" w:hAnsi="Arial" w:cs="Arial"/>
        </w:rPr>
      </w:pPr>
      <w:r w:rsidRPr="00561E20">
        <w:rPr>
          <w:rFonts w:ascii="Arial" w:eastAsia="ArialMT" w:hAnsi="Arial" w:cs="Arial"/>
        </w:rPr>
        <w:t>As prescrições e recomendações dos fabricantes dos equipamentos quanto aos procedimentos de manutenção, transporte e operação;</w:t>
      </w:r>
    </w:p>
    <w:p w14:paraId="47337056" w14:textId="77777777" w:rsidR="008449CE" w:rsidRPr="00561E20" w:rsidRDefault="008449CE" w:rsidP="00602825">
      <w:pPr>
        <w:numPr>
          <w:ilvl w:val="0"/>
          <w:numId w:val="4"/>
        </w:numPr>
        <w:tabs>
          <w:tab w:val="clear" w:pos="360"/>
          <w:tab w:val="left" w:pos="1418"/>
        </w:tabs>
        <w:ind w:left="1418" w:hanging="709"/>
        <w:jc w:val="both"/>
        <w:rPr>
          <w:rFonts w:ascii="Arial" w:hAnsi="Arial" w:cs="Arial"/>
        </w:rPr>
      </w:pPr>
      <w:r w:rsidRPr="00561E20">
        <w:rPr>
          <w:rFonts w:ascii="Arial" w:hAnsi="Arial" w:cs="Arial"/>
        </w:rPr>
        <w:t>Os regulamentos das empresas concessionárias de energia, água e esgoto;</w:t>
      </w:r>
    </w:p>
    <w:p w14:paraId="1B697E18" w14:textId="77777777" w:rsidR="008449CE" w:rsidRPr="00561E20" w:rsidRDefault="008449CE" w:rsidP="00602825">
      <w:pPr>
        <w:numPr>
          <w:ilvl w:val="0"/>
          <w:numId w:val="4"/>
        </w:numPr>
        <w:tabs>
          <w:tab w:val="clear" w:pos="360"/>
          <w:tab w:val="left" w:pos="1418"/>
        </w:tabs>
        <w:ind w:left="1418" w:hanging="709"/>
        <w:jc w:val="both"/>
        <w:rPr>
          <w:rFonts w:ascii="Arial" w:hAnsi="Arial" w:cs="Arial"/>
        </w:rPr>
      </w:pPr>
      <w:r w:rsidRPr="00561E20">
        <w:rPr>
          <w:rFonts w:ascii="Arial" w:hAnsi="Arial" w:cs="Arial"/>
        </w:rPr>
        <w:t>Os regulamentos do Corpo de Bombeiros do Estado do Rio Grande do Norte;</w:t>
      </w:r>
    </w:p>
    <w:p w14:paraId="391712F2" w14:textId="77777777" w:rsidR="008449CE" w:rsidRPr="00561E20" w:rsidRDefault="008449CE" w:rsidP="00602825">
      <w:pPr>
        <w:numPr>
          <w:ilvl w:val="0"/>
          <w:numId w:val="4"/>
        </w:numPr>
        <w:tabs>
          <w:tab w:val="clear" w:pos="360"/>
          <w:tab w:val="left" w:pos="1418"/>
        </w:tabs>
        <w:autoSpaceDE w:val="0"/>
        <w:ind w:left="1418" w:hanging="709"/>
        <w:jc w:val="both"/>
        <w:rPr>
          <w:rFonts w:ascii="Arial" w:hAnsi="Arial" w:cs="Arial"/>
        </w:rPr>
      </w:pPr>
      <w:r w:rsidRPr="00561E20">
        <w:rPr>
          <w:rFonts w:ascii="Arial" w:hAnsi="Arial" w:cs="Arial"/>
        </w:rPr>
        <w:t>A Resolução CONFEA nº 425/98 (ART);</w:t>
      </w:r>
    </w:p>
    <w:p w14:paraId="453E988B" w14:textId="2E22BF0E" w:rsidR="008449CE" w:rsidRPr="00561E20" w:rsidRDefault="008449CE" w:rsidP="00602825">
      <w:pPr>
        <w:numPr>
          <w:ilvl w:val="0"/>
          <w:numId w:val="4"/>
        </w:numPr>
        <w:tabs>
          <w:tab w:val="clear" w:pos="360"/>
          <w:tab w:val="left" w:pos="1418"/>
        </w:tabs>
        <w:autoSpaceDE w:val="0"/>
        <w:ind w:left="1418" w:hanging="709"/>
        <w:jc w:val="both"/>
        <w:rPr>
          <w:rFonts w:ascii="Arial" w:hAnsi="Arial" w:cs="Arial"/>
        </w:rPr>
      </w:pPr>
      <w:r w:rsidRPr="00561E20">
        <w:rPr>
          <w:rFonts w:ascii="Arial" w:hAnsi="Arial" w:cs="Arial"/>
        </w:rPr>
        <w:t xml:space="preserve">Resolução CONAMA nº 307, de </w:t>
      </w:r>
      <w:proofErr w:type="gramStart"/>
      <w:r w:rsidRPr="00561E20">
        <w:rPr>
          <w:rFonts w:ascii="Arial" w:hAnsi="Arial" w:cs="Arial"/>
        </w:rPr>
        <w:t>5</w:t>
      </w:r>
      <w:proofErr w:type="gramEnd"/>
      <w:r w:rsidRPr="00561E20">
        <w:rPr>
          <w:rFonts w:ascii="Arial" w:hAnsi="Arial" w:cs="Arial"/>
        </w:rPr>
        <w:t xml:space="preserve"> de Julho de 2002 - Estabelece diretrizes, critérios e procedimentos para a gestão dos resíduos da construção civil;</w:t>
      </w:r>
      <w:r w:rsidR="00040D0F" w:rsidRPr="00561E20">
        <w:rPr>
          <w:rFonts w:ascii="Arial" w:hAnsi="Arial" w:cs="Arial"/>
        </w:rPr>
        <w:t xml:space="preserve"> </w:t>
      </w:r>
    </w:p>
    <w:p w14:paraId="0D6EE30B" w14:textId="77777777" w:rsidR="008449CE" w:rsidRPr="00561E20" w:rsidRDefault="008449CE" w:rsidP="00602825">
      <w:pPr>
        <w:numPr>
          <w:ilvl w:val="0"/>
          <w:numId w:val="4"/>
        </w:numPr>
        <w:tabs>
          <w:tab w:val="clear" w:pos="360"/>
          <w:tab w:val="left" w:pos="1418"/>
        </w:tabs>
        <w:autoSpaceDE w:val="0"/>
        <w:ind w:left="1418" w:hanging="709"/>
        <w:jc w:val="both"/>
        <w:rPr>
          <w:rFonts w:ascii="Arial" w:eastAsia="ArialMT" w:hAnsi="Arial" w:cs="Arial"/>
        </w:rPr>
      </w:pPr>
      <w:r w:rsidRPr="00561E20">
        <w:rPr>
          <w:rFonts w:ascii="Arial" w:eastAsia="ArialMT" w:hAnsi="Arial" w:cs="Arial"/>
        </w:rPr>
        <w:t>Convenções, Acordos e Dissídios Coletivos de Trabalho.</w:t>
      </w:r>
    </w:p>
    <w:p w14:paraId="09380590" w14:textId="166098A9" w:rsidR="00867899" w:rsidRPr="005F5832" w:rsidRDefault="00867899" w:rsidP="00B57169">
      <w:pPr>
        <w:pStyle w:val="PargrafodaLista"/>
        <w:numPr>
          <w:ilvl w:val="0"/>
          <w:numId w:val="6"/>
        </w:numPr>
        <w:autoSpaceDE w:val="0"/>
        <w:autoSpaceDN w:val="0"/>
        <w:adjustRightInd w:val="0"/>
        <w:ind w:left="1418" w:hanging="709"/>
        <w:rPr>
          <w:rFonts w:ascii="Arial" w:hAnsi="Arial" w:cs="Arial"/>
        </w:rPr>
      </w:pPr>
      <w:r w:rsidRPr="005F5832">
        <w:rPr>
          <w:rFonts w:ascii="Arial" w:hAnsi="Arial" w:cs="Arial"/>
        </w:rPr>
        <w:t>NBR 13971 - Sistemas de refrigeração, condicionamento de ar e ventilação- Manutenção programada – Associação Brasileira de Normas Técnicas;</w:t>
      </w:r>
    </w:p>
    <w:p w14:paraId="6214EC33" w14:textId="06DF4B6D" w:rsidR="00867899" w:rsidRPr="005F5832" w:rsidRDefault="00867899" w:rsidP="00B57169">
      <w:pPr>
        <w:pStyle w:val="PargrafodaLista"/>
        <w:numPr>
          <w:ilvl w:val="0"/>
          <w:numId w:val="6"/>
        </w:numPr>
        <w:autoSpaceDE w:val="0"/>
        <w:autoSpaceDN w:val="0"/>
        <w:adjustRightInd w:val="0"/>
        <w:ind w:left="1418" w:hanging="709"/>
        <w:rPr>
          <w:rFonts w:ascii="Arial" w:hAnsi="Arial" w:cs="Arial"/>
        </w:rPr>
      </w:pPr>
      <w:r w:rsidRPr="005F5832">
        <w:rPr>
          <w:rFonts w:ascii="Arial" w:hAnsi="Arial" w:cs="Arial"/>
        </w:rPr>
        <w:t>NBR 10085 - Medição de temperatura em condicionamento de ar – Associação Brasileira de Normas Técnicas;</w:t>
      </w:r>
    </w:p>
    <w:p w14:paraId="077C3C35" w14:textId="1E122E22" w:rsidR="00867899" w:rsidRPr="005F5832" w:rsidRDefault="00867899" w:rsidP="00B57169">
      <w:pPr>
        <w:pStyle w:val="PargrafodaLista"/>
        <w:numPr>
          <w:ilvl w:val="0"/>
          <w:numId w:val="6"/>
        </w:numPr>
        <w:autoSpaceDE w:val="0"/>
        <w:autoSpaceDN w:val="0"/>
        <w:adjustRightInd w:val="0"/>
        <w:ind w:left="1418" w:hanging="709"/>
        <w:rPr>
          <w:rFonts w:ascii="Arial" w:hAnsi="Arial" w:cs="Arial"/>
        </w:rPr>
      </w:pPr>
      <w:r w:rsidRPr="005F5832">
        <w:rPr>
          <w:rFonts w:ascii="Arial" w:hAnsi="Arial" w:cs="Arial"/>
        </w:rPr>
        <w:t>NBR 14679 – Sistemas de condicionamento de ar e ventilação – Execução de serviços de higienização – Associação Brasileira de Normas Técnicas;</w:t>
      </w:r>
    </w:p>
    <w:p w14:paraId="314ADF9B" w14:textId="5FDBEBF5" w:rsidR="00867899" w:rsidRPr="005F5832" w:rsidRDefault="00867899" w:rsidP="0084286D">
      <w:pPr>
        <w:pStyle w:val="PargrafodaLista"/>
        <w:numPr>
          <w:ilvl w:val="0"/>
          <w:numId w:val="6"/>
        </w:numPr>
        <w:autoSpaceDE w:val="0"/>
        <w:autoSpaceDN w:val="0"/>
        <w:adjustRightInd w:val="0"/>
        <w:ind w:left="1418" w:hanging="709"/>
        <w:jc w:val="both"/>
        <w:rPr>
          <w:rFonts w:ascii="Arial" w:hAnsi="Arial" w:cs="Arial"/>
        </w:rPr>
      </w:pPr>
      <w:r w:rsidRPr="005F5832">
        <w:rPr>
          <w:rFonts w:ascii="Arial" w:hAnsi="Arial" w:cs="Arial"/>
        </w:rPr>
        <w:t>NBR 10719 – Apresentação de relatórios técnico-científicos – Associação Brasileira de Normas Técnicas;</w:t>
      </w:r>
    </w:p>
    <w:p w14:paraId="285EDC81" w14:textId="0920A70D" w:rsidR="00867899" w:rsidRPr="005F5832" w:rsidRDefault="00867899" w:rsidP="00B57169">
      <w:pPr>
        <w:pStyle w:val="PargrafodaLista"/>
        <w:numPr>
          <w:ilvl w:val="0"/>
          <w:numId w:val="6"/>
        </w:numPr>
        <w:autoSpaceDE w:val="0"/>
        <w:autoSpaceDN w:val="0"/>
        <w:adjustRightInd w:val="0"/>
        <w:ind w:left="1418" w:hanging="709"/>
        <w:rPr>
          <w:rFonts w:ascii="Arial" w:hAnsi="Arial" w:cs="Arial"/>
        </w:rPr>
      </w:pPr>
      <w:r w:rsidRPr="005F5832">
        <w:rPr>
          <w:rFonts w:ascii="Arial" w:hAnsi="Arial" w:cs="Arial"/>
        </w:rPr>
        <w:t>IN/SLTI nº 01, de 19/01/2010;</w:t>
      </w:r>
    </w:p>
    <w:p w14:paraId="5A3E01AD" w14:textId="0A89D26F" w:rsidR="00867899" w:rsidRPr="005F5832" w:rsidRDefault="00867899" w:rsidP="00B57169">
      <w:pPr>
        <w:pStyle w:val="PargrafodaLista"/>
        <w:numPr>
          <w:ilvl w:val="0"/>
          <w:numId w:val="6"/>
        </w:numPr>
        <w:autoSpaceDE w:val="0"/>
        <w:autoSpaceDN w:val="0"/>
        <w:adjustRightInd w:val="0"/>
        <w:ind w:left="1418" w:hanging="709"/>
        <w:rPr>
          <w:rFonts w:ascii="Arial" w:hAnsi="Arial" w:cs="Arial"/>
        </w:rPr>
      </w:pPr>
      <w:r w:rsidRPr="005F5832">
        <w:rPr>
          <w:rFonts w:ascii="Arial" w:hAnsi="Arial" w:cs="Arial"/>
        </w:rPr>
        <w:t>Portaria 3.523, do Ministério da Saúde, de 28.08.1998;</w:t>
      </w:r>
    </w:p>
    <w:p w14:paraId="1ABC40B9" w14:textId="060845AB" w:rsidR="00867899" w:rsidRPr="005F5832" w:rsidRDefault="00867899" w:rsidP="00B57169">
      <w:pPr>
        <w:pStyle w:val="PargrafodaLista"/>
        <w:numPr>
          <w:ilvl w:val="0"/>
          <w:numId w:val="6"/>
        </w:numPr>
        <w:autoSpaceDE w:val="0"/>
        <w:autoSpaceDN w:val="0"/>
        <w:adjustRightInd w:val="0"/>
        <w:ind w:left="1418" w:hanging="709"/>
        <w:rPr>
          <w:rFonts w:ascii="Arial" w:hAnsi="Arial" w:cs="Arial"/>
        </w:rPr>
      </w:pPr>
      <w:r w:rsidRPr="005F5832">
        <w:rPr>
          <w:rFonts w:ascii="Arial" w:hAnsi="Arial" w:cs="Arial"/>
        </w:rPr>
        <w:t>Resolução RE 176, de 24.10.2000 da ANVISA revisada pela Resolução nº</w:t>
      </w:r>
      <w:r w:rsidR="00573630" w:rsidRPr="005F5832">
        <w:rPr>
          <w:rFonts w:ascii="Arial" w:hAnsi="Arial" w:cs="Arial"/>
        </w:rPr>
        <w:t xml:space="preserve"> </w:t>
      </w:r>
      <w:r w:rsidRPr="005F5832">
        <w:rPr>
          <w:rFonts w:ascii="Arial" w:hAnsi="Arial" w:cs="Arial"/>
        </w:rPr>
        <w:t>09, de 16/01/2003 e outras legislações pertinentes;</w:t>
      </w:r>
    </w:p>
    <w:p w14:paraId="6A890BD1" w14:textId="247BF034" w:rsidR="00867899" w:rsidRPr="005F5832" w:rsidRDefault="00867899" w:rsidP="00B57169">
      <w:pPr>
        <w:pStyle w:val="PargrafodaLista"/>
        <w:numPr>
          <w:ilvl w:val="0"/>
          <w:numId w:val="6"/>
        </w:numPr>
        <w:autoSpaceDE w:val="0"/>
        <w:autoSpaceDN w:val="0"/>
        <w:adjustRightInd w:val="0"/>
        <w:ind w:left="1418" w:hanging="709"/>
        <w:rPr>
          <w:rFonts w:ascii="Arial" w:hAnsi="Arial" w:cs="Arial"/>
        </w:rPr>
      </w:pPr>
      <w:r w:rsidRPr="005F5832">
        <w:rPr>
          <w:rFonts w:ascii="Arial" w:hAnsi="Arial" w:cs="Arial"/>
        </w:rPr>
        <w:t>Resolução CONAMA nº340 de 25/09.2003.</w:t>
      </w:r>
    </w:p>
    <w:p w14:paraId="4F4B2658" w14:textId="6540CB4E" w:rsidR="008449CE" w:rsidRPr="00561E20" w:rsidRDefault="008449CE" w:rsidP="00B57169">
      <w:pPr>
        <w:numPr>
          <w:ilvl w:val="2"/>
          <w:numId w:val="1"/>
        </w:numPr>
        <w:spacing w:before="120"/>
        <w:ind w:left="0" w:firstLine="709"/>
        <w:jc w:val="both"/>
        <w:rPr>
          <w:rFonts w:ascii="Arial" w:hAnsi="Arial" w:cs="Arial"/>
          <w:bCs/>
          <w:color w:val="000000"/>
        </w:rPr>
      </w:pPr>
      <w:r w:rsidRPr="00561E20">
        <w:rPr>
          <w:rFonts w:ascii="Arial" w:eastAsia="ArialMT" w:hAnsi="Arial" w:cs="Arial"/>
        </w:rPr>
        <w:t>Na eventual omissão ou dúvida quanto às especificações deste Termo de Referência, deverão ser observadas as normas técnicas e legislação em vigor sobre o assunto.</w:t>
      </w:r>
    </w:p>
    <w:p w14:paraId="6805F1DE" w14:textId="7DB7042B" w:rsidR="008449CE" w:rsidRPr="00DC4357" w:rsidRDefault="008449CE" w:rsidP="00B57169">
      <w:pPr>
        <w:numPr>
          <w:ilvl w:val="2"/>
          <w:numId w:val="1"/>
        </w:numPr>
        <w:spacing w:before="120"/>
        <w:ind w:left="0" w:firstLine="709"/>
        <w:jc w:val="both"/>
        <w:rPr>
          <w:rFonts w:ascii="Arial" w:hAnsi="Arial" w:cs="Arial"/>
          <w:bCs/>
          <w:color w:val="000000"/>
        </w:rPr>
      </w:pPr>
      <w:r w:rsidRPr="00D62D18">
        <w:rPr>
          <w:rFonts w:ascii="Arial" w:eastAsia="ArialMT" w:hAnsi="Arial" w:cs="Arial"/>
        </w:rPr>
        <w:t>N</w:t>
      </w:r>
      <w:r w:rsidRPr="00561E20">
        <w:rPr>
          <w:rFonts w:ascii="Arial" w:eastAsia="ArialMT" w:hAnsi="Arial" w:cs="Arial"/>
        </w:rPr>
        <w:t xml:space="preserve">o prazo </w:t>
      </w:r>
      <w:r w:rsidRPr="00D62D18">
        <w:rPr>
          <w:rFonts w:ascii="Arial" w:eastAsia="ArialMT" w:hAnsi="Arial" w:cs="Arial"/>
        </w:rPr>
        <w:t xml:space="preserve">de </w:t>
      </w:r>
      <w:r w:rsidRPr="00D62D18">
        <w:rPr>
          <w:rFonts w:ascii="Arial" w:eastAsia="ArialMT" w:hAnsi="Arial" w:cs="Arial"/>
          <w:b/>
        </w:rPr>
        <w:t>até 30 (trinta) dias</w:t>
      </w:r>
      <w:r w:rsidRPr="00561E20">
        <w:rPr>
          <w:rFonts w:ascii="Arial" w:eastAsia="ArialMT" w:hAnsi="Arial" w:cs="Arial"/>
        </w:rPr>
        <w:t xml:space="preserve"> a partir do início da prestação dos serviços, a CONTRATADA deverá apresentar, com base no Plano Básico de Manutenção constante no presente Termo, o PLANO DE MANUTENÇÃO </w:t>
      </w:r>
      <w:r w:rsidR="00586792" w:rsidRPr="00561E20">
        <w:rPr>
          <w:rFonts w:ascii="Arial" w:eastAsia="ArialMT" w:hAnsi="Arial" w:cs="Arial"/>
        </w:rPr>
        <w:t>DO SISTEMA DE CLIMATIZAÇAO DA SR</w:t>
      </w:r>
      <w:r w:rsidRPr="00561E20">
        <w:rPr>
          <w:rFonts w:ascii="Arial" w:eastAsia="ArialMT" w:hAnsi="Arial" w:cs="Arial"/>
        </w:rPr>
        <w:t xml:space="preserve">/DPF/RN, no qual, além das rotinas de manutenção a serem </w:t>
      </w:r>
      <w:r w:rsidRPr="001152D4">
        <w:rPr>
          <w:rFonts w:ascii="Arial" w:eastAsia="ArialMT" w:hAnsi="Arial" w:cs="Arial"/>
        </w:rPr>
        <w:t xml:space="preserve">desenvolvidas, deverá constar </w:t>
      </w:r>
      <w:r w:rsidR="00586792" w:rsidRPr="001152D4">
        <w:rPr>
          <w:rFonts w:ascii="Arial" w:eastAsia="ArialMT" w:hAnsi="Arial" w:cs="Arial"/>
        </w:rPr>
        <w:t xml:space="preserve">a composição da </w:t>
      </w:r>
      <w:r w:rsidR="00586792" w:rsidRPr="001152D4">
        <w:rPr>
          <w:rFonts w:ascii="Arial" w:eastAsia="ArialMT" w:hAnsi="Arial" w:cs="Arial"/>
        </w:rPr>
        <w:lastRenderedPageBreak/>
        <w:t xml:space="preserve">Equipe </w:t>
      </w:r>
      <w:r w:rsidR="00392C5C">
        <w:rPr>
          <w:rFonts w:ascii="Arial" w:eastAsia="ArialMT" w:hAnsi="Arial" w:cs="Arial"/>
        </w:rPr>
        <w:t>Operacional</w:t>
      </w:r>
      <w:r w:rsidR="00586792" w:rsidRPr="001152D4">
        <w:rPr>
          <w:rFonts w:ascii="Arial" w:eastAsia="ArialMT" w:hAnsi="Arial" w:cs="Arial"/>
        </w:rPr>
        <w:t xml:space="preserve">, </w:t>
      </w:r>
      <w:r w:rsidRPr="001152D4">
        <w:rPr>
          <w:rFonts w:ascii="Arial" w:eastAsia="ArialMT" w:hAnsi="Arial" w:cs="Arial"/>
        </w:rPr>
        <w:t>o cronograma de manutenção e as datas das visitas a serem realizadas</w:t>
      </w:r>
      <w:r w:rsidR="001152D4">
        <w:rPr>
          <w:rFonts w:ascii="Arial" w:eastAsia="ArialMT" w:hAnsi="Arial" w:cs="Arial"/>
          <w:color w:val="000000" w:themeColor="text1"/>
        </w:rPr>
        <w:t xml:space="preserve"> </w:t>
      </w:r>
      <w:r w:rsidR="00D62D18" w:rsidRPr="001152D4">
        <w:rPr>
          <w:rFonts w:ascii="Arial" w:eastAsia="ArialMT" w:hAnsi="Arial" w:cs="Arial"/>
          <w:color w:val="000000" w:themeColor="text1"/>
        </w:rPr>
        <w:t>pelo engenheiro mecânico.</w:t>
      </w:r>
      <w:r w:rsidR="00586792" w:rsidRPr="001152D4">
        <w:rPr>
          <w:rFonts w:ascii="Arial" w:eastAsia="ArialMT" w:hAnsi="Arial" w:cs="Arial"/>
          <w:b/>
          <w:color w:val="000000" w:themeColor="text1"/>
        </w:rPr>
        <w:t xml:space="preserve"> </w:t>
      </w:r>
    </w:p>
    <w:p w14:paraId="379A2AA5" w14:textId="27DE201F" w:rsidR="008449CE" w:rsidRPr="009D0F73" w:rsidRDefault="008449CE" w:rsidP="009D0F73">
      <w:pPr>
        <w:pStyle w:val="PargrafodaLista"/>
        <w:numPr>
          <w:ilvl w:val="4"/>
          <w:numId w:val="1"/>
        </w:numPr>
        <w:spacing w:before="120"/>
        <w:ind w:left="0" w:firstLine="1440"/>
        <w:jc w:val="both"/>
        <w:rPr>
          <w:rFonts w:ascii="Arial" w:hAnsi="Arial" w:cs="Arial"/>
          <w:bCs/>
          <w:color w:val="000000"/>
        </w:rPr>
      </w:pPr>
      <w:r w:rsidRPr="009D0F73">
        <w:rPr>
          <w:rFonts w:ascii="Arial" w:eastAsia="ArialMT" w:hAnsi="Arial" w:cs="Arial"/>
        </w:rPr>
        <w:t xml:space="preserve">Caberá à SR/DPF/RN aprovar o </w:t>
      </w:r>
      <w:r w:rsidR="00D62D18" w:rsidRPr="009D0F73">
        <w:rPr>
          <w:rFonts w:ascii="Arial" w:eastAsia="ArialMT" w:hAnsi="Arial" w:cs="Arial"/>
        </w:rPr>
        <w:t>PLANO DE MANUTENÇÃO DO SISTEMA DE CLIMATIZAÇAO DA SR/DPF/RN</w:t>
      </w:r>
      <w:r w:rsidRPr="009D0F73">
        <w:rPr>
          <w:rFonts w:ascii="Arial" w:eastAsia="ArialMT" w:hAnsi="Arial" w:cs="Arial"/>
        </w:rPr>
        <w:t xml:space="preserve"> elaborado pela CONTRATADA no prazo de </w:t>
      </w:r>
      <w:r w:rsidRPr="009D0F73">
        <w:rPr>
          <w:rFonts w:ascii="Arial" w:eastAsia="ArialMT" w:hAnsi="Arial" w:cs="Arial"/>
          <w:b/>
        </w:rPr>
        <w:t>10 (dez) dias úteis</w:t>
      </w:r>
      <w:r w:rsidRPr="009D0F73">
        <w:rPr>
          <w:rFonts w:ascii="Arial" w:eastAsia="ArialMT" w:hAnsi="Arial" w:cs="Arial"/>
        </w:rPr>
        <w:t>.</w:t>
      </w:r>
    </w:p>
    <w:p w14:paraId="218123F9" w14:textId="53F5EBF0" w:rsidR="00733E7B" w:rsidRPr="009D0F73" w:rsidRDefault="008449CE" w:rsidP="009D0F73">
      <w:pPr>
        <w:pStyle w:val="PargrafodaLista"/>
        <w:numPr>
          <w:ilvl w:val="4"/>
          <w:numId w:val="1"/>
        </w:numPr>
        <w:spacing w:before="120"/>
        <w:ind w:left="0" w:firstLine="1440"/>
        <w:jc w:val="both"/>
        <w:rPr>
          <w:rFonts w:ascii="Arial" w:hAnsi="Arial" w:cs="Arial"/>
          <w:bCs/>
          <w:color w:val="000000"/>
        </w:rPr>
      </w:pPr>
      <w:r w:rsidRPr="009D0F73">
        <w:rPr>
          <w:rFonts w:ascii="Arial" w:eastAsia="ArialMT" w:hAnsi="Arial" w:cs="Arial"/>
        </w:rPr>
        <w:t xml:space="preserve">Caso a SR/DPF/RN julgue necessário adequar o </w:t>
      </w:r>
      <w:r w:rsidR="00D62D18" w:rsidRPr="009D0F73">
        <w:rPr>
          <w:rFonts w:ascii="Arial" w:eastAsia="ArialMT" w:hAnsi="Arial" w:cs="Arial"/>
        </w:rPr>
        <w:t xml:space="preserve">PLANO DE MANUTENÇÃO DO SISTEMA DE CLIMATIZAÇAO, </w:t>
      </w:r>
      <w:r w:rsidRPr="009D0F73">
        <w:rPr>
          <w:rFonts w:ascii="Arial" w:eastAsia="ArialMT" w:hAnsi="Arial" w:cs="Arial"/>
        </w:rPr>
        <w:t xml:space="preserve">comunicará à CONTRATADA para os ajustes, que deverão ser realizados em </w:t>
      </w:r>
      <w:r w:rsidRPr="009D0F73">
        <w:rPr>
          <w:rFonts w:ascii="Arial" w:eastAsia="ArialMT" w:hAnsi="Arial" w:cs="Arial"/>
          <w:b/>
        </w:rPr>
        <w:t>05 (cinco) dias úteis</w:t>
      </w:r>
      <w:r w:rsidRPr="009D0F73">
        <w:rPr>
          <w:rFonts w:ascii="Arial" w:eastAsia="ArialMT" w:hAnsi="Arial" w:cs="Arial"/>
        </w:rPr>
        <w:t>.</w:t>
      </w:r>
    </w:p>
    <w:p w14:paraId="1C694502" w14:textId="77777777" w:rsidR="00733E7B" w:rsidRPr="00733E7B" w:rsidRDefault="00733E7B" w:rsidP="00733E7B">
      <w:pPr>
        <w:spacing w:before="120"/>
        <w:jc w:val="both"/>
        <w:rPr>
          <w:rFonts w:ascii="Arial" w:hAnsi="Arial" w:cs="Arial"/>
          <w:bCs/>
          <w:color w:val="000000"/>
        </w:rPr>
      </w:pPr>
    </w:p>
    <w:p w14:paraId="26ECC263" w14:textId="5A599DD4" w:rsidR="008449CE" w:rsidRPr="008449CE" w:rsidRDefault="00093BCA" w:rsidP="00B57169">
      <w:pPr>
        <w:numPr>
          <w:ilvl w:val="1"/>
          <w:numId w:val="1"/>
        </w:numPr>
        <w:spacing w:before="120"/>
        <w:ind w:left="425" w:hanging="425"/>
        <w:jc w:val="both"/>
        <w:rPr>
          <w:rFonts w:ascii="Arial" w:hAnsi="Arial" w:cs="Arial"/>
          <w:bCs/>
          <w:color w:val="000000"/>
        </w:rPr>
      </w:pPr>
      <w:r w:rsidRPr="007F05DE">
        <w:rPr>
          <w:rFonts w:eastAsia="ArialMT" w:cs="Arial"/>
          <w:u w:val="single"/>
        </w:rPr>
        <w:t>P</w:t>
      </w:r>
      <w:r w:rsidRPr="008449CE">
        <w:rPr>
          <w:rFonts w:eastAsia="TimesNewRomanPS-BoldMT" w:cs="Arial"/>
          <w:u w:val="single"/>
        </w:rPr>
        <w:t>ARA FINS DESTE TERMO DE REFERÊNCIA:</w:t>
      </w:r>
    </w:p>
    <w:p w14:paraId="28B19CC0" w14:textId="21950554" w:rsidR="008449CE" w:rsidRPr="00D62D18" w:rsidRDefault="008449CE" w:rsidP="00B57169">
      <w:pPr>
        <w:numPr>
          <w:ilvl w:val="2"/>
          <w:numId w:val="1"/>
        </w:numPr>
        <w:spacing w:before="120"/>
        <w:ind w:left="0" w:firstLine="709"/>
        <w:jc w:val="both"/>
        <w:rPr>
          <w:rFonts w:ascii="Arial" w:hAnsi="Arial" w:cs="Arial"/>
          <w:bCs/>
          <w:color w:val="000000"/>
        </w:rPr>
      </w:pPr>
      <w:r w:rsidRPr="008449CE">
        <w:rPr>
          <w:rFonts w:ascii="Arial" w:eastAsia="ArialMT" w:hAnsi="Arial" w:cs="Arial"/>
        </w:rPr>
        <w:t xml:space="preserve">Entende-se por </w:t>
      </w:r>
      <w:r w:rsidRPr="008449CE">
        <w:rPr>
          <w:rFonts w:ascii="Arial" w:eastAsia="Arial-BoldMT" w:hAnsi="Arial" w:cs="Arial"/>
          <w:b/>
        </w:rPr>
        <w:t>manutenção preventiva</w:t>
      </w:r>
      <w:r w:rsidRPr="008449CE">
        <w:rPr>
          <w:rFonts w:ascii="Arial" w:eastAsia="ArialMT" w:hAnsi="Arial" w:cs="Arial"/>
        </w:rPr>
        <w:t xml:space="preserve"> o conjunto de ações e intervenções permanentes, periódicas ou pontuais, nos equipamentos, componentes e instalações, referentes ao objeto do presente Termo de Referência, </w:t>
      </w:r>
      <w:r w:rsidR="00586792">
        <w:rPr>
          <w:rFonts w:ascii="Arial" w:eastAsia="ArialMT" w:hAnsi="Arial" w:cs="Arial"/>
        </w:rPr>
        <w:t xml:space="preserve">instalados na SR/DPF/RN, </w:t>
      </w:r>
      <w:r w:rsidRPr="008449CE">
        <w:rPr>
          <w:rFonts w:ascii="Arial" w:eastAsia="ArialMT" w:hAnsi="Arial" w:cs="Arial"/>
        </w:rPr>
        <w:t xml:space="preserve">para evitar a ocorrência de defeitos, conservando-os em perfeito estado </w:t>
      </w:r>
      <w:r w:rsidRPr="001152D4">
        <w:rPr>
          <w:rFonts w:ascii="Arial" w:eastAsia="ArialMT" w:hAnsi="Arial" w:cs="Arial"/>
        </w:rPr>
        <w:t xml:space="preserve">de funcionamento, podendo, dentre essas atividades preventivas, abranger: ensaios, testes, ajustes, limpeza geral, pintura, reconstituição de partes com características alteradas, substituição de peças ou componentes </w:t>
      </w:r>
      <w:r w:rsidRPr="001152D4">
        <w:rPr>
          <w:rFonts w:ascii="Arial" w:eastAsia="ArialMT" w:hAnsi="Arial" w:cs="Arial"/>
          <w:color w:val="000000" w:themeColor="text1"/>
        </w:rPr>
        <w:t>desgastados, reorganização interna e externa de componentes e cabos, entre outras</w:t>
      </w:r>
      <w:r w:rsidR="001152D4" w:rsidRPr="001152D4">
        <w:rPr>
          <w:rFonts w:ascii="Arial" w:eastAsia="ArialMT" w:hAnsi="Arial" w:cs="Arial"/>
          <w:color w:val="000000" w:themeColor="text1"/>
        </w:rPr>
        <w:t>.</w:t>
      </w:r>
    </w:p>
    <w:p w14:paraId="1E817145" w14:textId="28478EB9" w:rsidR="008449CE" w:rsidRPr="008449CE" w:rsidRDefault="008449CE" w:rsidP="009D0F73">
      <w:pPr>
        <w:numPr>
          <w:ilvl w:val="4"/>
          <w:numId w:val="1"/>
        </w:numPr>
        <w:spacing w:before="120"/>
        <w:ind w:left="0" w:firstLine="1440"/>
        <w:jc w:val="both"/>
        <w:rPr>
          <w:rFonts w:ascii="Arial" w:hAnsi="Arial" w:cs="Arial"/>
          <w:bCs/>
          <w:color w:val="000000"/>
        </w:rPr>
      </w:pPr>
      <w:r w:rsidRPr="008449CE">
        <w:rPr>
          <w:rFonts w:ascii="Arial" w:eastAsia="ArialMT" w:hAnsi="Arial" w:cs="Arial"/>
        </w:rPr>
        <w:t>Para a prestação dos serviços de manutenção preventiva deverão ser observados os manuais e orientações técnicas específicas dos equipamentos, componentes e instalações, bem como as normas vigentes sobre o assunto e prescrições da SR/DPF/RN.</w:t>
      </w:r>
    </w:p>
    <w:p w14:paraId="357D4DF5" w14:textId="5CFC1B33" w:rsidR="008449CE" w:rsidRPr="008449CE" w:rsidRDefault="008449CE" w:rsidP="009D0F73">
      <w:pPr>
        <w:numPr>
          <w:ilvl w:val="4"/>
          <w:numId w:val="1"/>
        </w:numPr>
        <w:spacing w:before="120"/>
        <w:ind w:left="0" w:firstLine="1440"/>
        <w:jc w:val="both"/>
        <w:rPr>
          <w:rFonts w:ascii="Arial" w:hAnsi="Arial" w:cs="Arial"/>
          <w:bCs/>
          <w:color w:val="000000"/>
        </w:rPr>
      </w:pPr>
      <w:r w:rsidRPr="008449CE">
        <w:rPr>
          <w:rFonts w:ascii="Arial" w:eastAsia="ArialMT" w:hAnsi="Arial" w:cs="Arial"/>
        </w:rPr>
        <w:t xml:space="preserve">A SR/DPF/RN, no interesse do serviço, poderá, a qualquer tempo, modificar as rotinas e periodicidade de realização dos serviços de manutenção, mediante comunicação, por escrito, à CONTRATADA, que terá </w:t>
      </w:r>
      <w:r w:rsidRPr="008449CE">
        <w:rPr>
          <w:rFonts w:ascii="Arial" w:eastAsia="ArialMT" w:hAnsi="Arial" w:cs="Arial"/>
          <w:b/>
        </w:rPr>
        <w:t>05 (cinco) dias úteis</w:t>
      </w:r>
      <w:r w:rsidRPr="008449CE">
        <w:rPr>
          <w:rFonts w:ascii="Arial" w:eastAsia="ArialMT" w:hAnsi="Arial" w:cs="Arial"/>
        </w:rPr>
        <w:t xml:space="preserve"> para providenciar as alterações;</w:t>
      </w:r>
    </w:p>
    <w:p w14:paraId="127B24F8" w14:textId="1946067A" w:rsidR="00B57169" w:rsidRPr="008449CE" w:rsidRDefault="008449CE" w:rsidP="00B57169">
      <w:pPr>
        <w:numPr>
          <w:ilvl w:val="2"/>
          <w:numId w:val="1"/>
        </w:numPr>
        <w:spacing w:before="120"/>
        <w:ind w:left="0" w:firstLine="709"/>
        <w:jc w:val="both"/>
        <w:rPr>
          <w:rFonts w:ascii="Arial" w:hAnsi="Arial" w:cs="Arial"/>
          <w:bCs/>
          <w:color w:val="000000"/>
        </w:rPr>
      </w:pPr>
      <w:r w:rsidRPr="00B57169">
        <w:rPr>
          <w:rFonts w:ascii="Arial" w:eastAsia="ArialMT" w:hAnsi="Arial" w:cs="Arial"/>
        </w:rPr>
        <w:t xml:space="preserve">Entende-se por </w:t>
      </w:r>
      <w:r w:rsidRPr="00B57169">
        <w:rPr>
          <w:rFonts w:ascii="Arial" w:eastAsia="Arial-BoldMT" w:hAnsi="Arial" w:cs="Arial"/>
          <w:b/>
        </w:rPr>
        <w:t>manutenção corretiva</w:t>
      </w:r>
      <w:r w:rsidRPr="00B57169">
        <w:rPr>
          <w:rFonts w:ascii="Arial" w:eastAsia="Arial-BoldMT" w:hAnsi="Arial" w:cs="Arial"/>
        </w:rPr>
        <w:t xml:space="preserve"> </w:t>
      </w:r>
      <w:r w:rsidRPr="00B57169">
        <w:rPr>
          <w:rFonts w:ascii="Arial" w:eastAsia="ArialMT" w:hAnsi="Arial" w:cs="Arial"/>
        </w:rPr>
        <w:t xml:space="preserve">todos os serviços que visem restabelecer o perfeito funcionamento dos equipamentos, componentes e instalações, objeto do presente Termo, </w:t>
      </w:r>
      <w:r w:rsidR="003159EF" w:rsidRPr="00B57169">
        <w:rPr>
          <w:rFonts w:ascii="Arial" w:eastAsia="ArialMT" w:hAnsi="Arial" w:cs="Arial"/>
        </w:rPr>
        <w:t>instalados na SR/DPF/RN,</w:t>
      </w:r>
      <w:r w:rsidRPr="00B57169">
        <w:rPr>
          <w:rFonts w:ascii="Arial" w:eastAsia="ArialMT" w:hAnsi="Arial" w:cs="Arial"/>
        </w:rPr>
        <w:t xml:space="preserve"> por meio da correção dos defeitos verificados, incluindo a substituição de peças, componentes ou acessórios quando necessário e nas condições do presente Termo de Referência.</w:t>
      </w:r>
      <w:r w:rsidR="00B57169" w:rsidRPr="00B57169">
        <w:rPr>
          <w:rFonts w:ascii="Arial" w:hAnsi="Arial" w:cs="Arial"/>
          <w:bCs/>
          <w:color w:val="000000"/>
        </w:rPr>
        <w:t xml:space="preserve"> </w:t>
      </w:r>
    </w:p>
    <w:p w14:paraId="2C8C53A4" w14:textId="3619AFD4" w:rsidR="008449CE" w:rsidRPr="00B57169" w:rsidRDefault="008449CE" w:rsidP="009D0F73">
      <w:pPr>
        <w:numPr>
          <w:ilvl w:val="4"/>
          <w:numId w:val="1"/>
        </w:numPr>
        <w:spacing w:before="120"/>
        <w:ind w:left="0" w:firstLine="1440"/>
        <w:jc w:val="both"/>
        <w:rPr>
          <w:rFonts w:ascii="Arial" w:hAnsi="Arial" w:cs="Arial"/>
          <w:bCs/>
          <w:color w:val="000000"/>
        </w:rPr>
      </w:pPr>
      <w:r w:rsidRPr="00B57169">
        <w:rPr>
          <w:rFonts w:ascii="Arial" w:eastAsia="ArialMT" w:hAnsi="Arial" w:cs="Arial"/>
        </w:rPr>
        <w:t>A manutenção corretiva será realizada sempre que necessária e a qualquer tempo, devendo ser imediatamente comunicada à SR/DPF/RN.</w:t>
      </w:r>
    </w:p>
    <w:p w14:paraId="03947E5C" w14:textId="5D0D73F0" w:rsidR="008449CE" w:rsidRPr="008449CE" w:rsidRDefault="008449CE" w:rsidP="009D0F73">
      <w:pPr>
        <w:numPr>
          <w:ilvl w:val="4"/>
          <w:numId w:val="1"/>
        </w:numPr>
        <w:spacing w:before="120"/>
        <w:ind w:left="0" w:firstLine="1440"/>
        <w:jc w:val="both"/>
        <w:rPr>
          <w:rFonts w:ascii="Arial" w:hAnsi="Arial" w:cs="Arial"/>
          <w:bCs/>
          <w:color w:val="000000"/>
        </w:rPr>
      </w:pPr>
      <w:r w:rsidRPr="008449CE">
        <w:rPr>
          <w:rFonts w:ascii="Arial" w:eastAsia="ArialMT" w:hAnsi="Arial" w:cs="Arial"/>
        </w:rPr>
        <w:t>Os equipamentos que se encontram em período de garantia somente poderão receber manutenção corretiva após constatação de que o problema não decorre de defeito de fabricação.</w:t>
      </w:r>
    </w:p>
    <w:p w14:paraId="5734A7CF" w14:textId="0AB44D61" w:rsidR="008449CE" w:rsidRPr="008449CE" w:rsidRDefault="008449CE" w:rsidP="009D0F73">
      <w:pPr>
        <w:numPr>
          <w:ilvl w:val="4"/>
          <w:numId w:val="1"/>
        </w:numPr>
        <w:spacing w:before="120"/>
        <w:ind w:left="0" w:firstLine="1440"/>
        <w:jc w:val="both"/>
        <w:rPr>
          <w:rFonts w:ascii="Arial" w:hAnsi="Arial" w:cs="Arial"/>
          <w:bCs/>
          <w:color w:val="000000"/>
        </w:rPr>
      </w:pPr>
      <w:r w:rsidRPr="008449CE">
        <w:rPr>
          <w:rFonts w:ascii="Arial" w:eastAsia="ArialMT" w:hAnsi="Arial" w:cs="Arial"/>
        </w:rPr>
        <w:lastRenderedPageBreak/>
        <w:t>Ficando constatado que o problema do equipamento decorre de defeito de fabricação, a SR/DPF/RN responsabilizar-se-á pelas providências necessárias.</w:t>
      </w:r>
    </w:p>
    <w:p w14:paraId="6EF6A514" w14:textId="6F6C723E" w:rsidR="008449CE" w:rsidRPr="008449CE" w:rsidRDefault="008449CE" w:rsidP="009D0F73">
      <w:pPr>
        <w:numPr>
          <w:ilvl w:val="4"/>
          <w:numId w:val="1"/>
        </w:numPr>
        <w:spacing w:before="120"/>
        <w:ind w:left="0" w:firstLine="1440"/>
        <w:jc w:val="both"/>
        <w:rPr>
          <w:rFonts w:ascii="Arial" w:hAnsi="Arial" w:cs="Arial"/>
          <w:bCs/>
          <w:color w:val="000000"/>
        </w:rPr>
      </w:pPr>
      <w:r w:rsidRPr="008449CE">
        <w:rPr>
          <w:rFonts w:ascii="Arial" w:eastAsia="ArialMT" w:hAnsi="Arial" w:cs="Arial"/>
        </w:rPr>
        <w:t>Caso a CONTRATADA execute serviços de manutenção corretiva em equipamentos que se encontram em período de garantia e disso resulte a perda da garantia, deverá assumir, durante o período remanescente da garantia, o ônus de responsabilidade do fabricante.</w:t>
      </w:r>
    </w:p>
    <w:p w14:paraId="1D7E342D" w14:textId="2C55999F" w:rsidR="008449CE" w:rsidRPr="001152D4" w:rsidRDefault="008449CE" w:rsidP="00B57169">
      <w:pPr>
        <w:numPr>
          <w:ilvl w:val="2"/>
          <w:numId w:val="1"/>
        </w:numPr>
        <w:spacing w:before="120"/>
        <w:ind w:left="0" w:firstLine="709"/>
        <w:jc w:val="both"/>
        <w:rPr>
          <w:rFonts w:ascii="Arial" w:hAnsi="Arial" w:cs="Arial"/>
          <w:bCs/>
          <w:color w:val="000000" w:themeColor="text1"/>
        </w:rPr>
      </w:pPr>
      <w:r w:rsidRPr="001152D4">
        <w:rPr>
          <w:rFonts w:ascii="Arial" w:eastAsia="ArialMT" w:hAnsi="Arial" w:cs="Arial"/>
        </w:rPr>
        <w:t xml:space="preserve">Entende-se por </w:t>
      </w:r>
      <w:r w:rsidRPr="001152D4">
        <w:rPr>
          <w:rFonts w:ascii="Arial" w:eastAsia="ArialMT" w:hAnsi="Arial" w:cs="Arial"/>
          <w:b/>
        </w:rPr>
        <w:t>manutenção preditiva</w:t>
      </w:r>
      <w:r w:rsidRPr="001152D4">
        <w:rPr>
          <w:rFonts w:ascii="Arial" w:eastAsia="ArialMT" w:hAnsi="Arial" w:cs="Arial"/>
        </w:rPr>
        <w:t xml:space="preserve"> o conjunto de medidas operacionais técnicas de vistoria, que indica as condições reais de funcionamento das máquinas com base em dados que informam o seu desgaste ou processo de degradação. Trata-se da manutenção que prediz o tempo de vida útil dos componentes das máquinas e equipamentos e as condições para que esse tempo de vida seja </w:t>
      </w:r>
      <w:proofErr w:type="gramStart"/>
      <w:r w:rsidRPr="001152D4">
        <w:rPr>
          <w:rFonts w:ascii="Arial" w:eastAsia="ArialMT" w:hAnsi="Arial" w:cs="Arial"/>
        </w:rPr>
        <w:t>melhor</w:t>
      </w:r>
      <w:proofErr w:type="gramEnd"/>
      <w:r w:rsidRPr="001152D4">
        <w:rPr>
          <w:rFonts w:ascii="Arial" w:eastAsia="ArialMT" w:hAnsi="Arial" w:cs="Arial"/>
        </w:rPr>
        <w:t xml:space="preserve"> aproveitado.</w:t>
      </w:r>
      <w:r w:rsidR="003159EF" w:rsidRPr="001152D4">
        <w:rPr>
          <w:rFonts w:ascii="Arial" w:eastAsia="ArialMT" w:hAnsi="Arial" w:cs="Arial"/>
        </w:rPr>
        <w:t xml:space="preserve"> </w:t>
      </w:r>
    </w:p>
    <w:p w14:paraId="789C41DC" w14:textId="334EFAAB" w:rsidR="008449CE" w:rsidRPr="008449CE" w:rsidRDefault="008449CE" w:rsidP="00B57169">
      <w:pPr>
        <w:numPr>
          <w:ilvl w:val="2"/>
          <w:numId w:val="1"/>
        </w:numPr>
        <w:spacing w:before="120"/>
        <w:ind w:left="0" w:firstLine="709"/>
        <w:jc w:val="both"/>
        <w:rPr>
          <w:rFonts w:ascii="Arial" w:hAnsi="Arial" w:cs="Arial"/>
          <w:bCs/>
          <w:color w:val="000000"/>
        </w:rPr>
      </w:pPr>
      <w:r w:rsidRPr="008449CE">
        <w:rPr>
          <w:rFonts w:ascii="Arial" w:eastAsia="ArialMT" w:hAnsi="Arial" w:cs="Arial"/>
        </w:rPr>
        <w:t xml:space="preserve">Os serviços de operação, apoio, manutenção preventiva, preditiva e corretiva serão prestados </w:t>
      </w:r>
      <w:r w:rsidR="00573630">
        <w:rPr>
          <w:rFonts w:ascii="Arial" w:eastAsia="ArialMT" w:hAnsi="Arial" w:cs="Arial"/>
        </w:rPr>
        <w:t>na SR/DPF/RN</w:t>
      </w:r>
      <w:r w:rsidRPr="008449CE">
        <w:rPr>
          <w:rFonts w:ascii="Arial" w:eastAsia="ArialMT" w:hAnsi="Arial" w:cs="Arial"/>
        </w:rPr>
        <w:t>.</w:t>
      </w:r>
    </w:p>
    <w:p w14:paraId="58BFBB23" w14:textId="37C6F786" w:rsidR="008449CE" w:rsidRPr="009D0F73" w:rsidRDefault="008449CE" w:rsidP="00B57169">
      <w:pPr>
        <w:numPr>
          <w:ilvl w:val="2"/>
          <w:numId w:val="1"/>
        </w:numPr>
        <w:spacing w:before="120"/>
        <w:ind w:left="0" w:firstLine="709"/>
        <w:jc w:val="both"/>
        <w:rPr>
          <w:rFonts w:ascii="Arial" w:hAnsi="Arial" w:cs="Arial"/>
          <w:bCs/>
          <w:color w:val="000000"/>
        </w:rPr>
      </w:pPr>
      <w:r w:rsidRPr="009D0F73">
        <w:rPr>
          <w:rFonts w:ascii="Arial" w:eastAsia="ArialMT" w:hAnsi="Arial" w:cs="Arial"/>
        </w:rPr>
        <w:t xml:space="preserve">Caso necessário, para a perfeita execução dos serviços, caberá à CONTRATADA desmontar, transportar e remontar, às suas expensas, os equipamentos que necessitem </w:t>
      </w:r>
      <w:r w:rsidR="009D0F73" w:rsidRPr="009D0F73">
        <w:rPr>
          <w:rFonts w:ascii="Arial" w:eastAsia="ArialMT" w:hAnsi="Arial" w:cs="Arial"/>
        </w:rPr>
        <w:t xml:space="preserve">serem reparados </w:t>
      </w:r>
      <w:r w:rsidRPr="009D0F73">
        <w:rPr>
          <w:rFonts w:ascii="Arial" w:eastAsia="ArialMT" w:hAnsi="Arial" w:cs="Arial"/>
        </w:rPr>
        <w:t>fora das dependências da SR/DPF/RN</w:t>
      </w:r>
      <w:r w:rsidR="001000AC" w:rsidRPr="009D0F73">
        <w:rPr>
          <w:rFonts w:ascii="Arial" w:eastAsia="ArialMT" w:hAnsi="Arial" w:cs="Arial"/>
        </w:rPr>
        <w:t>, cujo reparo seja de responsabilidade da CONTRATADA.</w:t>
      </w:r>
    </w:p>
    <w:p w14:paraId="608A4802" w14:textId="77777777" w:rsidR="008449CE" w:rsidRPr="008449CE" w:rsidRDefault="008449CE" w:rsidP="00B57169">
      <w:pPr>
        <w:numPr>
          <w:ilvl w:val="2"/>
          <w:numId w:val="1"/>
        </w:numPr>
        <w:spacing w:before="120"/>
        <w:ind w:left="0" w:firstLine="709"/>
        <w:jc w:val="both"/>
        <w:rPr>
          <w:rFonts w:ascii="Arial" w:hAnsi="Arial" w:cs="Arial"/>
          <w:bCs/>
          <w:color w:val="000000"/>
        </w:rPr>
      </w:pPr>
      <w:r w:rsidRPr="008449CE">
        <w:rPr>
          <w:rFonts w:ascii="Arial" w:eastAsia="ArialMT" w:hAnsi="Arial" w:cs="Arial"/>
        </w:rPr>
        <w:t>Caberá à CONTRATADA auxiliar a SR/DPF/RN no acompanhamento de instalações e serviços correlatos ao objeto deste Termo de Referência, mesmo que executados por outras empresas, visando o seu enquadramento às rotinas de manutenção preventiva e corretiva; devendo, ainda:</w:t>
      </w:r>
    </w:p>
    <w:p w14:paraId="7EE03B7D" w14:textId="72D2A4CE" w:rsidR="008449CE" w:rsidRPr="008449CE" w:rsidRDefault="008449CE" w:rsidP="009D0F73">
      <w:pPr>
        <w:numPr>
          <w:ilvl w:val="4"/>
          <w:numId w:val="1"/>
        </w:numPr>
        <w:spacing w:before="120"/>
        <w:ind w:left="0" w:firstLine="1440"/>
        <w:jc w:val="both"/>
        <w:rPr>
          <w:rFonts w:ascii="Arial" w:hAnsi="Arial" w:cs="Arial"/>
          <w:bCs/>
          <w:color w:val="000000"/>
        </w:rPr>
      </w:pPr>
      <w:r w:rsidRPr="008449CE">
        <w:rPr>
          <w:rFonts w:ascii="Arial" w:eastAsia="ArialMT" w:hAnsi="Arial" w:cs="Arial"/>
        </w:rPr>
        <w:t>Prestar assessoramento e supervisão técnica em relação às novas instalações e serviços relativos aos equip</w:t>
      </w:r>
      <w:r w:rsidR="003159EF">
        <w:rPr>
          <w:rFonts w:ascii="Arial" w:eastAsia="ArialMT" w:hAnsi="Arial" w:cs="Arial"/>
        </w:rPr>
        <w:t>amentos, componentes e sistemas</w:t>
      </w:r>
      <w:r w:rsidRPr="008449CE">
        <w:rPr>
          <w:rFonts w:ascii="Arial" w:eastAsia="ArialMT" w:hAnsi="Arial" w:cs="Arial"/>
        </w:rPr>
        <w:t xml:space="preserve"> pertinentes ao objeto do presente Termo de Referência, sem ônus adicional para a SR/DPF/RN.</w:t>
      </w:r>
    </w:p>
    <w:p w14:paraId="5BBCA72D" w14:textId="78966D68" w:rsidR="008449CE" w:rsidRPr="008449CE" w:rsidRDefault="008449CE" w:rsidP="009D0F73">
      <w:pPr>
        <w:numPr>
          <w:ilvl w:val="4"/>
          <w:numId w:val="1"/>
        </w:numPr>
        <w:spacing w:before="120"/>
        <w:ind w:left="0" w:firstLine="1440"/>
        <w:jc w:val="both"/>
        <w:rPr>
          <w:rFonts w:ascii="Arial" w:hAnsi="Arial" w:cs="Arial"/>
          <w:bCs/>
          <w:color w:val="000000"/>
        </w:rPr>
      </w:pPr>
      <w:r w:rsidRPr="008449CE">
        <w:rPr>
          <w:rFonts w:ascii="Arial" w:hAnsi="Arial" w:cs="Arial"/>
        </w:rPr>
        <w:t xml:space="preserve">Assumir, imediatamente, a manutenção preventiva, preditiva e corretiva dos serviços e instalações </w:t>
      </w:r>
      <w:r w:rsidR="00D62D18">
        <w:rPr>
          <w:rFonts w:ascii="Arial" w:hAnsi="Arial" w:cs="Arial"/>
        </w:rPr>
        <w:t xml:space="preserve">relacionadas ao sistema de climatização e eventualmente </w:t>
      </w:r>
      <w:r w:rsidRPr="008449CE">
        <w:rPr>
          <w:rFonts w:ascii="Arial" w:hAnsi="Arial" w:cs="Arial"/>
        </w:rPr>
        <w:t>incorporadas a</w:t>
      </w:r>
      <w:r w:rsidRPr="008449CE">
        <w:rPr>
          <w:rFonts w:ascii="Arial" w:eastAsia="ArialMT" w:hAnsi="Arial" w:cs="Arial"/>
        </w:rPr>
        <w:t xml:space="preserve">o </w:t>
      </w:r>
      <w:r w:rsidRPr="008449CE">
        <w:rPr>
          <w:rFonts w:ascii="Arial" w:eastAsia="Arial-BoldMT" w:hAnsi="Arial" w:cs="Arial"/>
        </w:rPr>
        <w:t>edifício</w:t>
      </w:r>
      <w:r w:rsidR="003159EF">
        <w:rPr>
          <w:rFonts w:ascii="Arial" w:eastAsia="Arial-BoldMT" w:hAnsi="Arial" w:cs="Arial"/>
        </w:rPr>
        <w:t xml:space="preserve"> sede da SR/DPF/RN</w:t>
      </w:r>
      <w:r w:rsidRPr="008449CE">
        <w:rPr>
          <w:rFonts w:ascii="Arial" w:hAnsi="Arial" w:cs="Arial"/>
        </w:rPr>
        <w:t xml:space="preserve">, após sua conclusão e recebimento definitivo pela </w:t>
      </w:r>
      <w:r w:rsidRPr="008449CE">
        <w:rPr>
          <w:rFonts w:ascii="Arial" w:eastAsia="ArialMT" w:hAnsi="Arial" w:cs="Arial"/>
        </w:rPr>
        <w:t>SR/DPF/RN</w:t>
      </w:r>
      <w:r w:rsidRPr="008449CE">
        <w:rPr>
          <w:rFonts w:ascii="Arial" w:hAnsi="Arial" w:cs="Arial"/>
        </w:rPr>
        <w:t>.</w:t>
      </w:r>
    </w:p>
    <w:p w14:paraId="02FED028" w14:textId="67667DD8" w:rsidR="003159EF" w:rsidRPr="003159EF" w:rsidRDefault="008449CE" w:rsidP="00B57169">
      <w:pPr>
        <w:numPr>
          <w:ilvl w:val="2"/>
          <w:numId w:val="1"/>
        </w:numPr>
        <w:spacing w:before="120"/>
        <w:ind w:left="0" w:firstLine="709"/>
        <w:jc w:val="both"/>
        <w:rPr>
          <w:rFonts w:ascii="Arial" w:hAnsi="Arial" w:cs="Arial"/>
          <w:bCs/>
          <w:color w:val="000000"/>
        </w:rPr>
      </w:pPr>
      <w:r w:rsidRPr="008449CE">
        <w:rPr>
          <w:rFonts w:ascii="Arial" w:hAnsi="Arial" w:cs="Arial"/>
        </w:rPr>
        <w:t xml:space="preserve">Por manutenção entende-se, também, além do </w:t>
      </w:r>
      <w:r w:rsidR="003159EF">
        <w:rPr>
          <w:rFonts w:ascii="Arial" w:hAnsi="Arial" w:cs="Arial"/>
        </w:rPr>
        <w:t>previsto no PLANO DE MANUTENÇÃO</w:t>
      </w:r>
      <w:r w:rsidRPr="008449CE">
        <w:rPr>
          <w:rFonts w:ascii="Arial" w:hAnsi="Arial" w:cs="Arial"/>
        </w:rPr>
        <w:t>, o atendimento pela CONTRATADA das futuras demandas por serviços como:</w:t>
      </w:r>
      <w:r w:rsidR="003159EF">
        <w:rPr>
          <w:rFonts w:ascii="Arial" w:hAnsi="Arial" w:cs="Arial"/>
        </w:rPr>
        <w:t xml:space="preserve"> </w:t>
      </w:r>
      <w:r w:rsidR="003159EF" w:rsidRPr="003159EF">
        <w:rPr>
          <w:rFonts w:ascii="Arial" w:hAnsi="Arial" w:cs="Arial"/>
          <w:lang w:eastAsia="ar-SA"/>
        </w:rPr>
        <w:t xml:space="preserve">instalação de aparelhos individuais de ar </w:t>
      </w:r>
      <w:proofErr w:type="gramStart"/>
      <w:r w:rsidR="003159EF" w:rsidRPr="003159EF">
        <w:rPr>
          <w:rFonts w:ascii="Arial" w:hAnsi="Arial" w:cs="Arial"/>
          <w:lang w:eastAsia="ar-SA"/>
        </w:rPr>
        <w:t>condicionado convencionais</w:t>
      </w:r>
      <w:proofErr w:type="gramEnd"/>
      <w:r w:rsidR="003159EF" w:rsidRPr="003159EF">
        <w:rPr>
          <w:rFonts w:ascii="Arial" w:hAnsi="Arial" w:cs="Arial"/>
          <w:lang w:eastAsia="ar-SA"/>
        </w:rPr>
        <w:t xml:space="preserve">, </w:t>
      </w:r>
      <w:proofErr w:type="spellStart"/>
      <w:r w:rsidR="003159EF" w:rsidRPr="003159EF">
        <w:rPr>
          <w:rFonts w:ascii="Arial" w:hAnsi="Arial" w:cs="Arial"/>
          <w:i/>
          <w:lang w:eastAsia="ar-SA"/>
        </w:rPr>
        <w:t>split</w:t>
      </w:r>
      <w:proofErr w:type="spellEnd"/>
      <w:r w:rsidR="003159EF" w:rsidRPr="003159EF">
        <w:rPr>
          <w:rFonts w:ascii="Arial" w:hAnsi="Arial" w:cs="Arial"/>
          <w:lang w:eastAsia="ar-SA"/>
        </w:rPr>
        <w:t xml:space="preserve"> e </w:t>
      </w:r>
      <w:proofErr w:type="spellStart"/>
      <w:r w:rsidR="003159EF" w:rsidRPr="003159EF">
        <w:rPr>
          <w:rFonts w:ascii="Arial" w:hAnsi="Arial" w:cs="Arial"/>
          <w:lang w:eastAsia="ar-SA"/>
        </w:rPr>
        <w:t>multi-</w:t>
      </w:r>
      <w:r w:rsidR="003159EF" w:rsidRPr="003159EF">
        <w:rPr>
          <w:rFonts w:ascii="Arial" w:hAnsi="Arial" w:cs="Arial"/>
          <w:i/>
          <w:lang w:eastAsia="ar-SA"/>
        </w:rPr>
        <w:t>split</w:t>
      </w:r>
      <w:proofErr w:type="spellEnd"/>
      <w:r w:rsidR="003159EF" w:rsidRPr="003159EF">
        <w:rPr>
          <w:rFonts w:ascii="Arial" w:hAnsi="Arial" w:cs="Arial"/>
        </w:rPr>
        <w:t>, reinstalação, supressão, adequação, reposicionamento, remanejamento, bem como outras tarefas do gênero referentes aos equipamentos e sistemas objeto do presente Termo de Referência de propriedade da SR/DPF/RN</w:t>
      </w:r>
    </w:p>
    <w:p w14:paraId="1BAD7B6E" w14:textId="3FFF7130" w:rsidR="008449CE" w:rsidRPr="008449CE" w:rsidRDefault="008449CE" w:rsidP="00B57169">
      <w:pPr>
        <w:numPr>
          <w:ilvl w:val="2"/>
          <w:numId w:val="1"/>
        </w:numPr>
        <w:spacing w:before="120"/>
        <w:ind w:left="0" w:firstLine="709"/>
        <w:jc w:val="both"/>
        <w:rPr>
          <w:rFonts w:ascii="Arial" w:hAnsi="Arial" w:cs="Arial"/>
          <w:bCs/>
          <w:color w:val="000000"/>
        </w:rPr>
      </w:pPr>
      <w:r w:rsidRPr="008449CE">
        <w:rPr>
          <w:rFonts w:ascii="Arial" w:eastAsia="ArialMT" w:hAnsi="Arial" w:cs="Arial"/>
        </w:rPr>
        <w:lastRenderedPageBreak/>
        <w:t>Durante a execução dos serviços de operação e manutenção a CONTRATADA poderá sugerir modificações no PLANO MANUTENÇÃO</w:t>
      </w:r>
      <w:r w:rsidR="003159EF">
        <w:rPr>
          <w:rFonts w:ascii="Arial" w:eastAsia="ArialMT" w:hAnsi="Arial" w:cs="Arial"/>
        </w:rPr>
        <w:t>,</w:t>
      </w:r>
      <w:r w:rsidRPr="008449CE">
        <w:rPr>
          <w:rFonts w:ascii="Arial" w:eastAsia="ArialMT" w:hAnsi="Arial" w:cs="Arial"/>
        </w:rPr>
        <w:t xml:space="preserve"> para </w:t>
      </w:r>
      <w:proofErr w:type="gramStart"/>
      <w:r w:rsidRPr="008449CE">
        <w:rPr>
          <w:rFonts w:ascii="Arial" w:eastAsia="ArialMT" w:hAnsi="Arial" w:cs="Arial"/>
        </w:rPr>
        <w:t>otimizar</w:t>
      </w:r>
      <w:proofErr w:type="gramEnd"/>
      <w:r w:rsidRPr="008449CE">
        <w:rPr>
          <w:rFonts w:ascii="Arial" w:eastAsia="ArialMT" w:hAnsi="Arial" w:cs="Arial"/>
        </w:rPr>
        <w:t xml:space="preserve"> os trabalhos, devendo, contudo, serem formalmente registradas.</w:t>
      </w:r>
    </w:p>
    <w:p w14:paraId="60626194" w14:textId="6C0B8C0F" w:rsidR="008449CE" w:rsidRPr="002E108A" w:rsidRDefault="008449CE" w:rsidP="00B57169">
      <w:pPr>
        <w:numPr>
          <w:ilvl w:val="2"/>
          <w:numId w:val="1"/>
        </w:numPr>
        <w:spacing w:before="120"/>
        <w:ind w:left="0" w:firstLine="709"/>
        <w:jc w:val="both"/>
        <w:rPr>
          <w:rFonts w:ascii="Arial" w:hAnsi="Arial" w:cs="Arial"/>
          <w:bCs/>
          <w:color w:val="000000"/>
        </w:rPr>
      </w:pPr>
      <w:r w:rsidRPr="008449CE">
        <w:rPr>
          <w:rFonts w:ascii="Arial" w:hAnsi="Arial" w:cs="Arial"/>
        </w:rPr>
        <w:t xml:space="preserve">A CONTRATADA deverá manter e apresentar à </w:t>
      </w:r>
      <w:r w:rsidR="004973A8">
        <w:rPr>
          <w:rFonts w:ascii="Arial" w:hAnsi="Arial" w:cs="Arial"/>
        </w:rPr>
        <w:t>CONTRATANTE</w:t>
      </w:r>
      <w:proofErr w:type="gramStart"/>
      <w:r w:rsidR="00B46FB8">
        <w:rPr>
          <w:rFonts w:ascii="Arial" w:hAnsi="Arial" w:cs="Arial"/>
        </w:rPr>
        <w:t xml:space="preserve"> </w:t>
      </w:r>
      <w:r w:rsidRPr="008449CE">
        <w:rPr>
          <w:rFonts w:ascii="Arial" w:hAnsi="Arial" w:cs="Arial"/>
        </w:rPr>
        <w:t xml:space="preserve"> </w:t>
      </w:r>
      <w:proofErr w:type="gramEnd"/>
      <w:r w:rsidRPr="008449CE">
        <w:rPr>
          <w:rFonts w:ascii="Arial" w:hAnsi="Arial" w:cs="Arial"/>
        </w:rPr>
        <w:t xml:space="preserve">controle individualizado dos equipamentos e componentes da </w:t>
      </w:r>
      <w:r w:rsidRPr="008449CE">
        <w:rPr>
          <w:rFonts w:ascii="Arial" w:eastAsia="ArialMT" w:hAnsi="Arial" w:cs="Arial"/>
        </w:rPr>
        <w:t>SR/DPF/RN,</w:t>
      </w:r>
      <w:r w:rsidRPr="008449CE">
        <w:rPr>
          <w:rFonts w:ascii="Arial" w:hAnsi="Arial" w:cs="Arial"/>
        </w:rPr>
        <w:t xml:space="preserve"> </w:t>
      </w:r>
      <w:r w:rsidR="00B46FB8">
        <w:rPr>
          <w:rFonts w:ascii="Arial" w:hAnsi="Arial" w:cs="Arial"/>
        </w:rPr>
        <w:t>constando o registro</w:t>
      </w:r>
      <w:r w:rsidRPr="008449CE">
        <w:rPr>
          <w:rFonts w:ascii="Arial" w:hAnsi="Arial" w:cs="Arial"/>
        </w:rPr>
        <w:t xml:space="preserve">, dentre outras informações relevantes, </w:t>
      </w:r>
      <w:r w:rsidR="00B46FB8">
        <w:rPr>
          <w:rFonts w:ascii="Arial" w:hAnsi="Arial" w:cs="Arial"/>
        </w:rPr>
        <w:t xml:space="preserve">de </w:t>
      </w:r>
      <w:r w:rsidRPr="008449CE">
        <w:rPr>
          <w:rFonts w:ascii="Arial" w:hAnsi="Arial" w:cs="Arial"/>
        </w:rPr>
        <w:t>suas características, medições, observações de funcionamento, peças substituídas e serviços executados.</w:t>
      </w:r>
    </w:p>
    <w:p w14:paraId="587AF6C9" w14:textId="42B647EB" w:rsidR="002E108A" w:rsidRPr="003D775B" w:rsidRDefault="002E108A" w:rsidP="00B57169">
      <w:pPr>
        <w:numPr>
          <w:ilvl w:val="2"/>
          <w:numId w:val="1"/>
        </w:numPr>
        <w:spacing w:before="120"/>
        <w:ind w:left="0" w:firstLine="709"/>
        <w:jc w:val="both"/>
        <w:rPr>
          <w:rFonts w:ascii="Arial" w:hAnsi="Arial" w:cs="Arial"/>
          <w:bCs/>
          <w:color w:val="000000"/>
        </w:rPr>
      </w:pPr>
      <w:r w:rsidRPr="003D775B">
        <w:rPr>
          <w:rFonts w:ascii="Arial" w:hAnsi="Arial" w:cs="Arial"/>
        </w:rPr>
        <w:t xml:space="preserve">A limpeza dos dutos, grelhas e afins será realizada pela CONTRATADA através de seus funcionários e/ou com a utilização de equipamentos convencionais, NÃO sendo </w:t>
      </w:r>
      <w:proofErr w:type="gramStart"/>
      <w:r w:rsidRPr="003D775B">
        <w:rPr>
          <w:rFonts w:ascii="Arial" w:hAnsi="Arial" w:cs="Arial"/>
        </w:rPr>
        <w:t>exigido da empresa</w:t>
      </w:r>
      <w:proofErr w:type="gramEnd"/>
      <w:r w:rsidRPr="003D775B">
        <w:rPr>
          <w:rFonts w:ascii="Arial" w:hAnsi="Arial" w:cs="Arial"/>
        </w:rPr>
        <w:t xml:space="preserve"> a utilização de ROBÔ. Quando necessário este tipo de serviço especializado (UTILIZAÇÃO DE ROBÔ EM DUTOS) será cont</w:t>
      </w:r>
      <w:r w:rsidR="00C63498" w:rsidRPr="003D775B">
        <w:rPr>
          <w:rFonts w:ascii="Arial" w:hAnsi="Arial" w:cs="Arial"/>
        </w:rPr>
        <w:t>ratado por licitação específica.</w:t>
      </w:r>
    </w:p>
    <w:p w14:paraId="368AA74B" w14:textId="4FC2997C" w:rsidR="006A788B" w:rsidRPr="006A788B" w:rsidRDefault="00FD7B65" w:rsidP="00B57169">
      <w:pPr>
        <w:numPr>
          <w:ilvl w:val="2"/>
          <w:numId w:val="1"/>
        </w:numPr>
        <w:spacing w:before="120"/>
        <w:ind w:left="0" w:firstLine="709"/>
        <w:jc w:val="both"/>
        <w:rPr>
          <w:rFonts w:ascii="Arial" w:hAnsi="Arial" w:cs="Arial"/>
          <w:bCs/>
          <w:color w:val="000000"/>
        </w:rPr>
      </w:pPr>
      <w:r w:rsidRPr="006A788B">
        <w:rPr>
          <w:rFonts w:ascii="Arial" w:hAnsi="Arial" w:cs="Arial"/>
        </w:rPr>
        <w:t>Além do fornecimento de todo o material de INSUMO necessário à perfeita execução dos serviços</w:t>
      </w:r>
      <w:r w:rsidR="000E4279">
        <w:rPr>
          <w:rFonts w:ascii="Arial" w:hAnsi="Arial" w:cs="Arial"/>
        </w:rPr>
        <w:t xml:space="preserve">, </w:t>
      </w:r>
      <w:r w:rsidRPr="006A788B">
        <w:rPr>
          <w:rFonts w:ascii="Arial" w:hAnsi="Arial" w:cs="Arial"/>
        </w:rPr>
        <w:t>a CONTRATADA deverá fornecer</w:t>
      </w:r>
      <w:r w:rsidR="00C63498" w:rsidRPr="006A788B">
        <w:rPr>
          <w:rFonts w:ascii="Arial" w:hAnsi="Arial" w:cs="Arial"/>
        </w:rPr>
        <w:t xml:space="preserve">, </w:t>
      </w:r>
      <w:proofErr w:type="gramStart"/>
      <w:r w:rsidR="006A788B" w:rsidRPr="006A788B">
        <w:rPr>
          <w:rFonts w:ascii="Arial" w:hAnsi="Arial" w:cs="Arial"/>
        </w:rPr>
        <w:t>SOB DEMANDA</w:t>
      </w:r>
      <w:proofErr w:type="gramEnd"/>
      <w:r w:rsidR="00C63498" w:rsidRPr="006A788B">
        <w:rPr>
          <w:rFonts w:ascii="Arial" w:hAnsi="Arial" w:cs="Arial"/>
        </w:rPr>
        <w:t>,</w:t>
      </w:r>
      <w:r w:rsidRPr="006A788B">
        <w:rPr>
          <w:rFonts w:ascii="Arial" w:hAnsi="Arial" w:cs="Arial"/>
        </w:rPr>
        <w:t xml:space="preserve"> </w:t>
      </w:r>
      <w:r w:rsidR="00D62D18" w:rsidRPr="006A788B">
        <w:rPr>
          <w:rFonts w:ascii="Arial" w:hAnsi="Arial" w:cs="Arial"/>
        </w:rPr>
        <w:t>materiais</w:t>
      </w:r>
      <w:r w:rsidR="00E524C0">
        <w:rPr>
          <w:rFonts w:ascii="Arial" w:hAnsi="Arial" w:cs="Arial"/>
        </w:rPr>
        <w:t xml:space="preserve"> e</w:t>
      </w:r>
      <w:r w:rsidR="00D62D18" w:rsidRPr="006A788B">
        <w:rPr>
          <w:rFonts w:ascii="Arial" w:hAnsi="Arial" w:cs="Arial"/>
        </w:rPr>
        <w:t xml:space="preserve"> </w:t>
      </w:r>
      <w:r w:rsidR="002E108A" w:rsidRPr="006A788B">
        <w:rPr>
          <w:rFonts w:ascii="Arial" w:hAnsi="Arial" w:cs="Arial"/>
        </w:rPr>
        <w:t>peças</w:t>
      </w:r>
      <w:r w:rsidR="006A788B" w:rsidRPr="006A788B">
        <w:rPr>
          <w:rFonts w:ascii="Arial" w:hAnsi="Arial" w:cs="Arial"/>
        </w:rPr>
        <w:t xml:space="preserve"> </w:t>
      </w:r>
      <w:r w:rsidR="00C63498" w:rsidRPr="006A788B">
        <w:rPr>
          <w:rFonts w:ascii="Arial" w:hAnsi="Arial" w:cs="Arial"/>
        </w:rPr>
        <w:t xml:space="preserve">essenciais </w:t>
      </w:r>
      <w:r w:rsidR="002E108A" w:rsidRPr="006A788B">
        <w:rPr>
          <w:rFonts w:ascii="Arial" w:hAnsi="Arial" w:cs="Arial"/>
        </w:rPr>
        <w:t>de reposição dos equipamentos</w:t>
      </w:r>
      <w:r w:rsidR="006A788B">
        <w:rPr>
          <w:rFonts w:ascii="Arial" w:hAnsi="Arial" w:cs="Arial"/>
        </w:rPr>
        <w:t xml:space="preserve"> (</w:t>
      </w:r>
      <w:proofErr w:type="spellStart"/>
      <w:r w:rsidR="002E108A" w:rsidRPr="006A788B">
        <w:rPr>
          <w:rFonts w:ascii="Arial" w:hAnsi="Arial" w:cs="Arial"/>
        </w:rPr>
        <w:t>chillers</w:t>
      </w:r>
      <w:proofErr w:type="spellEnd"/>
      <w:r w:rsidR="002E108A" w:rsidRPr="006A788B">
        <w:rPr>
          <w:rFonts w:ascii="Arial" w:hAnsi="Arial" w:cs="Arial"/>
        </w:rPr>
        <w:t xml:space="preserve">, </w:t>
      </w:r>
      <w:proofErr w:type="spellStart"/>
      <w:r w:rsidR="002E108A" w:rsidRPr="006A788B">
        <w:rPr>
          <w:rFonts w:ascii="Arial" w:hAnsi="Arial" w:cs="Arial"/>
        </w:rPr>
        <w:t>fan</w:t>
      </w:r>
      <w:proofErr w:type="spellEnd"/>
      <w:r w:rsidR="002E108A" w:rsidRPr="006A788B">
        <w:rPr>
          <w:rFonts w:ascii="Arial" w:hAnsi="Arial" w:cs="Arial"/>
        </w:rPr>
        <w:t xml:space="preserve"> </w:t>
      </w:r>
      <w:proofErr w:type="spellStart"/>
      <w:r w:rsidR="002E108A" w:rsidRPr="006A788B">
        <w:rPr>
          <w:rFonts w:ascii="Arial" w:hAnsi="Arial" w:cs="Arial"/>
        </w:rPr>
        <w:t>coils</w:t>
      </w:r>
      <w:proofErr w:type="spellEnd"/>
      <w:r w:rsidR="002E108A" w:rsidRPr="006A788B">
        <w:rPr>
          <w:rFonts w:ascii="Arial" w:hAnsi="Arial" w:cs="Arial"/>
        </w:rPr>
        <w:t xml:space="preserve">, </w:t>
      </w:r>
      <w:proofErr w:type="spellStart"/>
      <w:r w:rsidR="002E108A" w:rsidRPr="006A788B">
        <w:rPr>
          <w:rFonts w:ascii="Arial" w:hAnsi="Arial" w:cs="Arial"/>
        </w:rPr>
        <w:t>fancoletes</w:t>
      </w:r>
      <w:proofErr w:type="spellEnd"/>
      <w:r w:rsidR="002E108A" w:rsidRPr="006A788B">
        <w:rPr>
          <w:rFonts w:ascii="Arial" w:hAnsi="Arial" w:cs="Arial"/>
        </w:rPr>
        <w:t>, dentre outros</w:t>
      </w:r>
      <w:r w:rsidR="006A788B">
        <w:rPr>
          <w:rFonts w:ascii="Arial" w:hAnsi="Arial" w:cs="Arial"/>
        </w:rPr>
        <w:t>)</w:t>
      </w:r>
      <w:r w:rsidR="006A788B" w:rsidRPr="006A788B">
        <w:rPr>
          <w:rFonts w:ascii="Arial" w:hAnsi="Arial" w:cs="Arial"/>
        </w:rPr>
        <w:t>, tudo conforme item específico do presente Termo, que trata do fornecimento de MATERIAIS.</w:t>
      </w:r>
    </w:p>
    <w:p w14:paraId="268EF2E7" w14:textId="164C1D29" w:rsidR="002E108A" w:rsidRPr="006A788B" w:rsidRDefault="006A788B" w:rsidP="00B57169">
      <w:pPr>
        <w:numPr>
          <w:ilvl w:val="2"/>
          <w:numId w:val="1"/>
        </w:numPr>
        <w:spacing w:before="120"/>
        <w:ind w:left="0" w:firstLine="709"/>
        <w:jc w:val="both"/>
        <w:rPr>
          <w:rFonts w:ascii="Arial" w:hAnsi="Arial" w:cs="Arial"/>
          <w:bCs/>
          <w:color w:val="000000"/>
        </w:rPr>
      </w:pPr>
      <w:r w:rsidRPr="006A788B">
        <w:rPr>
          <w:rFonts w:ascii="Arial" w:hAnsi="Arial" w:cs="Arial"/>
        </w:rPr>
        <w:t>Deve</w:t>
      </w:r>
      <w:r w:rsidR="00C63498" w:rsidRPr="006A788B">
        <w:rPr>
          <w:rFonts w:ascii="Arial" w:hAnsi="Arial" w:cs="Arial"/>
        </w:rPr>
        <w:t xml:space="preserve"> ainda a CONTRATADA, </w:t>
      </w:r>
      <w:r w:rsidR="002E108A" w:rsidRPr="006A788B">
        <w:rPr>
          <w:rFonts w:ascii="Arial" w:hAnsi="Arial" w:cs="Arial"/>
        </w:rPr>
        <w:t>relacionar habitualmente e com as especificações pertinentes</w:t>
      </w:r>
      <w:r w:rsidR="00FA3951" w:rsidRPr="006A788B">
        <w:rPr>
          <w:rFonts w:ascii="Arial" w:hAnsi="Arial" w:cs="Arial"/>
        </w:rPr>
        <w:t>,</w:t>
      </w:r>
      <w:r w:rsidR="002E108A" w:rsidRPr="006A788B">
        <w:rPr>
          <w:rFonts w:ascii="Arial" w:hAnsi="Arial" w:cs="Arial"/>
        </w:rPr>
        <w:t xml:space="preserve"> as peças</w:t>
      </w:r>
      <w:r w:rsidR="00E524C0">
        <w:rPr>
          <w:rFonts w:ascii="Arial" w:hAnsi="Arial" w:cs="Arial"/>
        </w:rPr>
        <w:t xml:space="preserve"> e</w:t>
      </w:r>
      <w:r w:rsidR="002E108A" w:rsidRPr="006A788B">
        <w:rPr>
          <w:rFonts w:ascii="Arial" w:hAnsi="Arial" w:cs="Arial"/>
        </w:rPr>
        <w:t xml:space="preserve"> materiais necessári</w:t>
      </w:r>
      <w:r>
        <w:rPr>
          <w:rFonts w:ascii="Arial" w:hAnsi="Arial" w:cs="Arial"/>
        </w:rPr>
        <w:t>o</w:t>
      </w:r>
      <w:r w:rsidR="002E108A" w:rsidRPr="006A788B">
        <w:rPr>
          <w:rFonts w:ascii="Arial" w:hAnsi="Arial" w:cs="Arial"/>
        </w:rPr>
        <w:t xml:space="preserve">s para que a </w:t>
      </w:r>
      <w:r w:rsidR="004973A8">
        <w:rPr>
          <w:rFonts w:ascii="Arial" w:hAnsi="Arial" w:cs="Arial"/>
        </w:rPr>
        <w:t>CONTRATANTE</w:t>
      </w:r>
      <w:r w:rsidRPr="006A788B">
        <w:rPr>
          <w:rFonts w:ascii="Arial" w:hAnsi="Arial" w:cs="Arial"/>
        </w:rPr>
        <w:t>,</w:t>
      </w:r>
      <w:r w:rsidR="002E108A" w:rsidRPr="006A788B">
        <w:rPr>
          <w:rFonts w:ascii="Arial" w:hAnsi="Arial" w:cs="Arial"/>
        </w:rPr>
        <w:t xml:space="preserve"> </w:t>
      </w:r>
      <w:r w:rsidR="00D62D18" w:rsidRPr="006A788B">
        <w:rPr>
          <w:rFonts w:ascii="Arial" w:hAnsi="Arial" w:cs="Arial"/>
        </w:rPr>
        <w:t>eventualmente</w:t>
      </w:r>
      <w:r w:rsidRPr="006A788B">
        <w:rPr>
          <w:rFonts w:ascii="Arial" w:hAnsi="Arial" w:cs="Arial"/>
        </w:rPr>
        <w:t>,</w:t>
      </w:r>
      <w:r w:rsidR="00D62D18" w:rsidRPr="006A788B">
        <w:rPr>
          <w:rFonts w:ascii="Arial" w:hAnsi="Arial" w:cs="Arial"/>
        </w:rPr>
        <w:t xml:space="preserve"> </w:t>
      </w:r>
      <w:proofErr w:type="gramStart"/>
      <w:r w:rsidR="002E108A" w:rsidRPr="006A788B">
        <w:rPr>
          <w:rFonts w:ascii="Arial" w:hAnsi="Arial" w:cs="Arial"/>
        </w:rPr>
        <w:t>proceda</w:t>
      </w:r>
      <w:proofErr w:type="gramEnd"/>
      <w:r w:rsidR="002E108A" w:rsidRPr="006A788B">
        <w:rPr>
          <w:rFonts w:ascii="Arial" w:hAnsi="Arial" w:cs="Arial"/>
        </w:rPr>
        <w:t xml:space="preserve"> </w:t>
      </w:r>
      <w:r w:rsidRPr="006A788B">
        <w:rPr>
          <w:rFonts w:ascii="Arial" w:hAnsi="Arial" w:cs="Arial"/>
        </w:rPr>
        <w:t xml:space="preserve">sua </w:t>
      </w:r>
      <w:r w:rsidR="002E108A" w:rsidRPr="006A788B">
        <w:rPr>
          <w:rFonts w:ascii="Arial" w:hAnsi="Arial" w:cs="Arial"/>
        </w:rPr>
        <w:t xml:space="preserve"> aquisiç</w:t>
      </w:r>
      <w:r w:rsidRPr="006A788B">
        <w:rPr>
          <w:rFonts w:ascii="Arial" w:hAnsi="Arial" w:cs="Arial"/>
        </w:rPr>
        <w:t>ão de forma direta, sempre visando o principio da economicidade e eficiência.</w:t>
      </w:r>
    </w:p>
    <w:p w14:paraId="24D32EA6" w14:textId="67030FDA" w:rsidR="00FD7B65" w:rsidRPr="006A788B" w:rsidRDefault="00FD7B65" w:rsidP="00B57169">
      <w:pPr>
        <w:numPr>
          <w:ilvl w:val="2"/>
          <w:numId w:val="1"/>
        </w:numPr>
        <w:spacing w:before="120"/>
        <w:ind w:left="0" w:firstLine="709"/>
        <w:jc w:val="both"/>
        <w:rPr>
          <w:rFonts w:ascii="Arial" w:hAnsi="Arial" w:cs="Arial"/>
          <w:bCs/>
          <w:color w:val="000000"/>
        </w:rPr>
      </w:pPr>
      <w:r w:rsidRPr="006A788B">
        <w:rPr>
          <w:rFonts w:ascii="Arial" w:hAnsi="Arial" w:cs="Arial"/>
        </w:rPr>
        <w:t xml:space="preserve">Caberá à CONTRATADA a remoção, instalação ou reinstalação de peças e componentes pertencentes </w:t>
      </w:r>
      <w:proofErr w:type="gramStart"/>
      <w:r w:rsidR="006A788B">
        <w:rPr>
          <w:rFonts w:ascii="Arial" w:hAnsi="Arial" w:cs="Arial"/>
        </w:rPr>
        <w:t>aos sistema</w:t>
      </w:r>
      <w:proofErr w:type="gramEnd"/>
      <w:r w:rsidR="006A788B">
        <w:rPr>
          <w:rFonts w:ascii="Arial" w:hAnsi="Arial" w:cs="Arial"/>
        </w:rPr>
        <w:t xml:space="preserve"> de climatização, </w:t>
      </w:r>
      <w:r w:rsidRPr="006A788B">
        <w:rPr>
          <w:rFonts w:ascii="Arial" w:hAnsi="Arial" w:cs="Arial"/>
        </w:rPr>
        <w:t>sob sua responsabilidade, nos casos de eventual necessidade de substituição e retífica das mesmas.</w:t>
      </w:r>
    </w:p>
    <w:p w14:paraId="2DC38D06" w14:textId="77777777" w:rsidR="002E108A" w:rsidRPr="004D60D4" w:rsidRDefault="002E108A" w:rsidP="002E108A">
      <w:pPr>
        <w:spacing w:before="120"/>
        <w:ind w:left="1224"/>
        <w:jc w:val="both"/>
        <w:rPr>
          <w:rFonts w:ascii="Arial" w:hAnsi="Arial" w:cs="Arial"/>
          <w:bCs/>
          <w:color w:val="000000"/>
        </w:rPr>
      </w:pPr>
    </w:p>
    <w:p w14:paraId="5A2FA40B" w14:textId="5E615456" w:rsidR="008449CE" w:rsidRPr="008449CE" w:rsidRDefault="008449CE" w:rsidP="00B57169">
      <w:pPr>
        <w:numPr>
          <w:ilvl w:val="1"/>
          <w:numId w:val="1"/>
        </w:numPr>
        <w:spacing w:before="120"/>
        <w:ind w:left="709" w:hanging="709"/>
        <w:jc w:val="both"/>
        <w:rPr>
          <w:rFonts w:ascii="Arial" w:hAnsi="Arial" w:cs="Arial"/>
          <w:bCs/>
          <w:color w:val="000000"/>
        </w:rPr>
      </w:pPr>
      <w:r w:rsidRPr="008449CE">
        <w:rPr>
          <w:rFonts w:ascii="Arial" w:eastAsia="ArialMT" w:hAnsi="Arial" w:cs="Arial"/>
          <w:u w:val="single"/>
        </w:rPr>
        <w:t>PLANO BÁSICO DE MANUTENÇÃO</w:t>
      </w:r>
    </w:p>
    <w:p w14:paraId="724A566C" w14:textId="30B72C5A" w:rsidR="008449CE" w:rsidRPr="00F40799" w:rsidRDefault="008449CE" w:rsidP="00B57169">
      <w:pPr>
        <w:numPr>
          <w:ilvl w:val="2"/>
          <w:numId w:val="1"/>
        </w:numPr>
        <w:spacing w:before="120"/>
        <w:ind w:left="0" w:firstLine="709"/>
        <w:jc w:val="both"/>
        <w:rPr>
          <w:rFonts w:ascii="Arial" w:hAnsi="Arial" w:cs="Arial"/>
          <w:bCs/>
          <w:color w:val="000000"/>
        </w:rPr>
      </w:pPr>
      <w:r w:rsidRPr="008449CE">
        <w:rPr>
          <w:rFonts w:ascii="Arial" w:eastAsia="ArialMT" w:hAnsi="Arial" w:cs="Arial"/>
        </w:rPr>
        <w:t xml:space="preserve">Abaixo segue a relação dos serviços e atividades mínimas a serem realizadas em todos os sistemas, componentes e instalações referentes ao objeto do presente Termo de Referência, do edifício-sede da SR/DPF/RN, que servirão como referência à CONTRATADA, a qual deverá apresentar à SR/DPF/RN, no prazo previsto </w:t>
      </w:r>
      <w:r w:rsidR="006A788B">
        <w:rPr>
          <w:rFonts w:ascii="Arial" w:eastAsia="ArialMT" w:hAnsi="Arial" w:cs="Arial"/>
        </w:rPr>
        <w:t>no presente Termo de Referência</w:t>
      </w:r>
      <w:r w:rsidRPr="008449CE">
        <w:rPr>
          <w:rFonts w:ascii="Arial" w:eastAsia="ArialMT" w:hAnsi="Arial" w:cs="Arial"/>
        </w:rPr>
        <w:t xml:space="preserve">, o </w:t>
      </w:r>
      <w:r w:rsidR="006A788B" w:rsidRPr="00561E20">
        <w:rPr>
          <w:rFonts w:ascii="Arial" w:eastAsia="ArialMT" w:hAnsi="Arial" w:cs="Arial"/>
        </w:rPr>
        <w:t xml:space="preserve">PLANO DE MANUTENÇÃO </w:t>
      </w:r>
      <w:r w:rsidR="006A788B">
        <w:rPr>
          <w:rFonts w:ascii="Arial" w:eastAsia="ArialMT" w:hAnsi="Arial" w:cs="Arial"/>
        </w:rPr>
        <w:t>DO SISTEMA DE CLIMATIZAÇAO,</w:t>
      </w:r>
      <w:r w:rsidRPr="008449CE">
        <w:rPr>
          <w:rFonts w:ascii="Arial" w:eastAsia="ArialMT" w:hAnsi="Arial" w:cs="Arial"/>
        </w:rPr>
        <w:t xml:space="preserve"> com as adequações técnicas necessárias ao aperfeiçoamento do PLANO BÁSICO ora tratado. Deverão ser considerados, ainda, todos e quaisquer procedimentos de reparos e consertos relativos à operação, manutenção preventiva, preditiva, corretiva e emergencial, sempre que necessários ou quando recomendados pela SR/DPF/RN</w:t>
      </w:r>
      <w:r w:rsidR="00F40799">
        <w:rPr>
          <w:rFonts w:ascii="Arial" w:eastAsia="ArialMT" w:hAnsi="Arial" w:cs="Arial"/>
        </w:rPr>
        <w:t>.</w:t>
      </w:r>
    </w:p>
    <w:p w14:paraId="54BF87D0" w14:textId="72330DC3" w:rsidR="00F40799" w:rsidRPr="00392C5C" w:rsidRDefault="00F40799" w:rsidP="00B57169">
      <w:pPr>
        <w:numPr>
          <w:ilvl w:val="2"/>
          <w:numId w:val="1"/>
        </w:numPr>
        <w:spacing w:before="120"/>
        <w:ind w:left="0" w:firstLine="709"/>
        <w:jc w:val="both"/>
        <w:rPr>
          <w:rFonts w:ascii="Arial" w:hAnsi="Arial" w:cs="Arial"/>
          <w:bCs/>
          <w:color w:val="000000"/>
        </w:rPr>
      </w:pPr>
      <w:r w:rsidRPr="006A788B">
        <w:rPr>
          <w:rFonts w:ascii="Arial" w:hAnsi="Arial" w:cs="Arial"/>
          <w:bCs/>
          <w:iCs/>
        </w:rPr>
        <w:lastRenderedPageBreak/>
        <w:t>A metodologia de execução para os serviços de manutenção do sistema de ar condicionado deverá conter medidas básicas referentes aos procedimentos de verificação visual do estado de limpeza e manutenção de todos os componentes do sistema de climatização, de maneira a garantir a qualidade do ar interior e prevenir contra riscos a saúde dos ocupantes e demais usuários, de acordo com as normas e instruções descritas na portaria n.º 3523 de 28/08/98 do Ministério da Saúde e NBR 13971 – Sistema de Refrigeração, condicionamento de ar e ventilação – Manutenção Programada, dentro do que for cabível no escopo dos serviços aqui descritos.</w:t>
      </w:r>
    </w:p>
    <w:p w14:paraId="48872B71" w14:textId="77777777" w:rsidR="00392C5C" w:rsidRPr="006A788B" w:rsidRDefault="00392C5C" w:rsidP="00392C5C">
      <w:pPr>
        <w:spacing w:before="120"/>
        <w:ind w:left="709"/>
        <w:jc w:val="both"/>
        <w:rPr>
          <w:rFonts w:ascii="Arial" w:hAnsi="Arial" w:cs="Arial"/>
          <w:bCs/>
          <w:color w:val="000000"/>
        </w:rPr>
      </w:pPr>
    </w:p>
    <w:p w14:paraId="6EBC488E" w14:textId="1E0EE0FA" w:rsidR="00F40799" w:rsidRPr="00F40799" w:rsidRDefault="00F40799" w:rsidP="00B57169">
      <w:pPr>
        <w:numPr>
          <w:ilvl w:val="2"/>
          <w:numId w:val="1"/>
        </w:numPr>
        <w:spacing w:before="120"/>
        <w:ind w:left="0" w:firstLine="709"/>
        <w:jc w:val="both"/>
        <w:rPr>
          <w:rFonts w:ascii="Arial" w:hAnsi="Arial" w:cs="Arial"/>
          <w:bCs/>
          <w:color w:val="000000"/>
        </w:rPr>
      </w:pPr>
      <w:r w:rsidRPr="00F40799">
        <w:rPr>
          <w:rFonts w:ascii="Arial" w:hAnsi="Arial" w:cs="Arial"/>
          <w:highlight w:val="lightGray"/>
          <w:lang w:val="pt-PT"/>
        </w:rPr>
        <w:t>SISTEMA DE CLIMATIZAÇÃO/AR CONDICIONADO E AFINS</w:t>
      </w:r>
    </w:p>
    <w:p w14:paraId="7CE717C0" w14:textId="77777777" w:rsidR="00392C5C" w:rsidRDefault="00392C5C" w:rsidP="00F40799">
      <w:pPr>
        <w:pStyle w:val="Ttulo2"/>
        <w:jc w:val="left"/>
        <w:rPr>
          <w:rFonts w:ascii="Arial" w:hAnsi="Arial" w:cs="Arial"/>
          <w:b w:val="0"/>
          <w:kern w:val="1"/>
          <w:szCs w:val="24"/>
          <w:highlight w:val="lightGray"/>
          <w:lang w:val="pt-BR"/>
        </w:rPr>
      </w:pPr>
    </w:p>
    <w:p w14:paraId="3476948D" w14:textId="74DAE4A6" w:rsidR="00F40799" w:rsidRPr="00F40799" w:rsidRDefault="00F40799" w:rsidP="00F40799">
      <w:pPr>
        <w:pStyle w:val="Ttulo2"/>
        <w:jc w:val="left"/>
        <w:rPr>
          <w:rFonts w:ascii="Arial" w:hAnsi="Arial" w:cs="Arial"/>
          <w:b w:val="0"/>
          <w:kern w:val="1"/>
          <w:szCs w:val="24"/>
        </w:rPr>
      </w:pPr>
      <w:r w:rsidRPr="00F40799">
        <w:rPr>
          <w:rFonts w:ascii="Arial" w:hAnsi="Arial" w:cs="Arial"/>
          <w:b w:val="0"/>
          <w:kern w:val="1"/>
          <w:szCs w:val="24"/>
          <w:highlight w:val="lightGray"/>
        </w:rPr>
        <w:t>APARELHOS DE JANELA – ACJ</w:t>
      </w:r>
    </w:p>
    <w:p w14:paraId="442DA835" w14:textId="77777777" w:rsidR="00F40799" w:rsidRPr="00F40799" w:rsidRDefault="00F40799" w:rsidP="00F40799">
      <w:pPr>
        <w:autoSpaceDE w:val="0"/>
        <w:spacing w:before="120"/>
        <w:jc w:val="both"/>
        <w:rPr>
          <w:rFonts w:ascii="Arial" w:eastAsia="Arial-BoldMT" w:hAnsi="Arial" w:cs="Arial"/>
          <w:kern w:val="1"/>
        </w:rPr>
      </w:pPr>
      <w:r w:rsidRPr="00F40799">
        <w:rPr>
          <w:rFonts w:ascii="Arial" w:eastAsia="Arial-BoldMT" w:hAnsi="Arial" w:cs="Arial"/>
          <w:kern w:val="1"/>
        </w:rPr>
        <w:t>Diariamente</w:t>
      </w:r>
    </w:p>
    <w:p w14:paraId="269AE1EE" w14:textId="77777777" w:rsidR="00F40799" w:rsidRPr="00F40799" w:rsidRDefault="00F40799" w:rsidP="009C5B86">
      <w:pPr>
        <w:numPr>
          <w:ilvl w:val="0"/>
          <w:numId w:val="10"/>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Verificar ruídos anormais;</w:t>
      </w:r>
    </w:p>
    <w:p w14:paraId="1EDA37C9" w14:textId="77777777" w:rsidR="00F40799" w:rsidRPr="00F40799" w:rsidRDefault="00F40799" w:rsidP="009C5B86">
      <w:pPr>
        <w:numPr>
          <w:ilvl w:val="0"/>
          <w:numId w:val="10"/>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 xml:space="preserve">Verificar a temperatura de </w:t>
      </w:r>
      <w:proofErr w:type="spellStart"/>
      <w:r w:rsidRPr="00F40799">
        <w:rPr>
          <w:rFonts w:ascii="Arial" w:eastAsia="ArialMT" w:hAnsi="Arial" w:cs="Arial"/>
          <w:kern w:val="1"/>
        </w:rPr>
        <w:t>insuflamento</w:t>
      </w:r>
      <w:proofErr w:type="spellEnd"/>
      <w:r w:rsidRPr="00F40799">
        <w:rPr>
          <w:rFonts w:ascii="Arial" w:eastAsia="ArialMT" w:hAnsi="Arial" w:cs="Arial"/>
          <w:kern w:val="1"/>
        </w:rPr>
        <w:t>;</w:t>
      </w:r>
    </w:p>
    <w:p w14:paraId="349AE912" w14:textId="77777777" w:rsidR="00F40799" w:rsidRPr="00F40799" w:rsidRDefault="00F40799" w:rsidP="009C5B86">
      <w:pPr>
        <w:numPr>
          <w:ilvl w:val="0"/>
          <w:numId w:val="10"/>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Verificar as condições gerais do equipamento.</w:t>
      </w:r>
    </w:p>
    <w:p w14:paraId="35EC2338" w14:textId="77777777" w:rsidR="00F40799" w:rsidRPr="00F40799" w:rsidRDefault="00F40799" w:rsidP="00F40799">
      <w:pPr>
        <w:autoSpaceDE w:val="0"/>
        <w:spacing w:before="120"/>
        <w:jc w:val="both"/>
        <w:rPr>
          <w:rFonts w:ascii="Arial" w:eastAsia="Arial-BoldMT" w:hAnsi="Arial" w:cs="Arial"/>
          <w:kern w:val="1"/>
        </w:rPr>
      </w:pPr>
      <w:r w:rsidRPr="00F40799">
        <w:rPr>
          <w:rFonts w:ascii="Arial" w:eastAsia="Arial-BoldMT" w:hAnsi="Arial" w:cs="Arial"/>
          <w:kern w:val="1"/>
        </w:rPr>
        <w:t>Mensalmente</w:t>
      </w:r>
    </w:p>
    <w:p w14:paraId="3F0FE05A" w14:textId="77777777" w:rsidR="00F40799" w:rsidRPr="00F40799" w:rsidRDefault="00F40799" w:rsidP="009C5B86">
      <w:pPr>
        <w:numPr>
          <w:ilvl w:val="0"/>
          <w:numId w:val="11"/>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Verificar as tomadas de alimentação – corrente e tensão;</w:t>
      </w:r>
    </w:p>
    <w:p w14:paraId="5F1EC1B2" w14:textId="77777777" w:rsidR="00F40799" w:rsidRPr="00F40799" w:rsidRDefault="00F40799" w:rsidP="009C5B86">
      <w:pPr>
        <w:numPr>
          <w:ilvl w:val="0"/>
          <w:numId w:val="11"/>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Limpar o filtro de ar;</w:t>
      </w:r>
    </w:p>
    <w:p w14:paraId="39F9C42C" w14:textId="77777777" w:rsidR="00F40799" w:rsidRPr="00F40799" w:rsidRDefault="00F40799" w:rsidP="009C5B86">
      <w:pPr>
        <w:numPr>
          <w:ilvl w:val="0"/>
          <w:numId w:val="11"/>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Limpar o equipamento.</w:t>
      </w:r>
    </w:p>
    <w:p w14:paraId="3165F477" w14:textId="77777777" w:rsidR="00657CF2" w:rsidRDefault="00657CF2" w:rsidP="00F40799">
      <w:pPr>
        <w:pStyle w:val="Ttulo2"/>
        <w:ind w:left="3062" w:right="0" w:hanging="3062"/>
        <w:jc w:val="both"/>
        <w:rPr>
          <w:rFonts w:ascii="Arial" w:hAnsi="Arial" w:cs="Arial"/>
          <w:b w:val="0"/>
          <w:bCs/>
          <w:kern w:val="1"/>
          <w:szCs w:val="24"/>
          <w:highlight w:val="lightGray"/>
          <w:lang w:val="pt-BR"/>
        </w:rPr>
      </w:pPr>
    </w:p>
    <w:p w14:paraId="7AB7827C" w14:textId="77777777" w:rsidR="00F40799" w:rsidRPr="00F40799" w:rsidRDefault="00F40799" w:rsidP="00F40799">
      <w:pPr>
        <w:pStyle w:val="Ttulo2"/>
        <w:ind w:left="3062" w:right="0" w:hanging="3062"/>
        <w:jc w:val="both"/>
        <w:rPr>
          <w:rFonts w:ascii="Arial" w:hAnsi="Arial" w:cs="Arial"/>
          <w:b w:val="0"/>
          <w:bCs/>
          <w:kern w:val="1"/>
          <w:szCs w:val="24"/>
        </w:rPr>
      </w:pPr>
      <w:r w:rsidRPr="00F40799">
        <w:rPr>
          <w:rFonts w:ascii="Arial" w:hAnsi="Arial" w:cs="Arial"/>
          <w:b w:val="0"/>
          <w:bCs/>
          <w:kern w:val="1"/>
          <w:szCs w:val="24"/>
          <w:highlight w:val="lightGray"/>
        </w:rPr>
        <w:t>SPLITS</w:t>
      </w:r>
    </w:p>
    <w:p w14:paraId="6D15CD86" w14:textId="77777777" w:rsidR="00F40799" w:rsidRPr="00F40799" w:rsidRDefault="00F40799" w:rsidP="00F40799">
      <w:pPr>
        <w:autoSpaceDE w:val="0"/>
        <w:spacing w:before="120" w:after="120"/>
        <w:jc w:val="both"/>
        <w:rPr>
          <w:rFonts w:ascii="Arial" w:eastAsia="Arial-BoldMT" w:hAnsi="Arial" w:cs="Arial"/>
          <w:kern w:val="1"/>
        </w:rPr>
      </w:pPr>
      <w:r w:rsidRPr="00F40799">
        <w:rPr>
          <w:rFonts w:ascii="Arial" w:eastAsia="Arial-BoldMT" w:hAnsi="Arial" w:cs="Arial"/>
          <w:kern w:val="1"/>
        </w:rPr>
        <w:t>Diariamente</w:t>
      </w:r>
    </w:p>
    <w:p w14:paraId="787A7EE5" w14:textId="77777777" w:rsidR="00F40799" w:rsidRPr="00F40799" w:rsidRDefault="00F40799" w:rsidP="009C5B86">
      <w:pPr>
        <w:numPr>
          <w:ilvl w:val="0"/>
          <w:numId w:val="12"/>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 xml:space="preserve">Verificar a temperatura de </w:t>
      </w:r>
      <w:proofErr w:type="spellStart"/>
      <w:r w:rsidRPr="00F40799">
        <w:rPr>
          <w:rFonts w:ascii="Arial" w:eastAsia="ArialMT" w:hAnsi="Arial" w:cs="Arial"/>
          <w:kern w:val="1"/>
        </w:rPr>
        <w:t>insuflamento</w:t>
      </w:r>
      <w:proofErr w:type="spellEnd"/>
      <w:r w:rsidRPr="00F40799">
        <w:rPr>
          <w:rFonts w:ascii="Arial" w:eastAsia="ArialMT" w:hAnsi="Arial" w:cs="Arial"/>
          <w:kern w:val="1"/>
        </w:rPr>
        <w:t>;</w:t>
      </w:r>
    </w:p>
    <w:p w14:paraId="0E6302B8" w14:textId="69AAFCEC" w:rsidR="00F40799" w:rsidRDefault="00F40799" w:rsidP="009C5B86">
      <w:pPr>
        <w:numPr>
          <w:ilvl w:val="0"/>
          <w:numId w:val="12"/>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Ver</w:t>
      </w:r>
      <w:r w:rsidR="000C0655">
        <w:rPr>
          <w:rFonts w:ascii="Arial" w:eastAsia="ArialMT" w:hAnsi="Arial" w:cs="Arial"/>
          <w:kern w:val="1"/>
        </w:rPr>
        <w:t>ificar vazamentos de água e gás;</w:t>
      </w:r>
    </w:p>
    <w:p w14:paraId="696AD4AA" w14:textId="794788EC" w:rsidR="000C0655" w:rsidRPr="00F40799" w:rsidRDefault="000C0655" w:rsidP="009C5B86">
      <w:pPr>
        <w:numPr>
          <w:ilvl w:val="0"/>
          <w:numId w:val="12"/>
        </w:numPr>
        <w:tabs>
          <w:tab w:val="left" w:pos="360"/>
        </w:tabs>
        <w:suppressAutoHyphens/>
        <w:autoSpaceDE w:val="0"/>
        <w:ind w:firstLine="207"/>
        <w:jc w:val="both"/>
        <w:rPr>
          <w:rFonts w:ascii="Arial" w:eastAsia="ArialMT" w:hAnsi="Arial" w:cs="Arial"/>
          <w:kern w:val="1"/>
        </w:rPr>
      </w:pPr>
      <w:r>
        <w:rPr>
          <w:rFonts w:ascii="Arial" w:eastAsia="ArialMT" w:hAnsi="Arial" w:cs="Arial"/>
          <w:kern w:val="1"/>
        </w:rPr>
        <w:t>Verificar ruídos anormais</w:t>
      </w:r>
    </w:p>
    <w:p w14:paraId="076BF323" w14:textId="77777777" w:rsidR="00F40799" w:rsidRPr="00F40799" w:rsidRDefault="00F40799" w:rsidP="00F40799">
      <w:pPr>
        <w:autoSpaceDE w:val="0"/>
        <w:spacing w:before="120"/>
        <w:jc w:val="both"/>
        <w:rPr>
          <w:rFonts w:ascii="Arial" w:eastAsia="Arial-BoldMT" w:hAnsi="Arial" w:cs="Arial"/>
          <w:kern w:val="1"/>
        </w:rPr>
      </w:pPr>
      <w:r w:rsidRPr="00F40799">
        <w:rPr>
          <w:rFonts w:ascii="Arial" w:eastAsia="Arial-BoldMT" w:hAnsi="Arial" w:cs="Arial"/>
          <w:kern w:val="1"/>
        </w:rPr>
        <w:t>Mensalmente</w:t>
      </w:r>
    </w:p>
    <w:p w14:paraId="535B3239" w14:textId="77777777" w:rsidR="00F40799" w:rsidRPr="00F40799" w:rsidRDefault="00F40799" w:rsidP="009D0F73">
      <w:pPr>
        <w:numPr>
          <w:ilvl w:val="0"/>
          <w:numId w:val="13"/>
        </w:numPr>
        <w:tabs>
          <w:tab w:val="clear" w:pos="360"/>
          <w:tab w:val="left" w:pos="709"/>
        </w:tabs>
        <w:suppressAutoHyphens/>
        <w:autoSpaceDE w:val="0"/>
        <w:ind w:left="709" w:hanging="142"/>
        <w:jc w:val="both"/>
        <w:rPr>
          <w:rFonts w:ascii="Arial" w:eastAsia="ArialMT" w:hAnsi="Arial" w:cs="Arial"/>
          <w:kern w:val="1"/>
        </w:rPr>
      </w:pPr>
      <w:r w:rsidRPr="00F40799">
        <w:rPr>
          <w:rFonts w:ascii="Arial" w:eastAsia="ArialMT" w:hAnsi="Arial" w:cs="Arial"/>
          <w:kern w:val="1"/>
        </w:rPr>
        <w:t>Verificar as instalações elétricas, efetuando a medição da tensão e corrente;</w:t>
      </w:r>
    </w:p>
    <w:p w14:paraId="6CA28A7F" w14:textId="77777777" w:rsidR="00F40799" w:rsidRPr="00F40799" w:rsidRDefault="00F40799" w:rsidP="009C5B86">
      <w:pPr>
        <w:numPr>
          <w:ilvl w:val="0"/>
          <w:numId w:val="13"/>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Limpar o filtro de ar;</w:t>
      </w:r>
    </w:p>
    <w:p w14:paraId="32A82984" w14:textId="77777777" w:rsidR="00F40799" w:rsidRPr="00F40799" w:rsidRDefault="00F40799" w:rsidP="009C5B86">
      <w:pPr>
        <w:numPr>
          <w:ilvl w:val="0"/>
          <w:numId w:val="13"/>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Limpar o evaporador;</w:t>
      </w:r>
    </w:p>
    <w:p w14:paraId="784D7EB2" w14:textId="77777777" w:rsidR="00F40799" w:rsidRPr="00F40799" w:rsidRDefault="00F40799" w:rsidP="009C5B86">
      <w:pPr>
        <w:numPr>
          <w:ilvl w:val="0"/>
          <w:numId w:val="13"/>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Limpar os condensadores;</w:t>
      </w:r>
    </w:p>
    <w:p w14:paraId="50027962" w14:textId="77777777" w:rsidR="00F40799" w:rsidRDefault="00F40799" w:rsidP="009C5B86">
      <w:pPr>
        <w:numPr>
          <w:ilvl w:val="0"/>
          <w:numId w:val="13"/>
        </w:numPr>
        <w:tabs>
          <w:tab w:val="left" w:pos="360"/>
        </w:tabs>
        <w:suppressAutoHyphens/>
        <w:autoSpaceDE w:val="0"/>
        <w:ind w:firstLine="207"/>
        <w:jc w:val="both"/>
        <w:rPr>
          <w:rFonts w:ascii="Arial" w:eastAsia="ArialMT" w:hAnsi="Arial" w:cs="Arial"/>
          <w:kern w:val="1"/>
        </w:rPr>
      </w:pPr>
      <w:r w:rsidRPr="00F40799">
        <w:rPr>
          <w:rFonts w:ascii="Arial" w:eastAsia="ArialMT" w:hAnsi="Arial" w:cs="Arial"/>
          <w:kern w:val="1"/>
        </w:rPr>
        <w:t>Limpar os equipamentos.</w:t>
      </w:r>
    </w:p>
    <w:p w14:paraId="48EED922" w14:textId="77777777" w:rsidR="00F40799" w:rsidRPr="00F40799" w:rsidRDefault="00F40799" w:rsidP="00F40799">
      <w:pPr>
        <w:tabs>
          <w:tab w:val="left" w:pos="360"/>
        </w:tabs>
        <w:suppressAutoHyphens/>
        <w:autoSpaceDE w:val="0"/>
        <w:ind w:left="567"/>
        <w:jc w:val="both"/>
        <w:rPr>
          <w:rFonts w:ascii="Arial" w:eastAsia="ArialMT" w:hAnsi="Arial" w:cs="Arial"/>
          <w:kern w:val="1"/>
        </w:rPr>
      </w:pPr>
    </w:p>
    <w:p w14:paraId="47BCDB59" w14:textId="16F7C0AD" w:rsidR="00F40799" w:rsidRPr="00F40799" w:rsidRDefault="00F40799" w:rsidP="00F40799">
      <w:pPr>
        <w:pStyle w:val="Ttulo2"/>
        <w:ind w:left="3062" w:right="0" w:hanging="3062"/>
        <w:jc w:val="both"/>
        <w:rPr>
          <w:rFonts w:ascii="Arial" w:hAnsi="Arial" w:cs="Arial"/>
          <w:b w:val="0"/>
          <w:bCs/>
          <w:kern w:val="1"/>
          <w:szCs w:val="24"/>
          <w:lang w:val="pt-BR"/>
        </w:rPr>
      </w:pPr>
      <w:r w:rsidRPr="00F40799">
        <w:rPr>
          <w:rFonts w:ascii="Arial" w:hAnsi="Arial" w:cs="Arial"/>
          <w:b w:val="0"/>
          <w:bCs/>
          <w:kern w:val="1"/>
          <w:szCs w:val="24"/>
          <w:highlight w:val="lightGray"/>
          <w:lang w:val="pt-BR"/>
        </w:rPr>
        <w:t>FAN COIL/FANCOLETE</w:t>
      </w:r>
    </w:p>
    <w:p w14:paraId="03E02B95" w14:textId="77777777" w:rsidR="00F40799" w:rsidRPr="00F40799" w:rsidRDefault="00F40799" w:rsidP="00F40799">
      <w:pPr>
        <w:tabs>
          <w:tab w:val="left" w:pos="360"/>
        </w:tabs>
        <w:suppressAutoHyphens/>
        <w:spacing w:before="120"/>
        <w:jc w:val="both"/>
        <w:rPr>
          <w:rFonts w:ascii="Arial" w:hAnsi="Arial" w:cs="Arial"/>
          <w:lang w:val="pt-PT"/>
        </w:rPr>
      </w:pPr>
      <w:r w:rsidRPr="00F40799">
        <w:rPr>
          <w:rFonts w:ascii="Arial" w:hAnsi="Arial" w:cs="Arial"/>
          <w:lang w:val="pt-PT"/>
        </w:rPr>
        <w:t>Diariamente</w:t>
      </w:r>
    </w:p>
    <w:p w14:paraId="49F4991E" w14:textId="77777777" w:rsidR="00F40799" w:rsidRPr="00F40799" w:rsidRDefault="00F40799" w:rsidP="008027B7">
      <w:pPr>
        <w:pStyle w:val="Edital"/>
        <w:numPr>
          <w:ilvl w:val="0"/>
          <w:numId w:val="7"/>
        </w:numPr>
        <w:tabs>
          <w:tab w:val="left" w:pos="993"/>
        </w:tabs>
        <w:autoSpaceDE w:val="0"/>
        <w:spacing w:line="240" w:lineRule="auto"/>
        <w:ind w:hanging="153"/>
        <w:rPr>
          <w:rFonts w:eastAsia="Arial-BoldMT" w:cs="Arial"/>
          <w:szCs w:val="24"/>
        </w:rPr>
      </w:pPr>
      <w:r w:rsidRPr="00F40799">
        <w:rPr>
          <w:rFonts w:eastAsia="Arial-BoldMT" w:cs="Arial"/>
          <w:szCs w:val="24"/>
        </w:rPr>
        <w:t>Verificar ruídos e vibrações anormais;</w:t>
      </w:r>
    </w:p>
    <w:p w14:paraId="47A2F142" w14:textId="77777777" w:rsidR="00F40799" w:rsidRPr="00F40799" w:rsidRDefault="00F40799" w:rsidP="008027B7">
      <w:pPr>
        <w:pStyle w:val="Edital"/>
        <w:numPr>
          <w:ilvl w:val="0"/>
          <w:numId w:val="7"/>
        </w:numPr>
        <w:tabs>
          <w:tab w:val="left" w:pos="993"/>
        </w:tabs>
        <w:autoSpaceDE w:val="0"/>
        <w:spacing w:line="240" w:lineRule="auto"/>
        <w:ind w:hanging="153"/>
        <w:rPr>
          <w:rFonts w:eastAsia="Arial-BoldMT" w:cs="Arial"/>
          <w:szCs w:val="24"/>
        </w:rPr>
      </w:pPr>
      <w:r w:rsidRPr="00F40799">
        <w:rPr>
          <w:rFonts w:eastAsia="Arial-BoldMT" w:cs="Arial"/>
          <w:szCs w:val="24"/>
        </w:rPr>
        <w:t>Verificar a tensão das correias;</w:t>
      </w:r>
    </w:p>
    <w:p w14:paraId="510E5741" w14:textId="77777777" w:rsidR="00F40799" w:rsidRPr="00F40799" w:rsidRDefault="00F40799" w:rsidP="008027B7">
      <w:pPr>
        <w:pStyle w:val="Corpodetexto"/>
        <w:numPr>
          <w:ilvl w:val="0"/>
          <w:numId w:val="7"/>
        </w:numPr>
        <w:tabs>
          <w:tab w:val="left" w:pos="927"/>
          <w:tab w:val="left" w:pos="993"/>
        </w:tabs>
        <w:suppressAutoHyphens/>
        <w:spacing w:after="0"/>
        <w:ind w:hanging="153"/>
        <w:rPr>
          <w:rFonts w:ascii="Arial" w:hAnsi="Arial" w:cs="Arial"/>
          <w:bCs/>
          <w:iCs/>
        </w:rPr>
      </w:pPr>
      <w:r w:rsidRPr="00F40799">
        <w:rPr>
          <w:rFonts w:ascii="Arial" w:eastAsia="Arial-BoldMT" w:hAnsi="Arial" w:cs="Arial"/>
        </w:rPr>
        <w:t>Verificar o aquecimento do motor</w:t>
      </w:r>
      <w:r w:rsidRPr="00F40799">
        <w:rPr>
          <w:rFonts w:ascii="Arial" w:hAnsi="Arial" w:cs="Arial"/>
          <w:bCs/>
          <w:iCs/>
        </w:rPr>
        <w:t xml:space="preserve"> </w:t>
      </w:r>
    </w:p>
    <w:p w14:paraId="2E363022" w14:textId="77777777" w:rsidR="00F40799" w:rsidRPr="00F40799" w:rsidRDefault="00F40799" w:rsidP="008027B7">
      <w:pPr>
        <w:pStyle w:val="Corpodetexto"/>
        <w:numPr>
          <w:ilvl w:val="0"/>
          <w:numId w:val="7"/>
        </w:numPr>
        <w:tabs>
          <w:tab w:val="left" w:pos="927"/>
          <w:tab w:val="left" w:pos="993"/>
        </w:tabs>
        <w:suppressAutoHyphens/>
        <w:spacing w:after="0"/>
        <w:ind w:hanging="153"/>
        <w:rPr>
          <w:rFonts w:ascii="Arial" w:hAnsi="Arial" w:cs="Arial"/>
          <w:bCs/>
          <w:iCs/>
        </w:rPr>
      </w:pPr>
      <w:r w:rsidRPr="00F40799">
        <w:rPr>
          <w:rFonts w:ascii="Arial" w:hAnsi="Arial" w:cs="Arial"/>
          <w:bCs/>
          <w:iCs/>
        </w:rPr>
        <w:lastRenderedPageBreak/>
        <w:t>Operação e monitoramento geral do sistema</w:t>
      </w:r>
    </w:p>
    <w:p w14:paraId="6FE141D2" w14:textId="77777777" w:rsidR="00F40799" w:rsidRPr="00F40799" w:rsidRDefault="00F40799" w:rsidP="008027B7">
      <w:pPr>
        <w:pStyle w:val="Corpodetexto"/>
        <w:numPr>
          <w:ilvl w:val="0"/>
          <w:numId w:val="7"/>
        </w:numPr>
        <w:tabs>
          <w:tab w:val="left" w:pos="927"/>
          <w:tab w:val="left" w:pos="993"/>
        </w:tabs>
        <w:suppressAutoHyphens/>
        <w:spacing w:after="0"/>
        <w:ind w:hanging="153"/>
        <w:rPr>
          <w:rFonts w:ascii="Arial" w:hAnsi="Arial" w:cs="Arial"/>
          <w:bCs/>
          <w:iCs/>
        </w:rPr>
      </w:pPr>
      <w:r w:rsidRPr="00F40799">
        <w:rPr>
          <w:rFonts w:ascii="Arial" w:hAnsi="Arial" w:cs="Arial"/>
        </w:rPr>
        <w:t>Qualquer serviço que se fizer necessário ao perfeito funcionamento do sistema</w:t>
      </w:r>
    </w:p>
    <w:p w14:paraId="2FA6FB58" w14:textId="77777777" w:rsidR="00F40799" w:rsidRPr="00F40799" w:rsidRDefault="00F40799" w:rsidP="00F40799">
      <w:pPr>
        <w:tabs>
          <w:tab w:val="left" w:pos="360"/>
        </w:tabs>
        <w:suppressAutoHyphens/>
        <w:spacing w:before="120"/>
        <w:jc w:val="both"/>
        <w:rPr>
          <w:rFonts w:ascii="Arial" w:hAnsi="Arial" w:cs="Arial"/>
          <w:lang w:val="pt-PT"/>
        </w:rPr>
      </w:pPr>
      <w:r w:rsidRPr="00F40799">
        <w:rPr>
          <w:rFonts w:ascii="Arial" w:hAnsi="Arial" w:cs="Arial"/>
          <w:lang w:val="pt-PT"/>
        </w:rPr>
        <w:t>Mensalmente</w:t>
      </w:r>
    </w:p>
    <w:p w14:paraId="34052195"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Limpar externa e internamente o condicionador</w:t>
      </w:r>
    </w:p>
    <w:p w14:paraId="43E616F6" w14:textId="697D2F5C" w:rsidR="00F40799" w:rsidRPr="00F40799" w:rsidRDefault="00B55E52" w:rsidP="009C5B86">
      <w:pPr>
        <w:pStyle w:val="Corpodetexto"/>
        <w:numPr>
          <w:ilvl w:val="0"/>
          <w:numId w:val="26"/>
        </w:numPr>
        <w:tabs>
          <w:tab w:val="left" w:pos="927"/>
          <w:tab w:val="left" w:pos="993"/>
        </w:tabs>
        <w:suppressAutoHyphens/>
        <w:spacing w:after="0"/>
        <w:ind w:left="927"/>
        <w:rPr>
          <w:rFonts w:ascii="Arial" w:hAnsi="Arial" w:cs="Arial"/>
          <w:bCs/>
          <w:iCs/>
        </w:rPr>
      </w:pPr>
      <w:r>
        <w:rPr>
          <w:rFonts w:ascii="Arial" w:hAnsi="Arial" w:cs="Arial"/>
          <w:bCs/>
          <w:iCs/>
        </w:rPr>
        <w:t>T</w:t>
      </w:r>
      <w:r w:rsidR="00F40799" w:rsidRPr="00F40799">
        <w:rPr>
          <w:rFonts w:ascii="Arial" w:hAnsi="Arial" w:cs="Arial"/>
          <w:bCs/>
          <w:iCs/>
        </w:rPr>
        <w:t>rocar os filtros de ar</w:t>
      </w:r>
    </w:p>
    <w:p w14:paraId="6D0BC04B" w14:textId="7AEF7F76"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Limpar sistema de drenagem e bandeja de condensado</w:t>
      </w:r>
    </w:p>
    <w:p w14:paraId="76DCF0C8"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e corrigir ruídos e vibrações anormais</w:t>
      </w:r>
    </w:p>
    <w:p w14:paraId="150E2C4F"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e corrigir fixação e alinhamento de polias do ventilador</w:t>
      </w:r>
    </w:p>
    <w:p w14:paraId="5BC68BB8"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estado e ajustar tensão das correias</w:t>
      </w:r>
    </w:p>
    <w:p w14:paraId="6AEAF472"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e sanar vazamento de água</w:t>
      </w:r>
    </w:p>
    <w:p w14:paraId="52B0BB1D"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 xml:space="preserve">Verificar fechos das tampas e parafusos dos painéis, completando o que </w:t>
      </w:r>
      <w:proofErr w:type="gramStart"/>
      <w:r w:rsidRPr="00F40799">
        <w:rPr>
          <w:rFonts w:ascii="Arial" w:hAnsi="Arial" w:cs="Arial"/>
          <w:bCs/>
          <w:iCs/>
        </w:rPr>
        <w:t>faltar</w:t>
      </w:r>
      <w:proofErr w:type="gramEnd"/>
    </w:p>
    <w:p w14:paraId="6107318F"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 xml:space="preserve">Verificar funcionamento do sensor, controlador e atuador da válvula de água </w:t>
      </w:r>
      <w:proofErr w:type="gramStart"/>
      <w:r w:rsidRPr="00F40799">
        <w:rPr>
          <w:rFonts w:ascii="Arial" w:hAnsi="Arial" w:cs="Arial"/>
          <w:bCs/>
          <w:iCs/>
        </w:rPr>
        <w:t>gelada</w:t>
      </w:r>
      <w:proofErr w:type="gramEnd"/>
    </w:p>
    <w:p w14:paraId="6C05159C"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operação dos dispositivos de sinalização e alarme (se houver)</w:t>
      </w:r>
    </w:p>
    <w:p w14:paraId="1A1AF9A2"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 xml:space="preserve">Verificar e corrigir fixação de terminais, cabos e conexões </w:t>
      </w:r>
      <w:proofErr w:type="gramStart"/>
      <w:r w:rsidRPr="00F40799">
        <w:rPr>
          <w:rFonts w:ascii="Arial" w:hAnsi="Arial" w:cs="Arial"/>
          <w:bCs/>
          <w:iCs/>
        </w:rPr>
        <w:t>elétricas</w:t>
      </w:r>
      <w:proofErr w:type="gramEnd"/>
    </w:p>
    <w:p w14:paraId="17E78E5A"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e ajustar parafusos de fixação dos componentes</w:t>
      </w:r>
    </w:p>
    <w:p w14:paraId="294CC5A6"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acoplamentos e juntas flexíveis</w:t>
      </w:r>
    </w:p>
    <w:p w14:paraId="01473891"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Verificar estado das conexões flexíveis dos dutos (se houver)</w:t>
      </w:r>
    </w:p>
    <w:p w14:paraId="6EAD490A" w14:textId="77777777" w:rsidR="00F40799" w:rsidRPr="00F40799" w:rsidRDefault="00F40799" w:rsidP="009C5B86">
      <w:pPr>
        <w:pStyle w:val="Corpodetexto"/>
        <w:numPr>
          <w:ilvl w:val="0"/>
          <w:numId w:val="26"/>
        </w:numPr>
        <w:tabs>
          <w:tab w:val="left" w:pos="927"/>
          <w:tab w:val="left" w:pos="993"/>
        </w:tabs>
        <w:suppressAutoHyphens/>
        <w:spacing w:after="0"/>
        <w:ind w:left="927"/>
        <w:rPr>
          <w:rFonts w:ascii="Arial" w:hAnsi="Arial" w:cs="Arial"/>
          <w:bCs/>
          <w:iCs/>
        </w:rPr>
      </w:pPr>
      <w:r w:rsidRPr="00F40799">
        <w:rPr>
          <w:rFonts w:ascii="Arial" w:hAnsi="Arial" w:cs="Arial"/>
          <w:bCs/>
          <w:iCs/>
        </w:rPr>
        <w:t>Limpar filtros de linha (de água)</w:t>
      </w:r>
    </w:p>
    <w:p w14:paraId="08D7F48B" w14:textId="77777777" w:rsidR="00F40799" w:rsidRPr="00F40799" w:rsidRDefault="00F40799" w:rsidP="00F40799">
      <w:pPr>
        <w:suppressAutoHyphens/>
        <w:spacing w:before="240"/>
        <w:jc w:val="both"/>
        <w:rPr>
          <w:rFonts w:ascii="Arial" w:hAnsi="Arial" w:cs="Arial"/>
          <w:lang w:val="pt-PT"/>
        </w:rPr>
      </w:pPr>
      <w:r w:rsidRPr="00F40799">
        <w:rPr>
          <w:rFonts w:ascii="Arial" w:hAnsi="Arial" w:cs="Arial"/>
          <w:lang w:val="pt-PT"/>
        </w:rPr>
        <w:t>Trimestralmente</w:t>
      </w:r>
    </w:p>
    <w:p w14:paraId="5FCD2394" w14:textId="77777777" w:rsidR="00F40799" w:rsidRPr="00F40799" w:rsidRDefault="00F40799" w:rsidP="009C5B86">
      <w:pPr>
        <w:pStyle w:val="Corpodetexto"/>
        <w:numPr>
          <w:ilvl w:val="0"/>
          <w:numId w:val="27"/>
        </w:numPr>
        <w:tabs>
          <w:tab w:val="clear" w:pos="720"/>
          <w:tab w:val="left" w:pos="927"/>
          <w:tab w:val="num" w:pos="993"/>
        </w:tabs>
        <w:suppressAutoHyphens/>
        <w:spacing w:after="0"/>
        <w:ind w:left="851" w:hanging="284"/>
        <w:rPr>
          <w:rFonts w:ascii="Arial" w:hAnsi="Arial" w:cs="Arial"/>
          <w:bCs/>
          <w:iCs/>
        </w:rPr>
      </w:pPr>
      <w:r w:rsidRPr="00F40799">
        <w:rPr>
          <w:rFonts w:ascii="Arial" w:hAnsi="Arial" w:cs="Arial"/>
          <w:bCs/>
          <w:iCs/>
        </w:rPr>
        <w:t>Eliminar focos de oxidação</w:t>
      </w:r>
    </w:p>
    <w:p w14:paraId="5BDACF9D" w14:textId="77777777" w:rsidR="00F40799" w:rsidRPr="00F40799" w:rsidRDefault="00F40799" w:rsidP="009C5B86">
      <w:pPr>
        <w:pStyle w:val="Corpodetexto"/>
        <w:numPr>
          <w:ilvl w:val="0"/>
          <w:numId w:val="27"/>
        </w:numPr>
        <w:tabs>
          <w:tab w:val="clear" w:pos="720"/>
          <w:tab w:val="left" w:pos="927"/>
          <w:tab w:val="num" w:pos="993"/>
        </w:tabs>
        <w:suppressAutoHyphens/>
        <w:spacing w:after="0"/>
        <w:ind w:left="851" w:hanging="284"/>
        <w:rPr>
          <w:rFonts w:ascii="Arial" w:hAnsi="Arial" w:cs="Arial"/>
          <w:bCs/>
          <w:iCs/>
        </w:rPr>
      </w:pPr>
      <w:r w:rsidRPr="00F40799">
        <w:rPr>
          <w:rFonts w:ascii="Arial" w:hAnsi="Arial" w:cs="Arial"/>
          <w:bCs/>
          <w:iCs/>
        </w:rPr>
        <w:t>Limpar casa de máquinas</w:t>
      </w:r>
    </w:p>
    <w:p w14:paraId="745B949F" w14:textId="77777777" w:rsidR="00F40799" w:rsidRPr="00F40799" w:rsidRDefault="00F40799" w:rsidP="009C5B86">
      <w:pPr>
        <w:pStyle w:val="Corpodetexto"/>
        <w:numPr>
          <w:ilvl w:val="0"/>
          <w:numId w:val="27"/>
        </w:numPr>
        <w:tabs>
          <w:tab w:val="clear" w:pos="720"/>
          <w:tab w:val="left" w:pos="927"/>
          <w:tab w:val="num" w:pos="993"/>
        </w:tabs>
        <w:suppressAutoHyphens/>
        <w:spacing w:after="0"/>
        <w:ind w:left="851" w:hanging="284"/>
        <w:rPr>
          <w:rFonts w:ascii="Arial" w:hAnsi="Arial" w:cs="Arial"/>
          <w:bCs/>
          <w:iCs/>
        </w:rPr>
      </w:pPr>
      <w:r w:rsidRPr="00F40799">
        <w:rPr>
          <w:rFonts w:ascii="Arial" w:hAnsi="Arial" w:cs="Arial"/>
          <w:bCs/>
          <w:iCs/>
        </w:rPr>
        <w:t>Lubrificar mancais (rolamentos não blindados)</w:t>
      </w:r>
    </w:p>
    <w:p w14:paraId="786188C0" w14:textId="77777777" w:rsidR="00F40799" w:rsidRPr="00F40799" w:rsidRDefault="00F40799" w:rsidP="009C5B86">
      <w:pPr>
        <w:pStyle w:val="Corpodetexto"/>
        <w:numPr>
          <w:ilvl w:val="0"/>
          <w:numId w:val="27"/>
        </w:numPr>
        <w:tabs>
          <w:tab w:val="clear" w:pos="720"/>
          <w:tab w:val="left" w:pos="927"/>
          <w:tab w:val="num" w:pos="993"/>
        </w:tabs>
        <w:suppressAutoHyphens/>
        <w:spacing w:after="0"/>
        <w:ind w:left="851" w:hanging="284"/>
        <w:rPr>
          <w:rFonts w:ascii="Arial" w:hAnsi="Arial" w:cs="Arial"/>
          <w:bCs/>
          <w:iCs/>
        </w:rPr>
      </w:pPr>
      <w:r w:rsidRPr="00F40799">
        <w:rPr>
          <w:rFonts w:ascii="Arial" w:hAnsi="Arial" w:cs="Arial"/>
          <w:bCs/>
          <w:iCs/>
        </w:rPr>
        <w:t xml:space="preserve">Verificar e corrigir revestimentos protetores e isolamento térmico do gabinete, tubulações, válvulas e </w:t>
      </w:r>
      <w:proofErr w:type="gramStart"/>
      <w:r w:rsidRPr="00F40799">
        <w:rPr>
          <w:rFonts w:ascii="Arial" w:hAnsi="Arial" w:cs="Arial"/>
          <w:bCs/>
          <w:iCs/>
        </w:rPr>
        <w:t>dutos</w:t>
      </w:r>
      <w:proofErr w:type="gramEnd"/>
    </w:p>
    <w:p w14:paraId="50C82AA8" w14:textId="77777777" w:rsidR="00F40799" w:rsidRDefault="00F40799" w:rsidP="009C5B86">
      <w:pPr>
        <w:pStyle w:val="Corpodetexto"/>
        <w:numPr>
          <w:ilvl w:val="0"/>
          <w:numId w:val="27"/>
        </w:numPr>
        <w:tabs>
          <w:tab w:val="clear" w:pos="720"/>
          <w:tab w:val="left" w:pos="927"/>
          <w:tab w:val="num" w:pos="993"/>
        </w:tabs>
        <w:suppressAutoHyphens/>
        <w:spacing w:after="0"/>
        <w:ind w:left="851" w:hanging="284"/>
        <w:rPr>
          <w:rFonts w:ascii="Arial" w:hAnsi="Arial" w:cs="Arial"/>
          <w:bCs/>
          <w:iCs/>
        </w:rPr>
      </w:pPr>
      <w:r w:rsidRPr="00F40799">
        <w:rPr>
          <w:rFonts w:ascii="Arial" w:hAnsi="Arial" w:cs="Arial"/>
          <w:bCs/>
          <w:iCs/>
        </w:rPr>
        <w:t>Verificar e ajustar regulagem dos sensores de ambiente</w:t>
      </w:r>
    </w:p>
    <w:p w14:paraId="2CCEB67D" w14:textId="77777777" w:rsidR="00B55E52" w:rsidRPr="00F40799" w:rsidRDefault="00B55E52" w:rsidP="00B55E52">
      <w:pPr>
        <w:pStyle w:val="Corpodetexto"/>
        <w:numPr>
          <w:ilvl w:val="0"/>
          <w:numId w:val="27"/>
        </w:numPr>
        <w:tabs>
          <w:tab w:val="clear" w:pos="720"/>
          <w:tab w:val="num" w:pos="851"/>
          <w:tab w:val="left" w:pos="993"/>
        </w:tabs>
        <w:suppressAutoHyphens/>
        <w:spacing w:after="0"/>
        <w:ind w:left="851" w:hanging="284"/>
        <w:rPr>
          <w:rFonts w:ascii="Arial" w:hAnsi="Arial" w:cs="Arial"/>
          <w:bCs/>
          <w:iCs/>
        </w:rPr>
      </w:pPr>
      <w:r w:rsidRPr="00F40799">
        <w:rPr>
          <w:rFonts w:ascii="Arial" w:hAnsi="Arial" w:cs="Arial"/>
          <w:bCs/>
          <w:iCs/>
        </w:rPr>
        <w:t>Manobrar cada registro hidráulico do início ao fim do curso</w:t>
      </w:r>
    </w:p>
    <w:p w14:paraId="113BAAB6" w14:textId="77777777" w:rsidR="00B55E52" w:rsidRPr="00F40799" w:rsidRDefault="00B55E52" w:rsidP="00B55E52">
      <w:pPr>
        <w:pStyle w:val="Corpodetexto"/>
        <w:numPr>
          <w:ilvl w:val="0"/>
          <w:numId w:val="27"/>
        </w:numPr>
        <w:tabs>
          <w:tab w:val="clear" w:pos="720"/>
          <w:tab w:val="num" w:pos="851"/>
          <w:tab w:val="left" w:pos="993"/>
        </w:tabs>
        <w:suppressAutoHyphens/>
        <w:spacing w:after="0"/>
        <w:ind w:left="851" w:hanging="284"/>
        <w:rPr>
          <w:rFonts w:ascii="Arial" w:hAnsi="Arial" w:cs="Arial"/>
          <w:bCs/>
          <w:iCs/>
        </w:rPr>
      </w:pPr>
      <w:r w:rsidRPr="00F40799">
        <w:rPr>
          <w:rFonts w:ascii="Arial" w:hAnsi="Arial" w:cs="Arial"/>
          <w:bCs/>
          <w:iCs/>
        </w:rPr>
        <w:t>Verificar e ajustar regulagem dos sensores de ambiente</w:t>
      </w:r>
    </w:p>
    <w:p w14:paraId="526F6296" w14:textId="77777777" w:rsidR="00B55E52" w:rsidRPr="00F40799" w:rsidRDefault="00B55E52" w:rsidP="00B55E52">
      <w:pPr>
        <w:pStyle w:val="Corpodetexto"/>
        <w:numPr>
          <w:ilvl w:val="0"/>
          <w:numId w:val="27"/>
        </w:numPr>
        <w:tabs>
          <w:tab w:val="clear" w:pos="720"/>
          <w:tab w:val="num" w:pos="851"/>
          <w:tab w:val="left" w:pos="993"/>
        </w:tabs>
        <w:suppressAutoHyphens/>
        <w:spacing w:after="0"/>
        <w:ind w:left="851" w:hanging="284"/>
        <w:rPr>
          <w:rFonts w:ascii="Arial" w:hAnsi="Arial" w:cs="Arial"/>
          <w:bCs/>
          <w:iCs/>
        </w:rPr>
      </w:pPr>
      <w:r w:rsidRPr="00F40799">
        <w:rPr>
          <w:rFonts w:ascii="Arial" w:hAnsi="Arial" w:cs="Arial"/>
          <w:bCs/>
          <w:iCs/>
        </w:rPr>
        <w:t>Verificar e ajustar atuação de válvulas</w:t>
      </w:r>
    </w:p>
    <w:p w14:paraId="4B907DE2" w14:textId="77777777" w:rsidR="00B55E52" w:rsidRPr="00F40799" w:rsidRDefault="00B55E52" w:rsidP="00B55E52">
      <w:pPr>
        <w:pStyle w:val="Corpodetexto"/>
        <w:numPr>
          <w:ilvl w:val="0"/>
          <w:numId w:val="27"/>
        </w:numPr>
        <w:tabs>
          <w:tab w:val="clear" w:pos="720"/>
          <w:tab w:val="num" w:pos="851"/>
          <w:tab w:val="left" w:pos="993"/>
        </w:tabs>
        <w:suppressAutoHyphens/>
        <w:spacing w:after="0"/>
        <w:ind w:left="851" w:hanging="284"/>
        <w:rPr>
          <w:rFonts w:ascii="Arial" w:hAnsi="Arial" w:cs="Arial"/>
          <w:bCs/>
          <w:iCs/>
        </w:rPr>
      </w:pPr>
      <w:r w:rsidRPr="00F40799">
        <w:rPr>
          <w:rFonts w:ascii="Arial" w:hAnsi="Arial" w:cs="Arial"/>
          <w:bCs/>
          <w:iCs/>
        </w:rPr>
        <w:t>Verificar e limpar serpentina</w:t>
      </w:r>
    </w:p>
    <w:p w14:paraId="2A194114" w14:textId="77777777" w:rsidR="00F40799" w:rsidRPr="00F40799" w:rsidRDefault="00F40799" w:rsidP="00F40799">
      <w:pPr>
        <w:tabs>
          <w:tab w:val="left" w:pos="360"/>
        </w:tabs>
        <w:suppressAutoHyphens/>
        <w:spacing w:before="240"/>
        <w:jc w:val="both"/>
        <w:rPr>
          <w:rFonts w:ascii="Arial" w:hAnsi="Arial" w:cs="Arial"/>
          <w:lang w:val="pt-PT"/>
        </w:rPr>
      </w:pPr>
      <w:r w:rsidRPr="00F40799">
        <w:rPr>
          <w:rFonts w:ascii="Arial" w:hAnsi="Arial" w:cs="Arial"/>
          <w:lang w:val="pt-PT"/>
        </w:rPr>
        <w:t>Semestralmente</w:t>
      </w:r>
    </w:p>
    <w:p w14:paraId="43A1B8B2" w14:textId="77777777" w:rsidR="00F40799" w:rsidRPr="00F40799" w:rsidRDefault="00F40799" w:rsidP="009C5B86">
      <w:pPr>
        <w:pStyle w:val="Corpodetexto"/>
        <w:numPr>
          <w:ilvl w:val="0"/>
          <w:numId w:val="9"/>
        </w:numPr>
        <w:tabs>
          <w:tab w:val="left" w:pos="927"/>
          <w:tab w:val="left" w:pos="993"/>
        </w:tabs>
        <w:suppressAutoHyphens/>
        <w:spacing w:after="0"/>
        <w:ind w:left="927"/>
        <w:rPr>
          <w:rFonts w:ascii="Arial" w:hAnsi="Arial" w:cs="Arial"/>
          <w:bCs/>
          <w:iCs/>
        </w:rPr>
      </w:pPr>
      <w:r w:rsidRPr="00F40799">
        <w:rPr>
          <w:rFonts w:ascii="Arial" w:hAnsi="Arial" w:cs="Arial"/>
          <w:bCs/>
          <w:iCs/>
        </w:rPr>
        <w:t>Verificar e ajustar dispositivos de medição, controle e segurança (como relé térmico, termostato, manômetro e termômetro</w:t>
      </w:r>
      <w:proofErr w:type="gramStart"/>
      <w:r w:rsidRPr="00F40799">
        <w:rPr>
          <w:rFonts w:ascii="Arial" w:hAnsi="Arial" w:cs="Arial"/>
          <w:bCs/>
          <w:iCs/>
        </w:rPr>
        <w:t>)</w:t>
      </w:r>
      <w:proofErr w:type="gramEnd"/>
    </w:p>
    <w:p w14:paraId="2E3765B3" w14:textId="77777777" w:rsidR="00F40799" w:rsidRPr="00F40799" w:rsidRDefault="00F40799" w:rsidP="009C5B86">
      <w:pPr>
        <w:pStyle w:val="Corpodetexto"/>
        <w:numPr>
          <w:ilvl w:val="0"/>
          <w:numId w:val="9"/>
        </w:numPr>
        <w:tabs>
          <w:tab w:val="left" w:pos="927"/>
          <w:tab w:val="left" w:pos="993"/>
        </w:tabs>
        <w:suppressAutoHyphens/>
        <w:spacing w:after="0"/>
        <w:ind w:left="927"/>
        <w:rPr>
          <w:rFonts w:ascii="Arial" w:hAnsi="Arial" w:cs="Arial"/>
          <w:bCs/>
          <w:iCs/>
        </w:rPr>
      </w:pPr>
      <w:r w:rsidRPr="00F40799">
        <w:rPr>
          <w:rFonts w:ascii="Arial" w:hAnsi="Arial" w:cs="Arial"/>
          <w:bCs/>
          <w:iCs/>
        </w:rPr>
        <w:t>Verificar e limpar contatos das chaves magnéticas</w:t>
      </w:r>
    </w:p>
    <w:p w14:paraId="1E45401F" w14:textId="77777777" w:rsidR="00F40799" w:rsidRPr="00F40799" w:rsidRDefault="00F40799" w:rsidP="009C5B86">
      <w:pPr>
        <w:pStyle w:val="Corpodetexto"/>
        <w:numPr>
          <w:ilvl w:val="0"/>
          <w:numId w:val="9"/>
        </w:numPr>
        <w:tabs>
          <w:tab w:val="left" w:pos="927"/>
          <w:tab w:val="left" w:pos="993"/>
        </w:tabs>
        <w:suppressAutoHyphens/>
        <w:spacing w:after="0"/>
        <w:ind w:left="927"/>
        <w:rPr>
          <w:rFonts w:ascii="Arial" w:hAnsi="Arial" w:cs="Arial"/>
          <w:bCs/>
          <w:iCs/>
        </w:rPr>
      </w:pPr>
      <w:r w:rsidRPr="00F40799">
        <w:rPr>
          <w:rFonts w:ascii="Arial" w:hAnsi="Arial" w:cs="Arial"/>
          <w:bCs/>
          <w:iCs/>
        </w:rPr>
        <w:t>Verificar e limpar rotores/hélices dos ventiladores</w:t>
      </w:r>
    </w:p>
    <w:p w14:paraId="61B9B2A9" w14:textId="77777777" w:rsidR="00F40799" w:rsidRPr="008027B7" w:rsidRDefault="00F40799" w:rsidP="009C5B86">
      <w:pPr>
        <w:pStyle w:val="Corpodetexto"/>
        <w:numPr>
          <w:ilvl w:val="0"/>
          <w:numId w:val="9"/>
        </w:numPr>
        <w:tabs>
          <w:tab w:val="left" w:pos="927"/>
          <w:tab w:val="left" w:pos="993"/>
        </w:tabs>
        <w:suppressAutoHyphens/>
        <w:spacing w:after="0"/>
        <w:ind w:left="927"/>
        <w:rPr>
          <w:rFonts w:ascii="Arial" w:hAnsi="Arial" w:cs="Arial"/>
          <w:bCs/>
          <w:iCs/>
        </w:rPr>
      </w:pPr>
      <w:r w:rsidRPr="008027B7">
        <w:rPr>
          <w:rFonts w:ascii="Arial" w:hAnsi="Arial" w:cs="Arial"/>
          <w:bCs/>
          <w:iCs/>
        </w:rPr>
        <w:t>Retocar pintura (quando necessário)</w:t>
      </w:r>
    </w:p>
    <w:p w14:paraId="0A320D33" w14:textId="66FCDE68" w:rsidR="00BE0DDC" w:rsidRDefault="00BE0DDC">
      <w:pPr>
        <w:rPr>
          <w:rFonts w:ascii="Arial" w:eastAsia="ArialMT" w:hAnsi="Arial" w:cs="Arial"/>
          <w:kern w:val="1"/>
        </w:rPr>
      </w:pPr>
      <w:r>
        <w:rPr>
          <w:rFonts w:ascii="Arial" w:eastAsia="ArialMT" w:hAnsi="Arial" w:cs="Arial"/>
          <w:kern w:val="1"/>
        </w:rPr>
        <w:br w:type="page"/>
      </w:r>
    </w:p>
    <w:p w14:paraId="0DED3B16" w14:textId="77777777" w:rsidR="00F40799" w:rsidRPr="008027B7" w:rsidRDefault="00F40799" w:rsidP="00F40799">
      <w:pPr>
        <w:suppressAutoHyphens/>
        <w:autoSpaceDE w:val="0"/>
        <w:jc w:val="both"/>
        <w:rPr>
          <w:rFonts w:ascii="Arial" w:eastAsia="ArialMT" w:hAnsi="Arial" w:cs="Arial"/>
          <w:kern w:val="1"/>
        </w:rPr>
      </w:pPr>
    </w:p>
    <w:p w14:paraId="477F2070" w14:textId="77777777" w:rsidR="00F40799" w:rsidRPr="008027B7" w:rsidRDefault="00F40799" w:rsidP="00F40799">
      <w:pPr>
        <w:pStyle w:val="Corpodetexto2"/>
        <w:keepNext/>
        <w:tabs>
          <w:tab w:val="left" w:pos="567"/>
        </w:tabs>
        <w:spacing w:line="240" w:lineRule="auto"/>
        <w:rPr>
          <w:rFonts w:ascii="Arial" w:hAnsi="Arial" w:cs="Arial"/>
          <w:caps/>
        </w:rPr>
      </w:pPr>
      <w:r w:rsidRPr="008027B7">
        <w:rPr>
          <w:rFonts w:ascii="Arial" w:hAnsi="Arial" w:cs="Arial"/>
          <w:caps/>
          <w:highlight w:val="lightGray"/>
        </w:rPr>
        <w:t>chillerS (CENTRAL DE ÁGUA GELADA)</w:t>
      </w:r>
    </w:p>
    <w:p w14:paraId="730C4572" w14:textId="77777777" w:rsidR="00F40799" w:rsidRPr="008027B7" w:rsidRDefault="00F40799" w:rsidP="00F40799">
      <w:pPr>
        <w:suppressAutoHyphens/>
        <w:spacing w:before="120"/>
        <w:ind w:left="68"/>
        <w:jc w:val="both"/>
        <w:rPr>
          <w:rFonts w:ascii="Arial" w:hAnsi="Arial" w:cs="Arial"/>
        </w:rPr>
      </w:pPr>
      <w:r w:rsidRPr="008027B7">
        <w:rPr>
          <w:rFonts w:ascii="Arial" w:hAnsi="Arial" w:cs="Arial"/>
        </w:rPr>
        <w:t>Diariamente</w:t>
      </w:r>
    </w:p>
    <w:p w14:paraId="38D121AC" w14:textId="77777777" w:rsidR="00F40799" w:rsidRPr="008027B7" w:rsidRDefault="00F40799" w:rsidP="009C5B86">
      <w:pPr>
        <w:pStyle w:val="Corpodetexto2"/>
        <w:keepNext/>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Verificar o funcionamento dos equipamentos ligando e desligando quando não estiver em operação pela automação</w:t>
      </w:r>
    </w:p>
    <w:p w14:paraId="4A0595AE" w14:textId="77777777" w:rsidR="00F40799" w:rsidRPr="008027B7" w:rsidRDefault="00F40799" w:rsidP="009C5B86">
      <w:pPr>
        <w:pStyle w:val="Corpodetexto2"/>
        <w:keepNext/>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Inspeção visual e verificação do funcionamento dos equipamentos e sistemas</w:t>
      </w:r>
    </w:p>
    <w:p w14:paraId="534C1804" w14:textId="77777777" w:rsidR="00F40799" w:rsidRPr="008027B7" w:rsidRDefault="00F40799" w:rsidP="009C5B86">
      <w:pPr>
        <w:pStyle w:val="Corpodetexto2"/>
        <w:keepNext/>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Verificação da existência de ruídos e vibrações anormais</w:t>
      </w:r>
    </w:p>
    <w:p w14:paraId="29422932" w14:textId="77777777" w:rsidR="00F40799" w:rsidRPr="008027B7" w:rsidRDefault="00F40799" w:rsidP="009C5B86">
      <w:pPr>
        <w:pStyle w:val="Corpodetexto2"/>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Verificação de vazamentos de água através de registros, válvulas, vedações, juntas, conexões e equipamentos de medição;</w:t>
      </w:r>
    </w:p>
    <w:p w14:paraId="6A333189" w14:textId="77777777" w:rsidR="00F40799" w:rsidRPr="008027B7" w:rsidRDefault="00F40799" w:rsidP="00F40799">
      <w:pPr>
        <w:pStyle w:val="Corpodetexto2"/>
        <w:keepNext/>
        <w:tabs>
          <w:tab w:val="left" w:pos="567"/>
        </w:tabs>
        <w:spacing w:before="120" w:after="0" w:line="240" w:lineRule="auto"/>
        <w:rPr>
          <w:rFonts w:ascii="Arial" w:hAnsi="Arial" w:cs="Arial"/>
        </w:rPr>
      </w:pPr>
      <w:r w:rsidRPr="008027B7">
        <w:rPr>
          <w:rFonts w:ascii="Arial" w:hAnsi="Arial" w:cs="Arial"/>
        </w:rPr>
        <w:t>Semanalmente</w:t>
      </w:r>
    </w:p>
    <w:p w14:paraId="490054D2" w14:textId="77777777" w:rsidR="00F40799" w:rsidRPr="008027B7" w:rsidRDefault="00F40799" w:rsidP="009C5B86">
      <w:pPr>
        <w:pStyle w:val="Corpodetexto2"/>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Verificação e registro das temperaturas e pressões de água gelada (entrada e saída), quando a medição for possível através de termômetros, vacuômetros ou manômetros fixos ou portáteis;</w:t>
      </w:r>
    </w:p>
    <w:p w14:paraId="2CC2E664" w14:textId="77777777" w:rsidR="00F40799" w:rsidRPr="008027B7" w:rsidRDefault="00F40799" w:rsidP="009C5B86">
      <w:pPr>
        <w:pStyle w:val="Corpodetexto2"/>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Verificação da ocorrência de aquecimento excessivo dos motores;</w:t>
      </w:r>
    </w:p>
    <w:p w14:paraId="4C0D4599" w14:textId="77777777" w:rsidR="00F40799" w:rsidRPr="008027B7" w:rsidRDefault="00F40799" w:rsidP="009C5B86">
      <w:pPr>
        <w:pStyle w:val="Corpodetexto2"/>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Verificação da atuação dos alarmes e registro das ocorrências;</w:t>
      </w:r>
    </w:p>
    <w:p w14:paraId="3433CC0F" w14:textId="77777777" w:rsidR="00F40799" w:rsidRPr="008027B7" w:rsidRDefault="00F40799" w:rsidP="009C5B86">
      <w:pPr>
        <w:pStyle w:val="Corpodetexto2"/>
        <w:numPr>
          <w:ilvl w:val="0"/>
          <w:numId w:val="30"/>
        </w:numPr>
        <w:tabs>
          <w:tab w:val="clear" w:pos="720"/>
          <w:tab w:val="left" w:pos="567"/>
          <w:tab w:val="num" w:pos="851"/>
        </w:tabs>
        <w:spacing w:after="0" w:line="240" w:lineRule="auto"/>
        <w:ind w:left="851" w:hanging="284"/>
        <w:jc w:val="both"/>
        <w:rPr>
          <w:rFonts w:ascii="Arial" w:hAnsi="Arial" w:cs="Arial"/>
        </w:rPr>
      </w:pPr>
      <w:r w:rsidRPr="008027B7">
        <w:rPr>
          <w:rFonts w:ascii="Arial" w:hAnsi="Arial" w:cs="Arial"/>
        </w:rPr>
        <w:t>Verificação e registro da tensão e corrente elétricas nos quadros elétricos, compressores e ventiladores.</w:t>
      </w:r>
    </w:p>
    <w:p w14:paraId="42282E3F" w14:textId="77777777" w:rsidR="00F40799" w:rsidRPr="008027B7" w:rsidRDefault="00F40799" w:rsidP="00F40799">
      <w:pPr>
        <w:pStyle w:val="Corpodetexto2"/>
        <w:keepNext/>
        <w:tabs>
          <w:tab w:val="left" w:pos="567"/>
        </w:tabs>
        <w:spacing w:before="120" w:after="0" w:line="240" w:lineRule="auto"/>
        <w:rPr>
          <w:rFonts w:ascii="Arial" w:hAnsi="Arial" w:cs="Arial"/>
        </w:rPr>
      </w:pPr>
      <w:r w:rsidRPr="008027B7">
        <w:rPr>
          <w:rFonts w:ascii="Arial" w:hAnsi="Arial" w:cs="Arial"/>
        </w:rPr>
        <w:t>Mensalmente</w:t>
      </w:r>
    </w:p>
    <w:p w14:paraId="1A82F5B7"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Limpeza e verificação do estado geral dos equipamentos e sistemas;</w:t>
      </w:r>
    </w:p>
    <w:p w14:paraId="2D192441" w14:textId="4FF6B6AD"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Análise </w:t>
      </w:r>
      <w:proofErr w:type="spellStart"/>
      <w:r w:rsidRPr="008027B7">
        <w:rPr>
          <w:rFonts w:ascii="Arial" w:hAnsi="Arial" w:cs="Arial"/>
        </w:rPr>
        <w:t>físico-quimica</w:t>
      </w:r>
      <w:proofErr w:type="spellEnd"/>
      <w:r w:rsidRPr="008027B7">
        <w:rPr>
          <w:rFonts w:ascii="Arial" w:hAnsi="Arial" w:cs="Arial"/>
        </w:rPr>
        <w:t>, em laboratório, conforme normas técnicas e recomendações do fabricante, da água gelada, com apresentação de relatório técnico</w:t>
      </w:r>
      <w:r w:rsidR="00DD0707">
        <w:rPr>
          <w:rFonts w:ascii="Arial" w:hAnsi="Arial" w:cs="Arial"/>
        </w:rPr>
        <w:t>, conforme estabelecido em item específico deste Termo de Referência, que trata das análises</w:t>
      </w:r>
      <w:r w:rsidRPr="008027B7">
        <w:rPr>
          <w:rFonts w:ascii="Arial" w:hAnsi="Arial" w:cs="Arial"/>
        </w:rPr>
        <w:t>;</w:t>
      </w:r>
    </w:p>
    <w:p w14:paraId="3890A2FC"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Tratamento da água gelada com aplicação de produtos químicos apropriados e normatizados, conforme recomendações do fabricante e em consonância com os resultados obtidos na análise da água;</w:t>
      </w:r>
    </w:p>
    <w:p w14:paraId="1FC9816E"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Tratamento da água gelada com aplicação de produtos químicos apropriados e normatizados;</w:t>
      </w:r>
    </w:p>
    <w:p w14:paraId="1077114F"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das condições de isolamento </w:t>
      </w:r>
      <w:proofErr w:type="spellStart"/>
      <w:r w:rsidRPr="008027B7">
        <w:rPr>
          <w:rFonts w:ascii="Arial" w:hAnsi="Arial" w:cs="Arial"/>
        </w:rPr>
        <w:t>termo-acústico</w:t>
      </w:r>
      <w:proofErr w:type="spellEnd"/>
      <w:r w:rsidRPr="008027B7">
        <w:rPr>
          <w:rFonts w:ascii="Arial" w:hAnsi="Arial" w:cs="Arial"/>
        </w:rPr>
        <w:t xml:space="preserve"> dos equipamentos;</w:t>
      </w:r>
    </w:p>
    <w:p w14:paraId="42DFCDF4"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Observação de ruídos e vibrações anormais, verificação do estado dos amortecedores de vibração;</w:t>
      </w:r>
    </w:p>
    <w:p w14:paraId="1EECE3B5"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das condições de fixação de flanges, mancais, suportes, apoios, bases, motores e compressores, reaperto de parafusos e porcas e realização de soldagens necessárias;</w:t>
      </w:r>
    </w:p>
    <w:p w14:paraId="00E856F9" w14:textId="77777777" w:rsidR="00F40799" w:rsidRPr="008027B7" w:rsidRDefault="00F40799" w:rsidP="009C5B86">
      <w:pPr>
        <w:pStyle w:val="Corpodetexto2"/>
        <w:numPr>
          <w:ilvl w:val="0"/>
          <w:numId w:val="28"/>
        </w:numPr>
        <w:tabs>
          <w:tab w:val="left" w:pos="567"/>
        </w:tabs>
        <w:spacing w:line="240" w:lineRule="auto"/>
        <w:jc w:val="both"/>
        <w:rPr>
          <w:rFonts w:ascii="Arial" w:hAnsi="Arial" w:cs="Arial"/>
        </w:rPr>
      </w:pPr>
      <w:r w:rsidRPr="008027B7">
        <w:rPr>
          <w:rFonts w:ascii="Arial" w:hAnsi="Arial" w:cs="Arial"/>
        </w:rPr>
        <w:t>Verificação da vedação e fixação das tampas e painéis de fechamento do gabinete e de quadros de comando e força;</w:t>
      </w:r>
    </w:p>
    <w:p w14:paraId="6C5D351E"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isolamento térmico das tubulações de água gelada;</w:t>
      </w:r>
    </w:p>
    <w:p w14:paraId="4ECBB59D"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Medição e registro de diferenciais de temperatura nas linhas frigoríficas;</w:t>
      </w:r>
    </w:p>
    <w:p w14:paraId="780314AF"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visor do refrigerante e registro da presença de bolhas;</w:t>
      </w:r>
    </w:p>
    <w:p w14:paraId="293D76CF"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lastRenderedPageBreak/>
        <w:t>Verificação da carga e da ocorrência de vazamentos de gás refrigerante;</w:t>
      </w:r>
    </w:p>
    <w:p w14:paraId="3603B8FE"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Medição e registro de pressões de sucção e descarga dos compressores;</w:t>
      </w:r>
    </w:p>
    <w:p w14:paraId="47DCC14A"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estado do óleo dos compressores;</w:t>
      </w:r>
    </w:p>
    <w:p w14:paraId="7AF005A0"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Medição e registro de pressão e nível de óleo dos compressores;</w:t>
      </w:r>
    </w:p>
    <w:p w14:paraId="6514D1D8"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aquecedor de óleo do cárter;</w:t>
      </w:r>
    </w:p>
    <w:p w14:paraId="6AC33BEF"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e registro das temperaturas de óleo no retorno e no cárter;</w:t>
      </w:r>
    </w:p>
    <w:p w14:paraId="5EDF3250"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limpeza e secagem dos filtros de ar e grades de proteção dos ventiladores;</w:t>
      </w:r>
    </w:p>
    <w:p w14:paraId="339A15E2"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funcionamento e atuação da chave de fluxo;</w:t>
      </w:r>
    </w:p>
    <w:p w14:paraId="39464B61"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da operação dos controles de vazão;</w:t>
      </w:r>
    </w:p>
    <w:p w14:paraId="58C69EA1"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dos pontos de atuação dos termostatos, </w:t>
      </w:r>
      <w:proofErr w:type="spellStart"/>
      <w:r w:rsidRPr="008027B7">
        <w:rPr>
          <w:rFonts w:ascii="Arial" w:hAnsi="Arial" w:cs="Arial"/>
        </w:rPr>
        <w:t>pressostatos</w:t>
      </w:r>
      <w:proofErr w:type="spellEnd"/>
      <w:r w:rsidRPr="008027B7">
        <w:rPr>
          <w:rFonts w:ascii="Arial" w:hAnsi="Arial" w:cs="Arial"/>
        </w:rPr>
        <w:t xml:space="preserve"> e sensores eletrônicos;</w:t>
      </w:r>
    </w:p>
    <w:p w14:paraId="56C070E3"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da atuação das válvulas de controle, retenção e segurança;</w:t>
      </w:r>
    </w:p>
    <w:p w14:paraId="2FB78B9C"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do estado geral dos cabos, fios, </w:t>
      </w:r>
      <w:proofErr w:type="spellStart"/>
      <w:r w:rsidRPr="008027B7">
        <w:rPr>
          <w:rFonts w:ascii="Arial" w:hAnsi="Arial" w:cs="Arial"/>
        </w:rPr>
        <w:t>eletrodutos</w:t>
      </w:r>
      <w:proofErr w:type="spellEnd"/>
      <w:r w:rsidRPr="008027B7">
        <w:rPr>
          <w:rFonts w:ascii="Arial" w:hAnsi="Arial" w:cs="Arial"/>
        </w:rPr>
        <w:t xml:space="preserve">, </w:t>
      </w:r>
      <w:proofErr w:type="spellStart"/>
      <w:r w:rsidRPr="008027B7">
        <w:rPr>
          <w:rFonts w:ascii="Arial" w:hAnsi="Arial" w:cs="Arial"/>
        </w:rPr>
        <w:t>conduites</w:t>
      </w:r>
      <w:proofErr w:type="spellEnd"/>
      <w:r w:rsidRPr="008027B7">
        <w:rPr>
          <w:rFonts w:ascii="Arial" w:hAnsi="Arial" w:cs="Arial"/>
        </w:rPr>
        <w:t xml:space="preserve"> e contatos elétricos;</w:t>
      </w:r>
    </w:p>
    <w:p w14:paraId="2F739CAA"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do estado e do funcionamento dos comandos, circuitos e componentes elétricos e eletrônicos (controles, sensores, placas, chaves, relés, fusíveis, </w:t>
      </w:r>
      <w:proofErr w:type="spellStart"/>
      <w:r w:rsidRPr="008027B7">
        <w:rPr>
          <w:rFonts w:ascii="Arial" w:hAnsi="Arial" w:cs="Arial"/>
        </w:rPr>
        <w:t>contatores</w:t>
      </w:r>
      <w:proofErr w:type="spellEnd"/>
      <w:r w:rsidRPr="008027B7">
        <w:rPr>
          <w:rFonts w:ascii="Arial" w:hAnsi="Arial" w:cs="Arial"/>
        </w:rPr>
        <w:t>, capacitores, disjuntores, etc.);</w:t>
      </w:r>
    </w:p>
    <w:p w14:paraId="014DFA0E" w14:textId="77777777" w:rsidR="00F40799"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funcionamento de lâmpadas e botoeiras.</w:t>
      </w:r>
    </w:p>
    <w:p w14:paraId="277EABD3" w14:textId="77777777" w:rsidR="00F40799" w:rsidRPr="008027B7" w:rsidRDefault="00F40799" w:rsidP="00F40799">
      <w:pPr>
        <w:pStyle w:val="Corpodetexto2"/>
        <w:keepNext/>
        <w:tabs>
          <w:tab w:val="left" w:pos="567"/>
        </w:tabs>
        <w:spacing w:before="120" w:after="0" w:line="240" w:lineRule="auto"/>
        <w:rPr>
          <w:rFonts w:ascii="Arial" w:hAnsi="Arial" w:cs="Arial"/>
        </w:rPr>
      </w:pPr>
      <w:r w:rsidRPr="008027B7">
        <w:rPr>
          <w:rFonts w:ascii="Arial" w:hAnsi="Arial" w:cs="Arial"/>
        </w:rPr>
        <w:t>Trimestralmente</w:t>
      </w:r>
    </w:p>
    <w:p w14:paraId="41929518"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de danos e corrosão nos gabinetes, nas estruturas, nas partes, peças e componentes dos equipamentos e nos quadros elétricos e instalações, promovendo o devido tratamento, se necessário;</w:t>
      </w:r>
    </w:p>
    <w:p w14:paraId="2F6E9E16"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de ocorrência de depósitos, incrustações e corrosão nas serpentinas e realização de limpeza e lavagem externa;</w:t>
      </w:r>
    </w:p>
    <w:p w14:paraId="41B3847D"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da atuação dos </w:t>
      </w:r>
      <w:proofErr w:type="spellStart"/>
      <w:r w:rsidRPr="008027B7">
        <w:rPr>
          <w:rFonts w:ascii="Arial" w:hAnsi="Arial" w:cs="Arial"/>
        </w:rPr>
        <w:t>pressostatos</w:t>
      </w:r>
      <w:proofErr w:type="spellEnd"/>
      <w:r w:rsidRPr="008027B7">
        <w:rPr>
          <w:rFonts w:ascii="Arial" w:hAnsi="Arial" w:cs="Arial"/>
        </w:rPr>
        <w:t xml:space="preserve"> de alta e de baixa nas linhas frigoríficas;</w:t>
      </w:r>
    </w:p>
    <w:p w14:paraId="1EEE88BA"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Medição e registro dos valores de desarme dos </w:t>
      </w:r>
      <w:proofErr w:type="spellStart"/>
      <w:r w:rsidRPr="008027B7">
        <w:rPr>
          <w:rFonts w:ascii="Arial" w:hAnsi="Arial" w:cs="Arial"/>
        </w:rPr>
        <w:t>pressostatos</w:t>
      </w:r>
      <w:proofErr w:type="spellEnd"/>
      <w:r w:rsidRPr="008027B7">
        <w:rPr>
          <w:rFonts w:ascii="Arial" w:hAnsi="Arial" w:cs="Arial"/>
        </w:rPr>
        <w:t xml:space="preserve"> de alta e de baixa nas linhas frigoríficas;</w:t>
      </w:r>
    </w:p>
    <w:p w14:paraId="40000ED4"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do estado do </w:t>
      </w:r>
      <w:proofErr w:type="spellStart"/>
      <w:r w:rsidRPr="008027B7">
        <w:rPr>
          <w:rFonts w:ascii="Arial" w:hAnsi="Arial" w:cs="Arial"/>
          <w:i/>
        </w:rPr>
        <w:t>plug</w:t>
      </w:r>
      <w:proofErr w:type="spellEnd"/>
      <w:r w:rsidRPr="008027B7">
        <w:rPr>
          <w:rFonts w:ascii="Arial" w:hAnsi="Arial" w:cs="Arial"/>
        </w:rPr>
        <w:t xml:space="preserve"> fusível;</w:t>
      </w:r>
    </w:p>
    <w:p w14:paraId="5D45AAE3"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medição e registro do superaquecimento e </w:t>
      </w:r>
      <w:proofErr w:type="spellStart"/>
      <w:r w:rsidRPr="008027B7">
        <w:rPr>
          <w:rFonts w:ascii="Arial" w:hAnsi="Arial" w:cs="Arial"/>
        </w:rPr>
        <w:t>sub-resfriamento</w:t>
      </w:r>
      <w:proofErr w:type="spellEnd"/>
      <w:r w:rsidRPr="008027B7">
        <w:rPr>
          <w:rFonts w:ascii="Arial" w:hAnsi="Arial" w:cs="Arial"/>
        </w:rPr>
        <w:t xml:space="preserve"> nas linhas frigoríficas;</w:t>
      </w:r>
    </w:p>
    <w:p w14:paraId="54B9B86E"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estado e limpeza de filtros secadores nas linhas frigoríficas;</w:t>
      </w:r>
    </w:p>
    <w:p w14:paraId="73E5385D"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da atuação do </w:t>
      </w:r>
      <w:proofErr w:type="spellStart"/>
      <w:r w:rsidRPr="008027B7">
        <w:rPr>
          <w:rFonts w:ascii="Arial" w:hAnsi="Arial" w:cs="Arial"/>
        </w:rPr>
        <w:t>pressostato</w:t>
      </w:r>
      <w:proofErr w:type="spellEnd"/>
      <w:r w:rsidRPr="008027B7">
        <w:rPr>
          <w:rFonts w:ascii="Arial" w:hAnsi="Arial" w:cs="Arial"/>
        </w:rPr>
        <w:t xml:space="preserve"> do óleo;</w:t>
      </w:r>
    </w:p>
    <w:p w14:paraId="3BB030E9"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das juntas de vedação no condensador e no evaporador;</w:t>
      </w:r>
    </w:p>
    <w:p w14:paraId="71512E7D"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e limpeza dos filtros de água gelada;</w:t>
      </w:r>
    </w:p>
    <w:p w14:paraId="52715510"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Limpeza e verificação do funcionamento das pás do rotor;</w:t>
      </w:r>
    </w:p>
    <w:p w14:paraId="60D936FA" w14:textId="77777777" w:rsidR="00F40799" w:rsidRPr="008027B7" w:rsidRDefault="00F40799" w:rsidP="009C5B86">
      <w:pPr>
        <w:pStyle w:val="Corpodetexto2"/>
        <w:numPr>
          <w:ilvl w:val="0"/>
          <w:numId w:val="28"/>
        </w:numPr>
        <w:tabs>
          <w:tab w:val="left" w:pos="567"/>
        </w:tabs>
        <w:spacing w:after="0" w:line="240" w:lineRule="auto"/>
        <w:jc w:val="both"/>
        <w:rPr>
          <w:rFonts w:ascii="Arial" w:hAnsi="Arial" w:cs="Arial"/>
        </w:rPr>
      </w:pPr>
      <w:r w:rsidRPr="008027B7">
        <w:rPr>
          <w:rFonts w:ascii="Arial" w:hAnsi="Arial" w:cs="Arial"/>
        </w:rPr>
        <w:lastRenderedPageBreak/>
        <w:t>Verificação do balanceamento, fixação e estado geral do rotor;</w:t>
      </w:r>
    </w:p>
    <w:p w14:paraId="081F11CE" w14:textId="77777777" w:rsidR="00F40799" w:rsidRPr="008027B7" w:rsidRDefault="00F40799" w:rsidP="009C5B86">
      <w:pPr>
        <w:pStyle w:val="Corpodetexto2"/>
        <w:numPr>
          <w:ilvl w:val="0"/>
          <w:numId w:val="28"/>
        </w:numPr>
        <w:tabs>
          <w:tab w:val="left" w:pos="567"/>
        </w:tabs>
        <w:spacing w:after="0" w:line="240" w:lineRule="auto"/>
        <w:jc w:val="both"/>
        <w:rPr>
          <w:rFonts w:ascii="Arial" w:hAnsi="Arial" w:cs="Arial"/>
        </w:rPr>
      </w:pPr>
      <w:r w:rsidRPr="008027B7">
        <w:rPr>
          <w:rFonts w:ascii="Arial" w:hAnsi="Arial" w:cs="Arial"/>
        </w:rPr>
        <w:t>Verificação da fixação dos acoplamentos;</w:t>
      </w:r>
    </w:p>
    <w:p w14:paraId="2AFABE6A" w14:textId="77777777" w:rsidR="00F40799" w:rsidRPr="008027B7" w:rsidRDefault="00F40799" w:rsidP="009C5B86">
      <w:pPr>
        <w:pStyle w:val="Corpodetexto2"/>
        <w:numPr>
          <w:ilvl w:val="0"/>
          <w:numId w:val="28"/>
        </w:numPr>
        <w:tabs>
          <w:tab w:val="left" w:pos="567"/>
        </w:tabs>
        <w:spacing w:after="0" w:line="240" w:lineRule="auto"/>
        <w:jc w:val="both"/>
        <w:rPr>
          <w:rFonts w:ascii="Arial" w:hAnsi="Arial" w:cs="Arial"/>
        </w:rPr>
      </w:pPr>
      <w:r w:rsidRPr="008027B7">
        <w:rPr>
          <w:rFonts w:ascii="Arial" w:hAnsi="Arial" w:cs="Arial"/>
        </w:rPr>
        <w:t>Verificação e lubrificação de eixos, rolamentos e mancais;</w:t>
      </w:r>
    </w:p>
    <w:p w14:paraId="7067B349" w14:textId="77777777" w:rsidR="00F40799" w:rsidRPr="008027B7" w:rsidRDefault="00F40799" w:rsidP="009C5B86">
      <w:pPr>
        <w:pStyle w:val="Corpodetexto2"/>
        <w:numPr>
          <w:ilvl w:val="0"/>
          <w:numId w:val="28"/>
        </w:numPr>
        <w:tabs>
          <w:tab w:val="left" w:pos="567"/>
        </w:tabs>
        <w:spacing w:after="0" w:line="240" w:lineRule="auto"/>
        <w:jc w:val="both"/>
        <w:rPr>
          <w:rFonts w:ascii="Arial" w:hAnsi="Arial" w:cs="Arial"/>
        </w:rPr>
      </w:pPr>
      <w:r w:rsidRPr="008027B7">
        <w:rPr>
          <w:rFonts w:ascii="Arial" w:hAnsi="Arial" w:cs="Arial"/>
        </w:rPr>
        <w:t>Efetuação de testes em controles de proteção, relés e fusíveis;</w:t>
      </w:r>
    </w:p>
    <w:p w14:paraId="5555DBFF" w14:textId="77777777" w:rsidR="00F40799" w:rsidRPr="008027B7" w:rsidRDefault="00F40799" w:rsidP="009C5B86">
      <w:pPr>
        <w:pStyle w:val="Corpodetexto2"/>
        <w:numPr>
          <w:ilvl w:val="0"/>
          <w:numId w:val="28"/>
        </w:numPr>
        <w:tabs>
          <w:tab w:val="left" w:pos="567"/>
        </w:tabs>
        <w:spacing w:after="0" w:line="240" w:lineRule="auto"/>
        <w:jc w:val="both"/>
        <w:rPr>
          <w:rFonts w:ascii="Arial" w:hAnsi="Arial" w:cs="Arial"/>
        </w:rPr>
      </w:pPr>
      <w:r w:rsidRPr="008027B7">
        <w:rPr>
          <w:rFonts w:ascii="Arial" w:hAnsi="Arial" w:cs="Arial"/>
        </w:rPr>
        <w:t xml:space="preserve">Verificação de bornes, conexões, contatos e terminais elétricos e realização de </w:t>
      </w:r>
      <w:proofErr w:type="spellStart"/>
      <w:r w:rsidRPr="008027B7">
        <w:rPr>
          <w:rFonts w:ascii="Arial" w:hAnsi="Arial" w:cs="Arial"/>
        </w:rPr>
        <w:t>reapertos</w:t>
      </w:r>
      <w:proofErr w:type="spellEnd"/>
      <w:r w:rsidRPr="008027B7">
        <w:rPr>
          <w:rFonts w:ascii="Arial" w:hAnsi="Arial" w:cs="Arial"/>
        </w:rPr>
        <w:t>, limpeza, aplicações e soldagens necessários;</w:t>
      </w:r>
    </w:p>
    <w:p w14:paraId="59E5B5CE" w14:textId="77777777" w:rsidR="00F40799" w:rsidRPr="008027B7" w:rsidRDefault="00F40799" w:rsidP="009C5B86">
      <w:pPr>
        <w:pStyle w:val="Corpodetexto2"/>
        <w:numPr>
          <w:ilvl w:val="0"/>
          <w:numId w:val="28"/>
        </w:numPr>
        <w:tabs>
          <w:tab w:val="left" w:pos="567"/>
        </w:tabs>
        <w:spacing w:after="0" w:line="240" w:lineRule="auto"/>
        <w:jc w:val="both"/>
        <w:rPr>
          <w:rFonts w:ascii="Arial" w:hAnsi="Arial" w:cs="Arial"/>
        </w:rPr>
      </w:pPr>
      <w:r w:rsidRPr="008027B7">
        <w:rPr>
          <w:rFonts w:ascii="Arial" w:hAnsi="Arial" w:cs="Arial"/>
        </w:rPr>
        <w:t>Verificação das proteções térmicas;</w:t>
      </w:r>
    </w:p>
    <w:p w14:paraId="5C7C7674" w14:textId="77777777" w:rsidR="00F40799" w:rsidRPr="00B55E52" w:rsidRDefault="00F40799" w:rsidP="009C5B86">
      <w:pPr>
        <w:pStyle w:val="Corpodetexto2"/>
        <w:numPr>
          <w:ilvl w:val="0"/>
          <w:numId w:val="28"/>
        </w:numPr>
        <w:tabs>
          <w:tab w:val="left" w:pos="567"/>
        </w:tabs>
        <w:spacing w:after="0" w:line="240" w:lineRule="auto"/>
        <w:jc w:val="both"/>
        <w:rPr>
          <w:rFonts w:ascii="Arial" w:hAnsi="Arial" w:cs="Arial"/>
        </w:rPr>
      </w:pPr>
      <w:r w:rsidRPr="00B55E52">
        <w:rPr>
          <w:rFonts w:ascii="Arial" w:hAnsi="Arial" w:cs="Arial"/>
        </w:rPr>
        <w:t>Limpeza interna e externa dos quadros de comando e força.</w:t>
      </w:r>
    </w:p>
    <w:p w14:paraId="232BA06D" w14:textId="784B08E0" w:rsidR="00B55E52" w:rsidRDefault="00B55E52" w:rsidP="00B55E52">
      <w:pPr>
        <w:pStyle w:val="Corpodetexto2"/>
        <w:numPr>
          <w:ilvl w:val="0"/>
          <w:numId w:val="28"/>
        </w:numPr>
        <w:tabs>
          <w:tab w:val="left" w:pos="567"/>
        </w:tabs>
        <w:spacing w:after="0" w:line="240" w:lineRule="auto"/>
        <w:ind w:left="1003" w:hanging="357"/>
        <w:jc w:val="both"/>
        <w:rPr>
          <w:rFonts w:ascii="Arial" w:hAnsi="Arial" w:cs="Arial"/>
        </w:rPr>
      </w:pPr>
      <w:r w:rsidRPr="00B55E52">
        <w:rPr>
          <w:rFonts w:ascii="Arial" w:hAnsi="Arial" w:cs="Arial"/>
        </w:rPr>
        <w:t>Verificação do estado geral da pintura dos equipamentos, realização de repintura e eliminação de pontos de corrosão.</w:t>
      </w:r>
    </w:p>
    <w:p w14:paraId="0291D222" w14:textId="1E58EFF8" w:rsidR="009D0F73" w:rsidRPr="009D0F73" w:rsidRDefault="009D0F73" w:rsidP="009D0F73">
      <w:pPr>
        <w:pStyle w:val="Corpodetexto2"/>
        <w:numPr>
          <w:ilvl w:val="0"/>
          <w:numId w:val="28"/>
        </w:numPr>
        <w:tabs>
          <w:tab w:val="left" w:pos="567"/>
        </w:tabs>
        <w:spacing w:after="0" w:line="240" w:lineRule="auto"/>
        <w:ind w:left="1003" w:hanging="357"/>
        <w:jc w:val="both"/>
        <w:rPr>
          <w:rFonts w:ascii="Arial" w:hAnsi="Arial" w:cs="Arial"/>
        </w:rPr>
      </w:pPr>
      <w:r w:rsidRPr="009D0F73">
        <w:rPr>
          <w:rFonts w:ascii="Arial" w:hAnsi="Arial" w:cs="Arial"/>
        </w:rPr>
        <w:t>Limpeza geral e lavagem completa dos equipamentos.com jato d’água.</w:t>
      </w:r>
    </w:p>
    <w:p w14:paraId="2DD91915" w14:textId="77777777" w:rsidR="00F40799" w:rsidRPr="008027B7" w:rsidRDefault="00F40799" w:rsidP="00F40799">
      <w:pPr>
        <w:pStyle w:val="Corpodetexto2"/>
        <w:keepNext/>
        <w:tabs>
          <w:tab w:val="left" w:pos="567"/>
        </w:tabs>
        <w:spacing w:before="120" w:after="0" w:line="240" w:lineRule="auto"/>
        <w:rPr>
          <w:rFonts w:ascii="Arial" w:hAnsi="Arial" w:cs="Arial"/>
        </w:rPr>
      </w:pPr>
      <w:r w:rsidRPr="008027B7">
        <w:rPr>
          <w:rFonts w:ascii="Arial" w:hAnsi="Arial" w:cs="Arial"/>
        </w:rPr>
        <w:t>Semestralmente</w:t>
      </w:r>
    </w:p>
    <w:p w14:paraId="7CA40567" w14:textId="06F48EC9"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9D0F73">
        <w:rPr>
          <w:rFonts w:ascii="Arial" w:hAnsi="Arial" w:cs="Arial"/>
        </w:rPr>
        <w:t xml:space="preserve">Limpeza e </w:t>
      </w:r>
      <w:proofErr w:type="spellStart"/>
      <w:r w:rsidRPr="009D0F73">
        <w:rPr>
          <w:rFonts w:ascii="Arial" w:hAnsi="Arial" w:cs="Arial"/>
        </w:rPr>
        <w:t>desamassamento</w:t>
      </w:r>
      <w:proofErr w:type="spellEnd"/>
      <w:r w:rsidRPr="009D0F73">
        <w:rPr>
          <w:rFonts w:ascii="Arial" w:hAnsi="Arial" w:cs="Arial"/>
        </w:rPr>
        <w:t xml:space="preserve"> das aletas</w:t>
      </w:r>
      <w:r w:rsidR="0020417E" w:rsidRPr="009D0F73">
        <w:rPr>
          <w:rFonts w:ascii="Arial" w:hAnsi="Arial" w:cs="Arial"/>
        </w:rPr>
        <w:t xml:space="preserve"> (serpentinas</w:t>
      </w:r>
      <w:r w:rsidR="0020417E">
        <w:rPr>
          <w:rFonts w:ascii="Arial" w:hAnsi="Arial" w:cs="Arial"/>
        </w:rPr>
        <w:t xml:space="preserve"> do condensador e evaporador)</w:t>
      </w:r>
      <w:r w:rsidRPr="008027B7">
        <w:rPr>
          <w:rFonts w:ascii="Arial" w:hAnsi="Arial" w:cs="Arial"/>
        </w:rPr>
        <w:t>;</w:t>
      </w:r>
    </w:p>
    <w:p w14:paraId="3B704B43"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da válvula ou dispositivo de expansão;</w:t>
      </w:r>
    </w:p>
    <w:p w14:paraId="5E041325"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funcionamento dos termostatos;</w:t>
      </w:r>
    </w:p>
    <w:p w14:paraId="5D5F490F"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Aferição e calibragem de termômetros e manômetros;</w:t>
      </w:r>
    </w:p>
    <w:p w14:paraId="2B829D64"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de folga do eixo dos motores elétricos;</w:t>
      </w:r>
    </w:p>
    <w:p w14:paraId="4CDCD01B"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Limpeza interna e externa da carcaça e rotor dos ventiladores;</w:t>
      </w:r>
    </w:p>
    <w:p w14:paraId="4E288049"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e registro da corrente de desarme dos relés de proteção;</w:t>
      </w:r>
    </w:p>
    <w:p w14:paraId="02CE609E"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funcionamento dos temporizadores;</w:t>
      </w:r>
    </w:p>
    <w:p w14:paraId="425D36AF"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 xml:space="preserve">Verificação dos circuitos de </w:t>
      </w:r>
      <w:proofErr w:type="spellStart"/>
      <w:r w:rsidRPr="008027B7">
        <w:rPr>
          <w:rFonts w:ascii="Arial" w:hAnsi="Arial" w:cs="Arial"/>
        </w:rPr>
        <w:t>intertravamento</w:t>
      </w:r>
      <w:proofErr w:type="spellEnd"/>
      <w:r w:rsidRPr="008027B7">
        <w:rPr>
          <w:rFonts w:ascii="Arial" w:hAnsi="Arial" w:cs="Arial"/>
        </w:rPr>
        <w:t>;</w:t>
      </w:r>
    </w:p>
    <w:p w14:paraId="0D07B4A4"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isolamento elétrico dos motores;</w:t>
      </w:r>
    </w:p>
    <w:p w14:paraId="7BA9B29E"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sistema de purga.</w:t>
      </w:r>
    </w:p>
    <w:p w14:paraId="38365CB2" w14:textId="77777777" w:rsidR="00F40799" w:rsidRPr="008027B7" w:rsidRDefault="00F40799" w:rsidP="00F40799">
      <w:pPr>
        <w:pStyle w:val="Corpodetexto2"/>
        <w:keepNext/>
        <w:tabs>
          <w:tab w:val="left" w:pos="567"/>
        </w:tabs>
        <w:spacing w:before="120" w:after="0" w:line="240" w:lineRule="auto"/>
        <w:rPr>
          <w:rFonts w:ascii="Arial" w:hAnsi="Arial" w:cs="Arial"/>
        </w:rPr>
      </w:pPr>
      <w:r w:rsidRPr="008027B7">
        <w:rPr>
          <w:rFonts w:ascii="Arial" w:hAnsi="Arial" w:cs="Arial"/>
        </w:rPr>
        <w:t>Anualmente</w:t>
      </w:r>
    </w:p>
    <w:p w14:paraId="188EF7E7" w14:textId="54D17AC4"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Análise, em laboratório, conforme normas técnicas, do óleo dos compressores, com apresentação de relatório técnico</w:t>
      </w:r>
      <w:r w:rsidR="00DD0707">
        <w:rPr>
          <w:rFonts w:ascii="Arial" w:hAnsi="Arial" w:cs="Arial"/>
        </w:rPr>
        <w:t>, conforme estabelecido em item específico deste Termo de Referência, que trata das análises</w:t>
      </w:r>
      <w:r w:rsidRPr="008027B7">
        <w:rPr>
          <w:rFonts w:ascii="Arial" w:hAnsi="Arial" w:cs="Arial"/>
        </w:rPr>
        <w:t>;</w:t>
      </w:r>
    </w:p>
    <w:p w14:paraId="3FC90739" w14:textId="1097EE23"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Substituição do óleo e do filtro de óleo dos compressores, se necessário</w:t>
      </w:r>
      <w:r w:rsidR="00EE25CB">
        <w:rPr>
          <w:rFonts w:ascii="Arial" w:hAnsi="Arial" w:cs="Arial"/>
        </w:rPr>
        <w:t>, em função do número de horas de funcionamento</w:t>
      </w:r>
      <w:r w:rsidRPr="008027B7">
        <w:rPr>
          <w:rFonts w:ascii="Arial" w:hAnsi="Arial" w:cs="Arial"/>
        </w:rPr>
        <w:t xml:space="preserve"> e de acordo com os resultados da análise do óleo dos compressores;</w:t>
      </w:r>
    </w:p>
    <w:p w14:paraId="1E26F94A"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Limpeza dos reservatórios de óleo dos compressores, se necessário;</w:t>
      </w:r>
    </w:p>
    <w:p w14:paraId="58364EB8"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Verificação do estado e atuação dos isolamentos térmicos;</w:t>
      </w:r>
    </w:p>
    <w:p w14:paraId="053A03B3"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Substituição dos filtros do circuito frigorífico;</w:t>
      </w:r>
    </w:p>
    <w:p w14:paraId="1DAC91F7" w14:textId="77777777" w:rsidR="00F40799" w:rsidRPr="008027B7" w:rsidRDefault="00F40799" w:rsidP="009C5B86">
      <w:pPr>
        <w:pStyle w:val="Corpodetexto2"/>
        <w:numPr>
          <w:ilvl w:val="0"/>
          <w:numId w:val="28"/>
        </w:numPr>
        <w:tabs>
          <w:tab w:val="left" w:pos="567"/>
        </w:tabs>
        <w:spacing w:after="0" w:line="240" w:lineRule="auto"/>
        <w:ind w:left="1003" w:hanging="357"/>
        <w:jc w:val="both"/>
        <w:rPr>
          <w:rFonts w:ascii="Arial" w:hAnsi="Arial" w:cs="Arial"/>
        </w:rPr>
      </w:pPr>
      <w:r w:rsidRPr="008027B7">
        <w:rPr>
          <w:rFonts w:ascii="Arial" w:hAnsi="Arial" w:cs="Arial"/>
        </w:rPr>
        <w:t>Substituição dos filtros de água gelada;</w:t>
      </w:r>
    </w:p>
    <w:p w14:paraId="2703D7E6" w14:textId="77777777" w:rsidR="00F40799" w:rsidRPr="008027B7" w:rsidRDefault="00F40799" w:rsidP="00F40799">
      <w:pPr>
        <w:suppressAutoHyphens/>
        <w:autoSpaceDE w:val="0"/>
        <w:jc w:val="both"/>
        <w:rPr>
          <w:rFonts w:ascii="Arial" w:eastAsia="ArialMT" w:hAnsi="Arial" w:cs="Arial"/>
          <w:kern w:val="1"/>
        </w:rPr>
      </w:pPr>
    </w:p>
    <w:p w14:paraId="597E4B93" w14:textId="77777777" w:rsidR="00F40799" w:rsidRPr="008027B7" w:rsidRDefault="00F40799" w:rsidP="00F40799">
      <w:pPr>
        <w:pStyle w:val="Edital"/>
        <w:spacing w:line="240" w:lineRule="auto"/>
        <w:rPr>
          <w:rFonts w:cs="Arial"/>
          <w:szCs w:val="24"/>
        </w:rPr>
      </w:pPr>
      <w:r w:rsidRPr="008027B7">
        <w:rPr>
          <w:rFonts w:cs="Arial"/>
          <w:szCs w:val="24"/>
          <w:highlight w:val="lightGray"/>
        </w:rPr>
        <w:t>TUBULAÇÕES HIDRÁULICAS E DUTOS DE AR</w:t>
      </w:r>
    </w:p>
    <w:p w14:paraId="5D262902" w14:textId="77777777" w:rsidR="00F40799" w:rsidRPr="008027B7" w:rsidRDefault="00F40799" w:rsidP="008027B7">
      <w:pPr>
        <w:pStyle w:val="Edital"/>
        <w:autoSpaceDE w:val="0"/>
        <w:spacing w:before="120" w:line="240" w:lineRule="auto"/>
        <w:rPr>
          <w:rFonts w:cs="Arial"/>
          <w:szCs w:val="24"/>
        </w:rPr>
      </w:pPr>
      <w:r w:rsidRPr="008027B7">
        <w:rPr>
          <w:rFonts w:cs="Arial"/>
          <w:szCs w:val="24"/>
        </w:rPr>
        <w:t>Semanalmente</w:t>
      </w:r>
    </w:p>
    <w:p w14:paraId="1C000D11" w14:textId="77777777" w:rsidR="00F40799" w:rsidRPr="00F40799" w:rsidRDefault="00F40799" w:rsidP="009C5B86">
      <w:pPr>
        <w:pStyle w:val="Edital"/>
        <w:numPr>
          <w:ilvl w:val="0"/>
          <w:numId w:val="24"/>
        </w:numPr>
        <w:tabs>
          <w:tab w:val="clear" w:pos="360"/>
          <w:tab w:val="left" w:pos="851"/>
        </w:tabs>
        <w:spacing w:line="240" w:lineRule="auto"/>
        <w:ind w:left="851" w:hanging="284"/>
        <w:rPr>
          <w:rFonts w:cs="Arial"/>
          <w:szCs w:val="24"/>
        </w:rPr>
      </w:pPr>
      <w:r w:rsidRPr="00F40799">
        <w:rPr>
          <w:rFonts w:cs="Arial"/>
          <w:szCs w:val="24"/>
        </w:rPr>
        <w:t xml:space="preserve">Verificar o funcionamento de registros e válvulas dos circuitos de fluido </w:t>
      </w:r>
      <w:r w:rsidRPr="00F40799">
        <w:rPr>
          <w:rFonts w:cs="Arial"/>
          <w:szCs w:val="24"/>
        </w:rPr>
        <w:lastRenderedPageBreak/>
        <w:t>refrigerante e condensação;</w:t>
      </w:r>
    </w:p>
    <w:p w14:paraId="490208C3" w14:textId="77777777" w:rsidR="00F40799" w:rsidRPr="00F40799" w:rsidRDefault="00F40799" w:rsidP="009C5B86">
      <w:pPr>
        <w:pStyle w:val="Edital"/>
        <w:numPr>
          <w:ilvl w:val="0"/>
          <w:numId w:val="24"/>
        </w:numPr>
        <w:tabs>
          <w:tab w:val="clear" w:pos="360"/>
          <w:tab w:val="left" w:pos="851"/>
        </w:tabs>
        <w:spacing w:line="240" w:lineRule="auto"/>
        <w:ind w:left="851" w:hanging="284"/>
        <w:rPr>
          <w:rFonts w:cs="Arial"/>
          <w:szCs w:val="24"/>
        </w:rPr>
      </w:pPr>
      <w:r w:rsidRPr="00F40799">
        <w:rPr>
          <w:rFonts w:cs="Arial"/>
          <w:szCs w:val="24"/>
        </w:rPr>
        <w:t xml:space="preserve">Verificar o funcionamento dos </w:t>
      </w:r>
      <w:proofErr w:type="spellStart"/>
      <w:r w:rsidRPr="00F40799">
        <w:rPr>
          <w:rFonts w:cs="Arial"/>
          <w:i/>
          <w:szCs w:val="24"/>
        </w:rPr>
        <w:t>dampers</w:t>
      </w:r>
      <w:proofErr w:type="spellEnd"/>
      <w:r w:rsidRPr="00F40799">
        <w:rPr>
          <w:rFonts w:cs="Arial"/>
          <w:szCs w:val="24"/>
        </w:rPr>
        <w:t>.</w:t>
      </w:r>
    </w:p>
    <w:p w14:paraId="01B0017E" w14:textId="77777777" w:rsidR="00F40799" w:rsidRPr="00F40799" w:rsidRDefault="00F40799" w:rsidP="009C5B86">
      <w:pPr>
        <w:pStyle w:val="Edital"/>
        <w:numPr>
          <w:ilvl w:val="0"/>
          <w:numId w:val="21"/>
        </w:numPr>
        <w:tabs>
          <w:tab w:val="left" w:pos="360"/>
        </w:tabs>
        <w:spacing w:line="240" w:lineRule="auto"/>
        <w:ind w:left="851" w:hanging="284"/>
        <w:rPr>
          <w:rFonts w:cs="Arial"/>
          <w:szCs w:val="24"/>
        </w:rPr>
      </w:pPr>
      <w:r w:rsidRPr="00F40799">
        <w:rPr>
          <w:rFonts w:cs="Arial"/>
          <w:szCs w:val="24"/>
        </w:rPr>
        <w:t xml:space="preserve">Verificar as tubulações de fluido refrigerante. </w:t>
      </w:r>
    </w:p>
    <w:p w14:paraId="5835EA75" w14:textId="77777777" w:rsidR="00F40799" w:rsidRPr="00F40799" w:rsidRDefault="00F40799" w:rsidP="008027B7">
      <w:pPr>
        <w:pStyle w:val="Edital"/>
        <w:autoSpaceDE w:val="0"/>
        <w:spacing w:before="120" w:line="240" w:lineRule="auto"/>
        <w:rPr>
          <w:rFonts w:cs="Arial"/>
          <w:szCs w:val="24"/>
        </w:rPr>
      </w:pPr>
      <w:r w:rsidRPr="00F40799">
        <w:rPr>
          <w:rFonts w:cs="Arial"/>
          <w:szCs w:val="24"/>
        </w:rPr>
        <w:t>Mensalmente</w:t>
      </w:r>
    </w:p>
    <w:p w14:paraId="27706060" w14:textId="77777777" w:rsidR="00F40799" w:rsidRPr="00F40799" w:rsidRDefault="00F40799" w:rsidP="009C5B86">
      <w:pPr>
        <w:pStyle w:val="Edital"/>
        <w:numPr>
          <w:ilvl w:val="0"/>
          <w:numId w:val="23"/>
        </w:numPr>
        <w:tabs>
          <w:tab w:val="left" w:pos="360"/>
        </w:tabs>
        <w:spacing w:line="240" w:lineRule="auto"/>
        <w:ind w:left="851" w:hanging="284"/>
        <w:rPr>
          <w:rFonts w:cs="Arial"/>
          <w:szCs w:val="24"/>
        </w:rPr>
      </w:pPr>
      <w:r w:rsidRPr="00F40799">
        <w:rPr>
          <w:rFonts w:cs="Arial"/>
          <w:szCs w:val="24"/>
        </w:rPr>
        <w:t>Lubrificar registros e válvulas;</w:t>
      </w:r>
    </w:p>
    <w:p w14:paraId="1D2E1380" w14:textId="77777777" w:rsidR="00F40799" w:rsidRPr="00F40799" w:rsidRDefault="00F40799" w:rsidP="009C5B86">
      <w:pPr>
        <w:pStyle w:val="Edital"/>
        <w:numPr>
          <w:ilvl w:val="0"/>
          <w:numId w:val="23"/>
        </w:numPr>
        <w:tabs>
          <w:tab w:val="left" w:pos="360"/>
        </w:tabs>
        <w:spacing w:line="240" w:lineRule="auto"/>
        <w:ind w:left="851" w:hanging="284"/>
        <w:rPr>
          <w:rFonts w:cs="Arial"/>
          <w:szCs w:val="24"/>
        </w:rPr>
      </w:pPr>
      <w:r w:rsidRPr="00F40799">
        <w:rPr>
          <w:rFonts w:cs="Arial"/>
          <w:szCs w:val="24"/>
        </w:rPr>
        <w:t>Limpar as grelhas e difusores;</w:t>
      </w:r>
    </w:p>
    <w:p w14:paraId="0BAEDA10" w14:textId="77777777" w:rsidR="00F40799" w:rsidRPr="00F40799" w:rsidRDefault="00F40799" w:rsidP="009C5B86">
      <w:pPr>
        <w:pStyle w:val="Edital"/>
        <w:numPr>
          <w:ilvl w:val="0"/>
          <w:numId w:val="23"/>
        </w:numPr>
        <w:tabs>
          <w:tab w:val="left" w:pos="360"/>
        </w:tabs>
        <w:spacing w:line="240" w:lineRule="auto"/>
        <w:ind w:left="851" w:hanging="284"/>
        <w:rPr>
          <w:rFonts w:cs="Arial"/>
          <w:szCs w:val="24"/>
        </w:rPr>
      </w:pPr>
      <w:r w:rsidRPr="00F40799">
        <w:rPr>
          <w:rFonts w:cs="Arial"/>
          <w:szCs w:val="24"/>
        </w:rPr>
        <w:t>Eliminar processo corrosivo e retocar pintura das tubulações.</w:t>
      </w:r>
    </w:p>
    <w:p w14:paraId="17AD3A3D" w14:textId="77777777" w:rsidR="00F40799" w:rsidRPr="00F40799" w:rsidRDefault="00F40799" w:rsidP="009C5B86">
      <w:pPr>
        <w:pStyle w:val="Edital"/>
        <w:numPr>
          <w:ilvl w:val="0"/>
          <w:numId w:val="25"/>
        </w:numPr>
        <w:tabs>
          <w:tab w:val="left" w:pos="360"/>
        </w:tabs>
        <w:spacing w:line="240" w:lineRule="auto"/>
        <w:ind w:left="851" w:hanging="284"/>
        <w:rPr>
          <w:rFonts w:cs="Arial"/>
          <w:szCs w:val="24"/>
        </w:rPr>
      </w:pPr>
      <w:r w:rsidRPr="00F40799">
        <w:rPr>
          <w:rFonts w:cs="Arial"/>
          <w:szCs w:val="24"/>
        </w:rPr>
        <w:t>Verificar e corrigir vazamento dos dutos de ar (</w:t>
      </w:r>
      <w:proofErr w:type="spellStart"/>
      <w:r w:rsidRPr="00F40799">
        <w:rPr>
          <w:rFonts w:cs="Arial"/>
          <w:szCs w:val="24"/>
        </w:rPr>
        <w:t>insuflamento</w:t>
      </w:r>
      <w:proofErr w:type="spellEnd"/>
      <w:r w:rsidRPr="00F40799">
        <w:rPr>
          <w:rFonts w:cs="Arial"/>
          <w:szCs w:val="24"/>
        </w:rPr>
        <w:t>, retorno e exaustão);</w:t>
      </w:r>
    </w:p>
    <w:p w14:paraId="6B9FE6B6" w14:textId="77777777" w:rsidR="00F40799" w:rsidRPr="00F40799" w:rsidRDefault="00F40799" w:rsidP="009C5B86">
      <w:pPr>
        <w:pStyle w:val="Edital"/>
        <w:numPr>
          <w:ilvl w:val="0"/>
          <w:numId w:val="25"/>
        </w:numPr>
        <w:tabs>
          <w:tab w:val="left" w:pos="360"/>
        </w:tabs>
        <w:spacing w:line="240" w:lineRule="auto"/>
        <w:ind w:left="851" w:hanging="284"/>
        <w:rPr>
          <w:rFonts w:cs="Arial"/>
          <w:szCs w:val="24"/>
        </w:rPr>
      </w:pPr>
      <w:r w:rsidRPr="00F40799">
        <w:rPr>
          <w:rFonts w:cs="Arial"/>
          <w:szCs w:val="24"/>
        </w:rPr>
        <w:t>Manobrar cada registro hidráulico ao fim do curso, voltando-o à posição original;</w:t>
      </w:r>
    </w:p>
    <w:p w14:paraId="7062C8EE" w14:textId="77777777" w:rsidR="00F40799" w:rsidRPr="00F40799" w:rsidRDefault="00F40799" w:rsidP="009C5B86">
      <w:pPr>
        <w:pStyle w:val="Edital"/>
        <w:numPr>
          <w:ilvl w:val="0"/>
          <w:numId w:val="25"/>
        </w:numPr>
        <w:tabs>
          <w:tab w:val="left" w:pos="360"/>
        </w:tabs>
        <w:spacing w:line="240" w:lineRule="auto"/>
        <w:ind w:left="851" w:hanging="284"/>
        <w:rPr>
          <w:rFonts w:cs="Arial"/>
          <w:szCs w:val="24"/>
        </w:rPr>
      </w:pPr>
      <w:r w:rsidRPr="00F40799">
        <w:rPr>
          <w:rFonts w:cs="Arial"/>
          <w:szCs w:val="24"/>
        </w:rPr>
        <w:t>Verificar a regulagem das grelhas de ar.</w:t>
      </w:r>
    </w:p>
    <w:p w14:paraId="18C33332" w14:textId="77777777" w:rsidR="00F40799" w:rsidRPr="00F40799" w:rsidRDefault="00F40799" w:rsidP="009D0F73">
      <w:pPr>
        <w:pStyle w:val="Edital"/>
        <w:autoSpaceDE w:val="0"/>
        <w:spacing w:before="120" w:line="240" w:lineRule="auto"/>
        <w:rPr>
          <w:rFonts w:cs="Arial"/>
          <w:szCs w:val="24"/>
        </w:rPr>
      </w:pPr>
      <w:r w:rsidRPr="00F40799">
        <w:rPr>
          <w:rFonts w:cs="Arial"/>
          <w:szCs w:val="24"/>
        </w:rPr>
        <w:t>Trimestralmente</w:t>
      </w:r>
    </w:p>
    <w:p w14:paraId="138FCBD3" w14:textId="77777777" w:rsidR="00F40799" w:rsidRPr="00F40799" w:rsidRDefault="00F40799" w:rsidP="009D0F73">
      <w:pPr>
        <w:pStyle w:val="Edital"/>
        <w:numPr>
          <w:ilvl w:val="0"/>
          <w:numId w:val="22"/>
        </w:numPr>
        <w:tabs>
          <w:tab w:val="left" w:pos="360"/>
        </w:tabs>
        <w:spacing w:line="240" w:lineRule="auto"/>
        <w:ind w:left="851" w:hanging="284"/>
        <w:rPr>
          <w:rFonts w:cs="Arial"/>
          <w:szCs w:val="24"/>
        </w:rPr>
      </w:pPr>
      <w:r w:rsidRPr="00F40799">
        <w:rPr>
          <w:rFonts w:cs="Arial"/>
          <w:szCs w:val="24"/>
        </w:rPr>
        <w:t>Verificar e reparar isolamento o térmico das tubulações e dos dutos de ar;</w:t>
      </w:r>
    </w:p>
    <w:p w14:paraId="0E8B1C25" w14:textId="77777777" w:rsidR="00F40799" w:rsidRPr="00F40799" w:rsidRDefault="00F40799" w:rsidP="009D0F73">
      <w:pPr>
        <w:pStyle w:val="Edital"/>
        <w:numPr>
          <w:ilvl w:val="0"/>
          <w:numId w:val="22"/>
        </w:numPr>
        <w:tabs>
          <w:tab w:val="left" w:pos="360"/>
        </w:tabs>
        <w:spacing w:line="240" w:lineRule="auto"/>
        <w:ind w:left="851" w:hanging="284"/>
        <w:rPr>
          <w:rFonts w:cs="Arial"/>
          <w:szCs w:val="24"/>
        </w:rPr>
      </w:pPr>
      <w:r w:rsidRPr="00F40799">
        <w:rPr>
          <w:rFonts w:cs="Arial"/>
          <w:szCs w:val="24"/>
        </w:rPr>
        <w:t>Executar a limpeza interna das válvulas, filtros e registros;</w:t>
      </w:r>
    </w:p>
    <w:p w14:paraId="09C37DA7" w14:textId="77777777" w:rsidR="00F40799" w:rsidRPr="00F40799" w:rsidRDefault="00F40799" w:rsidP="009D0F73">
      <w:pPr>
        <w:pStyle w:val="Edital"/>
        <w:numPr>
          <w:ilvl w:val="0"/>
          <w:numId w:val="22"/>
        </w:numPr>
        <w:tabs>
          <w:tab w:val="left" w:pos="360"/>
        </w:tabs>
        <w:spacing w:line="240" w:lineRule="auto"/>
        <w:ind w:left="851" w:hanging="284"/>
        <w:rPr>
          <w:rFonts w:cs="Arial"/>
          <w:szCs w:val="24"/>
        </w:rPr>
      </w:pPr>
      <w:r w:rsidRPr="00F40799">
        <w:rPr>
          <w:rFonts w:cs="Arial"/>
          <w:szCs w:val="24"/>
        </w:rPr>
        <w:t>Verificar a existência de componentes danificados e elementos de vedação.</w:t>
      </w:r>
    </w:p>
    <w:p w14:paraId="2BB82AB7" w14:textId="77777777" w:rsidR="00F40799" w:rsidRPr="00F40799" w:rsidRDefault="00F40799" w:rsidP="000855D3">
      <w:pPr>
        <w:pStyle w:val="Edital"/>
        <w:spacing w:line="240" w:lineRule="auto"/>
        <w:ind w:firstLine="567"/>
        <w:rPr>
          <w:rFonts w:cs="Arial"/>
          <w:szCs w:val="24"/>
        </w:rPr>
      </w:pPr>
    </w:p>
    <w:p w14:paraId="534B670D" w14:textId="77777777" w:rsidR="00F40799" w:rsidRPr="008027B7" w:rsidRDefault="00F40799" w:rsidP="000855D3">
      <w:pPr>
        <w:pStyle w:val="Edital"/>
        <w:spacing w:line="240" w:lineRule="auto"/>
        <w:ind w:firstLine="567"/>
        <w:rPr>
          <w:rFonts w:cs="Arial"/>
          <w:szCs w:val="24"/>
        </w:rPr>
      </w:pPr>
      <w:r w:rsidRPr="008027B7">
        <w:rPr>
          <w:rFonts w:cs="Arial"/>
          <w:szCs w:val="24"/>
          <w:highlight w:val="lightGray"/>
        </w:rPr>
        <w:t>QUADROS DE COMANDO E ELÉTRICOS</w:t>
      </w:r>
    </w:p>
    <w:p w14:paraId="0EBD3CE3" w14:textId="77777777" w:rsidR="00F40799" w:rsidRPr="00F40799" w:rsidRDefault="00F40799" w:rsidP="009D0F73">
      <w:pPr>
        <w:autoSpaceDE w:val="0"/>
        <w:spacing w:before="120"/>
        <w:jc w:val="both"/>
        <w:rPr>
          <w:rFonts w:ascii="Arial" w:eastAsia="Arial-BoldMT" w:hAnsi="Arial" w:cs="Arial"/>
          <w:kern w:val="1"/>
        </w:rPr>
      </w:pPr>
      <w:r w:rsidRPr="00F40799">
        <w:rPr>
          <w:rFonts w:ascii="Arial" w:eastAsia="Arial-BoldMT" w:hAnsi="Arial" w:cs="Arial"/>
          <w:kern w:val="1"/>
        </w:rPr>
        <w:t>Diariamente</w:t>
      </w:r>
    </w:p>
    <w:p w14:paraId="0CD577CE" w14:textId="77777777" w:rsidR="00F40799" w:rsidRPr="00F40799" w:rsidRDefault="00F40799" w:rsidP="009D0F73">
      <w:pPr>
        <w:numPr>
          <w:ilvl w:val="0"/>
          <w:numId w:val="14"/>
        </w:numPr>
        <w:tabs>
          <w:tab w:val="clear" w:pos="360"/>
          <w:tab w:val="left" w:pos="567"/>
        </w:tabs>
        <w:suppressAutoHyphens/>
        <w:autoSpaceDE w:val="0"/>
        <w:ind w:left="851" w:hanging="284"/>
        <w:jc w:val="both"/>
        <w:rPr>
          <w:rFonts w:ascii="Arial" w:eastAsia="ArialMT" w:hAnsi="Arial" w:cs="Arial"/>
          <w:kern w:val="1"/>
        </w:rPr>
      </w:pPr>
      <w:r w:rsidRPr="00F40799">
        <w:rPr>
          <w:rFonts w:ascii="Arial" w:eastAsia="ArialMT" w:hAnsi="Arial" w:cs="Arial"/>
          <w:kern w:val="1"/>
        </w:rPr>
        <w:t>Verificar a existência de ruídos anormais, elétricos ou mecânicos;</w:t>
      </w:r>
    </w:p>
    <w:p w14:paraId="7461DB2C" w14:textId="77777777" w:rsidR="00F40799" w:rsidRPr="00F40799" w:rsidRDefault="00F40799" w:rsidP="009D0F73">
      <w:pPr>
        <w:numPr>
          <w:ilvl w:val="0"/>
          <w:numId w:val="14"/>
        </w:numPr>
        <w:tabs>
          <w:tab w:val="clear" w:pos="360"/>
          <w:tab w:val="left" w:pos="567"/>
        </w:tabs>
        <w:suppressAutoHyphens/>
        <w:autoSpaceDE w:val="0"/>
        <w:ind w:left="851" w:hanging="284"/>
        <w:jc w:val="both"/>
        <w:rPr>
          <w:rFonts w:ascii="Arial" w:eastAsia="ArialMT" w:hAnsi="Arial" w:cs="Arial"/>
          <w:kern w:val="1"/>
        </w:rPr>
      </w:pPr>
      <w:r w:rsidRPr="00F40799">
        <w:rPr>
          <w:rFonts w:ascii="Arial" w:eastAsia="ArialMT" w:hAnsi="Arial" w:cs="Arial"/>
          <w:kern w:val="1"/>
        </w:rPr>
        <w:t xml:space="preserve">Verificar a existência de disjuntores, fusíveis, </w:t>
      </w:r>
      <w:proofErr w:type="spellStart"/>
      <w:r w:rsidRPr="00F40799">
        <w:rPr>
          <w:rFonts w:ascii="Arial" w:eastAsia="ArialMT" w:hAnsi="Arial" w:cs="Arial"/>
          <w:kern w:val="1"/>
        </w:rPr>
        <w:t>contatores</w:t>
      </w:r>
      <w:proofErr w:type="spellEnd"/>
      <w:r w:rsidRPr="00F40799">
        <w:rPr>
          <w:rFonts w:ascii="Arial" w:eastAsia="ArialMT" w:hAnsi="Arial" w:cs="Arial"/>
          <w:kern w:val="1"/>
        </w:rPr>
        <w:t>, relés, botões liga/desliga etc., danificados ou soltos.</w:t>
      </w:r>
    </w:p>
    <w:p w14:paraId="69220FCF" w14:textId="77777777" w:rsidR="00F40799" w:rsidRPr="00F40799" w:rsidRDefault="00F40799" w:rsidP="009D0F73">
      <w:pPr>
        <w:autoSpaceDE w:val="0"/>
        <w:spacing w:before="120"/>
        <w:jc w:val="both"/>
        <w:rPr>
          <w:rFonts w:ascii="Arial" w:eastAsia="Arial-BoldMT" w:hAnsi="Arial" w:cs="Arial"/>
          <w:kern w:val="1"/>
        </w:rPr>
      </w:pPr>
      <w:r w:rsidRPr="00F40799">
        <w:rPr>
          <w:rFonts w:ascii="Arial" w:eastAsia="Arial-BoldMT" w:hAnsi="Arial" w:cs="Arial"/>
          <w:kern w:val="1"/>
        </w:rPr>
        <w:t>Semanalmente</w:t>
      </w:r>
    </w:p>
    <w:p w14:paraId="5AC55688" w14:textId="77777777" w:rsidR="00F40799" w:rsidRPr="00F40799" w:rsidRDefault="00F40799" w:rsidP="009D0F73">
      <w:pPr>
        <w:pStyle w:val="Edital"/>
        <w:numPr>
          <w:ilvl w:val="0"/>
          <w:numId w:val="15"/>
        </w:numPr>
        <w:tabs>
          <w:tab w:val="left" w:pos="360"/>
        </w:tabs>
        <w:autoSpaceDE w:val="0"/>
        <w:spacing w:line="240" w:lineRule="auto"/>
        <w:ind w:left="851" w:hanging="284"/>
        <w:rPr>
          <w:rFonts w:cs="Arial"/>
          <w:szCs w:val="24"/>
        </w:rPr>
      </w:pPr>
      <w:r w:rsidRPr="00F40799">
        <w:rPr>
          <w:rFonts w:cs="Arial"/>
          <w:szCs w:val="24"/>
        </w:rPr>
        <w:t>Medir e registrar, na entrada dos quadros, a tensão e corrente;</w:t>
      </w:r>
    </w:p>
    <w:p w14:paraId="5F95938B" w14:textId="77777777" w:rsidR="00F40799" w:rsidRPr="00F40799" w:rsidRDefault="00F40799" w:rsidP="009D0F73">
      <w:pPr>
        <w:pStyle w:val="Edital"/>
        <w:widowControl/>
        <w:suppressAutoHyphens w:val="0"/>
        <w:autoSpaceDE w:val="0"/>
        <w:spacing w:before="120" w:line="240" w:lineRule="auto"/>
        <w:rPr>
          <w:rFonts w:eastAsia="Arial-BoldMT" w:cs="Arial"/>
          <w:szCs w:val="24"/>
        </w:rPr>
      </w:pPr>
      <w:r w:rsidRPr="00F40799">
        <w:rPr>
          <w:rFonts w:eastAsia="Arial-BoldMT" w:cs="Arial"/>
          <w:szCs w:val="24"/>
        </w:rPr>
        <w:t>Mensalmente</w:t>
      </w:r>
    </w:p>
    <w:p w14:paraId="531A8A61" w14:textId="3C3B8FB8" w:rsidR="000855D3" w:rsidRPr="00F40799" w:rsidRDefault="00F40799" w:rsidP="009D0F73">
      <w:pPr>
        <w:pStyle w:val="Edital"/>
        <w:numPr>
          <w:ilvl w:val="0"/>
          <w:numId w:val="22"/>
        </w:numPr>
        <w:tabs>
          <w:tab w:val="left" w:pos="360"/>
        </w:tabs>
        <w:spacing w:line="240" w:lineRule="auto"/>
        <w:ind w:left="851" w:hanging="284"/>
        <w:rPr>
          <w:rFonts w:cs="Arial"/>
          <w:szCs w:val="24"/>
        </w:rPr>
      </w:pPr>
      <w:r w:rsidRPr="000855D3">
        <w:rPr>
          <w:rFonts w:eastAsia="ArialMT" w:cs="Arial"/>
          <w:szCs w:val="24"/>
        </w:rPr>
        <w:t>Medir e registrar a tensão e corrente nos circuitos dos quadros, a plena carga;</w:t>
      </w:r>
      <w:r w:rsidR="000855D3" w:rsidRPr="000855D3">
        <w:rPr>
          <w:rFonts w:cs="Arial"/>
          <w:szCs w:val="24"/>
        </w:rPr>
        <w:t xml:space="preserve"> </w:t>
      </w:r>
    </w:p>
    <w:p w14:paraId="204071F7" w14:textId="57EA5061" w:rsidR="00F40799" w:rsidRPr="000855D3" w:rsidRDefault="00F40799" w:rsidP="009D0F73">
      <w:pPr>
        <w:pStyle w:val="Edital"/>
        <w:numPr>
          <w:ilvl w:val="0"/>
          <w:numId w:val="16"/>
        </w:numPr>
        <w:tabs>
          <w:tab w:val="clear" w:pos="360"/>
          <w:tab w:val="left" w:pos="851"/>
          <w:tab w:val="left" w:pos="1843"/>
        </w:tabs>
        <w:autoSpaceDE w:val="0"/>
        <w:spacing w:line="240" w:lineRule="auto"/>
        <w:ind w:left="851" w:hanging="284"/>
        <w:rPr>
          <w:rFonts w:eastAsia="ArialMT" w:cs="Arial"/>
        </w:rPr>
      </w:pPr>
      <w:r w:rsidRPr="000855D3">
        <w:rPr>
          <w:rFonts w:eastAsia="ArialMT" w:cs="Arial"/>
        </w:rPr>
        <w:t>Verificar e registrar o equilíbrio das fases nos quadros;</w:t>
      </w:r>
    </w:p>
    <w:p w14:paraId="6360C900" w14:textId="77777777" w:rsidR="00F40799" w:rsidRPr="00F40799" w:rsidRDefault="00F40799" w:rsidP="009D0F73">
      <w:pPr>
        <w:numPr>
          <w:ilvl w:val="0"/>
          <w:numId w:val="16"/>
        </w:numPr>
        <w:tabs>
          <w:tab w:val="clear" w:pos="360"/>
          <w:tab w:val="left" w:pos="851"/>
          <w:tab w:val="left" w:pos="1843"/>
        </w:tabs>
        <w:suppressAutoHyphens/>
        <w:autoSpaceDE w:val="0"/>
        <w:ind w:left="851" w:hanging="284"/>
        <w:jc w:val="both"/>
        <w:rPr>
          <w:rFonts w:ascii="Arial" w:eastAsia="ArialMT" w:hAnsi="Arial" w:cs="Arial"/>
          <w:kern w:val="1"/>
        </w:rPr>
      </w:pPr>
      <w:r w:rsidRPr="00F40799">
        <w:rPr>
          <w:rFonts w:ascii="Arial" w:eastAsia="ArialMT" w:hAnsi="Arial" w:cs="Arial"/>
          <w:kern w:val="1"/>
        </w:rPr>
        <w:t>Inspecionar os barramentos, terminais e conectores;</w:t>
      </w:r>
    </w:p>
    <w:p w14:paraId="130BEEA7" w14:textId="77777777" w:rsidR="00F40799" w:rsidRPr="00F40799" w:rsidRDefault="00F40799" w:rsidP="009D0F73">
      <w:pPr>
        <w:numPr>
          <w:ilvl w:val="0"/>
          <w:numId w:val="16"/>
        </w:numPr>
        <w:tabs>
          <w:tab w:val="clear" w:pos="360"/>
          <w:tab w:val="left" w:pos="851"/>
          <w:tab w:val="left" w:pos="1843"/>
        </w:tabs>
        <w:suppressAutoHyphens/>
        <w:autoSpaceDE w:val="0"/>
        <w:ind w:left="851" w:hanging="284"/>
        <w:jc w:val="both"/>
        <w:rPr>
          <w:rFonts w:ascii="Arial" w:eastAsia="ArialMT" w:hAnsi="Arial" w:cs="Arial"/>
          <w:kern w:val="1"/>
        </w:rPr>
      </w:pPr>
      <w:r w:rsidRPr="00F40799">
        <w:rPr>
          <w:rFonts w:ascii="Arial" w:eastAsia="ArialMT" w:hAnsi="Arial" w:cs="Arial"/>
          <w:kern w:val="1"/>
        </w:rPr>
        <w:t>Verificar o sistema de aterramento dos quadros;</w:t>
      </w:r>
    </w:p>
    <w:p w14:paraId="56E6C298" w14:textId="6DC4350E" w:rsidR="000855D3" w:rsidRPr="00F40799" w:rsidRDefault="00F40799" w:rsidP="009D0F73">
      <w:pPr>
        <w:pStyle w:val="Edital"/>
        <w:numPr>
          <w:ilvl w:val="0"/>
          <w:numId w:val="22"/>
        </w:numPr>
        <w:tabs>
          <w:tab w:val="left" w:pos="360"/>
        </w:tabs>
        <w:spacing w:line="240" w:lineRule="auto"/>
        <w:ind w:left="851" w:hanging="284"/>
        <w:rPr>
          <w:rFonts w:cs="Arial"/>
          <w:szCs w:val="24"/>
        </w:rPr>
      </w:pPr>
      <w:r w:rsidRPr="000855D3">
        <w:rPr>
          <w:rFonts w:eastAsia="ArialMT" w:cs="Arial"/>
        </w:rPr>
        <w:t xml:space="preserve">Inspecionar o funcionamento dos disjuntores, relés, bases de fusíveis, chaves e </w:t>
      </w:r>
      <w:proofErr w:type="spellStart"/>
      <w:r w:rsidRPr="000855D3">
        <w:rPr>
          <w:rFonts w:eastAsia="ArialMT" w:cs="Arial"/>
        </w:rPr>
        <w:t>contatores</w:t>
      </w:r>
      <w:proofErr w:type="spellEnd"/>
      <w:r w:rsidRPr="000855D3">
        <w:rPr>
          <w:rFonts w:eastAsia="ArialMT" w:cs="Arial"/>
        </w:rPr>
        <w:t>;</w:t>
      </w:r>
      <w:r w:rsidR="000855D3" w:rsidRPr="000855D3">
        <w:rPr>
          <w:rFonts w:cs="Arial"/>
          <w:szCs w:val="24"/>
        </w:rPr>
        <w:t xml:space="preserve"> </w:t>
      </w:r>
    </w:p>
    <w:p w14:paraId="68D348E3" w14:textId="54FAD1E9" w:rsidR="000855D3" w:rsidRPr="00F40799" w:rsidRDefault="009D0F73" w:rsidP="009D0F73">
      <w:pPr>
        <w:pStyle w:val="Edital"/>
        <w:numPr>
          <w:ilvl w:val="0"/>
          <w:numId w:val="22"/>
        </w:numPr>
        <w:tabs>
          <w:tab w:val="left" w:pos="360"/>
        </w:tabs>
        <w:spacing w:line="240" w:lineRule="auto"/>
        <w:ind w:left="851" w:hanging="284"/>
        <w:rPr>
          <w:rFonts w:cs="Arial"/>
          <w:szCs w:val="24"/>
        </w:rPr>
      </w:pPr>
      <w:r>
        <w:rPr>
          <w:rFonts w:eastAsia="ArialMT" w:cs="Arial"/>
        </w:rPr>
        <w:t xml:space="preserve"> </w:t>
      </w:r>
      <w:r w:rsidR="00F40799" w:rsidRPr="000855D3">
        <w:rPr>
          <w:rFonts w:eastAsia="ArialMT" w:cs="Arial"/>
        </w:rPr>
        <w:t>Verificar a existência e estado de conservação dos identificadores dos quadros e circuitos.</w:t>
      </w:r>
      <w:r w:rsidR="000855D3" w:rsidRPr="000855D3">
        <w:rPr>
          <w:rFonts w:cs="Arial"/>
          <w:szCs w:val="24"/>
        </w:rPr>
        <w:t xml:space="preserve"> </w:t>
      </w:r>
    </w:p>
    <w:p w14:paraId="729BA895" w14:textId="276BACDC" w:rsidR="00F40799" w:rsidRPr="000855D3" w:rsidRDefault="00F40799" w:rsidP="00536A58">
      <w:pPr>
        <w:tabs>
          <w:tab w:val="left" w:pos="1985"/>
        </w:tabs>
        <w:suppressAutoHyphens/>
        <w:autoSpaceDE w:val="0"/>
        <w:spacing w:before="120"/>
        <w:jc w:val="both"/>
        <w:rPr>
          <w:rFonts w:ascii="Arial" w:eastAsia="Arial-BoldMT" w:hAnsi="Arial" w:cs="Arial"/>
          <w:kern w:val="1"/>
        </w:rPr>
      </w:pPr>
      <w:r w:rsidRPr="000855D3">
        <w:rPr>
          <w:rFonts w:ascii="Arial" w:eastAsia="Arial-BoldMT" w:hAnsi="Arial" w:cs="Arial"/>
          <w:kern w:val="1"/>
        </w:rPr>
        <w:t>Semestralmente</w:t>
      </w:r>
    </w:p>
    <w:p w14:paraId="589F4015" w14:textId="77777777" w:rsidR="00F40799" w:rsidRPr="00F40799" w:rsidRDefault="00F40799" w:rsidP="00536A58">
      <w:pPr>
        <w:numPr>
          <w:ilvl w:val="0"/>
          <w:numId w:val="17"/>
        </w:numPr>
        <w:tabs>
          <w:tab w:val="clear" w:pos="360"/>
          <w:tab w:val="left" w:pos="993"/>
        </w:tabs>
        <w:suppressAutoHyphens/>
        <w:autoSpaceDE w:val="0"/>
        <w:ind w:left="993" w:hanging="426"/>
        <w:jc w:val="both"/>
        <w:rPr>
          <w:rFonts w:ascii="Arial" w:eastAsia="ArialMT" w:hAnsi="Arial" w:cs="Arial"/>
          <w:kern w:val="1"/>
        </w:rPr>
      </w:pPr>
      <w:r w:rsidRPr="00F40799">
        <w:rPr>
          <w:rFonts w:ascii="Arial" w:eastAsia="ArialMT" w:hAnsi="Arial" w:cs="Arial"/>
          <w:kern w:val="1"/>
        </w:rPr>
        <w:t xml:space="preserve">Verificar o estado geral dos armários dos quadros quanto </w:t>
      </w:r>
      <w:proofErr w:type="gramStart"/>
      <w:r w:rsidRPr="00F40799">
        <w:rPr>
          <w:rFonts w:ascii="Arial" w:eastAsia="ArialMT" w:hAnsi="Arial" w:cs="Arial"/>
          <w:kern w:val="1"/>
        </w:rPr>
        <w:t>a</w:t>
      </w:r>
      <w:proofErr w:type="gramEnd"/>
      <w:r w:rsidRPr="00F40799">
        <w:rPr>
          <w:rFonts w:ascii="Arial" w:eastAsia="ArialMT" w:hAnsi="Arial" w:cs="Arial"/>
          <w:kern w:val="1"/>
        </w:rPr>
        <w:t xml:space="preserve"> corrosão, ruídos, vibrações e operação;</w:t>
      </w:r>
    </w:p>
    <w:p w14:paraId="706A4B4E" w14:textId="77777777" w:rsidR="00F40799" w:rsidRPr="00F40799" w:rsidRDefault="00F40799" w:rsidP="00536A58">
      <w:pPr>
        <w:numPr>
          <w:ilvl w:val="0"/>
          <w:numId w:val="17"/>
        </w:numPr>
        <w:tabs>
          <w:tab w:val="clear" w:pos="360"/>
          <w:tab w:val="left" w:pos="993"/>
        </w:tabs>
        <w:suppressAutoHyphens/>
        <w:autoSpaceDE w:val="0"/>
        <w:ind w:left="993" w:hanging="426"/>
        <w:jc w:val="both"/>
        <w:rPr>
          <w:rFonts w:ascii="Arial" w:eastAsia="ArialMT" w:hAnsi="Arial" w:cs="Arial"/>
          <w:kern w:val="1"/>
        </w:rPr>
      </w:pPr>
      <w:r w:rsidRPr="00F40799">
        <w:rPr>
          <w:rFonts w:ascii="Arial" w:eastAsia="ArialMT" w:hAnsi="Arial" w:cs="Arial"/>
          <w:kern w:val="1"/>
        </w:rPr>
        <w:t>Reapertar os parafusos de fixação dos barramentos, disjuntores e equipamentos;</w:t>
      </w:r>
    </w:p>
    <w:p w14:paraId="38D7DBD5" w14:textId="77777777" w:rsidR="00F40799" w:rsidRPr="00F40799" w:rsidRDefault="00F40799" w:rsidP="00536A58">
      <w:pPr>
        <w:numPr>
          <w:ilvl w:val="0"/>
          <w:numId w:val="17"/>
        </w:numPr>
        <w:tabs>
          <w:tab w:val="clear" w:pos="360"/>
          <w:tab w:val="left" w:pos="993"/>
        </w:tabs>
        <w:suppressAutoHyphens/>
        <w:autoSpaceDE w:val="0"/>
        <w:ind w:left="993" w:hanging="426"/>
        <w:jc w:val="both"/>
        <w:rPr>
          <w:rFonts w:ascii="Arial" w:eastAsia="ArialMT" w:hAnsi="Arial" w:cs="Arial"/>
          <w:kern w:val="1"/>
        </w:rPr>
      </w:pPr>
      <w:r w:rsidRPr="00F40799">
        <w:rPr>
          <w:rFonts w:ascii="Arial" w:eastAsia="ArialMT" w:hAnsi="Arial" w:cs="Arial"/>
          <w:kern w:val="1"/>
        </w:rPr>
        <w:lastRenderedPageBreak/>
        <w:t>Limpar os armários dos quadros e lubrificar as dobradiças;</w:t>
      </w:r>
    </w:p>
    <w:p w14:paraId="4C1954D1" w14:textId="77777777" w:rsidR="00F40799" w:rsidRPr="00F40799" w:rsidRDefault="00F40799" w:rsidP="00536A58">
      <w:pPr>
        <w:numPr>
          <w:ilvl w:val="0"/>
          <w:numId w:val="17"/>
        </w:numPr>
        <w:tabs>
          <w:tab w:val="clear" w:pos="360"/>
          <w:tab w:val="left" w:pos="993"/>
        </w:tabs>
        <w:suppressAutoHyphens/>
        <w:autoSpaceDE w:val="0"/>
        <w:ind w:left="993" w:hanging="426"/>
        <w:jc w:val="both"/>
        <w:rPr>
          <w:rFonts w:ascii="Arial" w:eastAsia="ArialMT" w:hAnsi="Arial" w:cs="Arial"/>
          <w:kern w:val="1"/>
        </w:rPr>
      </w:pPr>
      <w:r w:rsidRPr="00F40799">
        <w:rPr>
          <w:rFonts w:ascii="Arial" w:eastAsia="ArialMT" w:hAnsi="Arial" w:cs="Arial"/>
          <w:kern w:val="1"/>
        </w:rPr>
        <w:t>Aferir os instrumentos de medição dos painéis dos quadros;</w:t>
      </w:r>
    </w:p>
    <w:p w14:paraId="02D7B8FC" w14:textId="77777777" w:rsidR="00F40799" w:rsidRPr="00F40799" w:rsidRDefault="00F40799" w:rsidP="00536A58">
      <w:pPr>
        <w:numPr>
          <w:ilvl w:val="0"/>
          <w:numId w:val="17"/>
        </w:numPr>
        <w:tabs>
          <w:tab w:val="clear" w:pos="360"/>
          <w:tab w:val="left" w:pos="993"/>
        </w:tabs>
        <w:suppressAutoHyphens/>
        <w:autoSpaceDE w:val="0"/>
        <w:ind w:left="993" w:hanging="426"/>
        <w:jc w:val="both"/>
        <w:rPr>
          <w:rFonts w:ascii="Arial" w:eastAsia="ArialMT" w:hAnsi="Arial" w:cs="Arial"/>
          <w:kern w:val="1"/>
        </w:rPr>
      </w:pPr>
      <w:r w:rsidRPr="00F40799">
        <w:rPr>
          <w:rFonts w:ascii="Arial" w:eastAsia="ArialMT" w:hAnsi="Arial" w:cs="Arial"/>
          <w:kern w:val="1"/>
        </w:rPr>
        <w:t>Medir e registrar a resistência de aterramento dos armários dos quadros;</w:t>
      </w:r>
    </w:p>
    <w:p w14:paraId="28E053F8" w14:textId="77777777" w:rsidR="00F40799" w:rsidRPr="00F40799" w:rsidRDefault="00F40799" w:rsidP="00536A58">
      <w:pPr>
        <w:numPr>
          <w:ilvl w:val="0"/>
          <w:numId w:val="18"/>
        </w:numPr>
        <w:tabs>
          <w:tab w:val="clear" w:pos="360"/>
          <w:tab w:val="left" w:pos="993"/>
        </w:tabs>
        <w:suppressAutoHyphens/>
        <w:autoSpaceDE w:val="0"/>
        <w:ind w:left="993" w:hanging="426"/>
        <w:jc w:val="both"/>
        <w:rPr>
          <w:rFonts w:ascii="Arial" w:eastAsia="ArialMT" w:hAnsi="Arial" w:cs="Arial"/>
          <w:kern w:val="1"/>
        </w:rPr>
      </w:pPr>
      <w:r w:rsidRPr="00F40799">
        <w:rPr>
          <w:rFonts w:ascii="Arial" w:eastAsia="ArialMT" w:hAnsi="Arial" w:cs="Arial"/>
          <w:kern w:val="1"/>
        </w:rPr>
        <w:t>Testar a continuidade dos circuitos.</w:t>
      </w:r>
    </w:p>
    <w:p w14:paraId="41022252" w14:textId="77777777" w:rsidR="00F40799" w:rsidRPr="00F40799" w:rsidRDefault="00F40799" w:rsidP="000855D3">
      <w:pPr>
        <w:suppressAutoHyphens/>
        <w:autoSpaceDE w:val="0"/>
        <w:ind w:firstLine="567"/>
        <w:jc w:val="both"/>
        <w:rPr>
          <w:rFonts w:ascii="Arial" w:eastAsia="ArialMT" w:hAnsi="Arial" w:cs="Arial"/>
          <w:kern w:val="1"/>
        </w:rPr>
      </w:pPr>
    </w:p>
    <w:p w14:paraId="09EB6A60" w14:textId="77777777" w:rsidR="00F40799" w:rsidRPr="008027B7" w:rsidRDefault="00F40799" w:rsidP="006A788B">
      <w:pPr>
        <w:pStyle w:val="Ttulo2"/>
        <w:ind w:left="2517" w:right="0" w:hanging="1950"/>
        <w:jc w:val="left"/>
        <w:rPr>
          <w:rFonts w:ascii="Arial" w:eastAsia="Arial-BoldMT" w:hAnsi="Arial" w:cs="Arial"/>
          <w:b w:val="0"/>
          <w:kern w:val="1"/>
          <w:szCs w:val="24"/>
        </w:rPr>
      </w:pPr>
      <w:r w:rsidRPr="008027B7">
        <w:rPr>
          <w:rFonts w:ascii="Arial" w:eastAsia="Arial-BoldMT" w:hAnsi="Arial" w:cs="Arial"/>
          <w:b w:val="0"/>
          <w:kern w:val="1"/>
          <w:szCs w:val="24"/>
          <w:highlight w:val="lightGray"/>
        </w:rPr>
        <w:t>EXAUSTORES, INSUFLADORES E VENTILADORES</w:t>
      </w:r>
    </w:p>
    <w:p w14:paraId="275C9C66" w14:textId="77777777" w:rsidR="00F40799" w:rsidRPr="00F40799" w:rsidRDefault="00F40799" w:rsidP="00536A58">
      <w:pPr>
        <w:pStyle w:val="Edital"/>
        <w:autoSpaceDE w:val="0"/>
        <w:spacing w:before="120" w:line="240" w:lineRule="auto"/>
        <w:rPr>
          <w:rFonts w:eastAsia="Arial-BoldMT" w:cs="Arial"/>
          <w:szCs w:val="24"/>
        </w:rPr>
      </w:pPr>
      <w:r w:rsidRPr="00F40799">
        <w:rPr>
          <w:rFonts w:eastAsia="Arial-BoldMT" w:cs="Arial"/>
          <w:szCs w:val="24"/>
        </w:rPr>
        <w:t>Diariamente</w:t>
      </w:r>
    </w:p>
    <w:p w14:paraId="26E8BF63" w14:textId="77777777" w:rsidR="00F40799" w:rsidRPr="00F40799" w:rsidRDefault="00F40799" w:rsidP="00536A58">
      <w:pPr>
        <w:pStyle w:val="Edital"/>
        <w:numPr>
          <w:ilvl w:val="0"/>
          <w:numId w:val="19"/>
        </w:numPr>
        <w:tabs>
          <w:tab w:val="clear" w:pos="360"/>
          <w:tab w:val="left" w:pos="993"/>
        </w:tabs>
        <w:autoSpaceDE w:val="0"/>
        <w:spacing w:line="240" w:lineRule="auto"/>
        <w:ind w:left="993" w:hanging="426"/>
        <w:rPr>
          <w:rFonts w:eastAsia="Arial-BoldMT" w:cs="Arial"/>
          <w:szCs w:val="24"/>
        </w:rPr>
      </w:pPr>
      <w:r w:rsidRPr="00F40799">
        <w:rPr>
          <w:rFonts w:eastAsia="Arial-BoldMT" w:cs="Arial"/>
          <w:szCs w:val="24"/>
        </w:rPr>
        <w:t>Verificar ruídos e vibrações anormais;</w:t>
      </w:r>
    </w:p>
    <w:p w14:paraId="4A02F3A2" w14:textId="77777777" w:rsidR="00F40799" w:rsidRPr="00F40799" w:rsidRDefault="00F40799" w:rsidP="00536A58">
      <w:pPr>
        <w:pStyle w:val="Edital"/>
        <w:numPr>
          <w:ilvl w:val="0"/>
          <w:numId w:val="19"/>
        </w:numPr>
        <w:tabs>
          <w:tab w:val="clear" w:pos="360"/>
          <w:tab w:val="left" w:pos="993"/>
        </w:tabs>
        <w:autoSpaceDE w:val="0"/>
        <w:spacing w:line="240" w:lineRule="auto"/>
        <w:ind w:left="993" w:hanging="426"/>
        <w:rPr>
          <w:rFonts w:eastAsia="Arial-BoldMT" w:cs="Arial"/>
          <w:szCs w:val="24"/>
        </w:rPr>
      </w:pPr>
      <w:r w:rsidRPr="00F40799">
        <w:rPr>
          <w:rFonts w:eastAsia="Arial-BoldMT" w:cs="Arial"/>
          <w:szCs w:val="24"/>
        </w:rPr>
        <w:t>Verificar a tensão das correias;</w:t>
      </w:r>
    </w:p>
    <w:p w14:paraId="6E49704E" w14:textId="77777777" w:rsidR="00F40799" w:rsidRPr="00F40799" w:rsidRDefault="00F40799" w:rsidP="00536A58">
      <w:pPr>
        <w:pStyle w:val="Edital"/>
        <w:numPr>
          <w:ilvl w:val="0"/>
          <w:numId w:val="19"/>
        </w:numPr>
        <w:tabs>
          <w:tab w:val="clear" w:pos="360"/>
          <w:tab w:val="left" w:pos="993"/>
        </w:tabs>
        <w:autoSpaceDE w:val="0"/>
        <w:spacing w:line="240" w:lineRule="auto"/>
        <w:ind w:left="993" w:hanging="426"/>
        <w:rPr>
          <w:rFonts w:eastAsia="Arial-BoldMT" w:cs="Arial"/>
          <w:szCs w:val="24"/>
        </w:rPr>
      </w:pPr>
      <w:r w:rsidRPr="00F40799">
        <w:rPr>
          <w:rFonts w:eastAsia="Arial-BoldMT" w:cs="Arial"/>
          <w:szCs w:val="24"/>
        </w:rPr>
        <w:t>Verificar o aquecimento do motor;</w:t>
      </w:r>
    </w:p>
    <w:p w14:paraId="1266541A" w14:textId="77777777" w:rsidR="00F40799" w:rsidRDefault="00F40799" w:rsidP="00536A58">
      <w:pPr>
        <w:pStyle w:val="Edital"/>
        <w:numPr>
          <w:ilvl w:val="0"/>
          <w:numId w:val="19"/>
        </w:numPr>
        <w:tabs>
          <w:tab w:val="clear" w:pos="360"/>
          <w:tab w:val="left" w:pos="993"/>
        </w:tabs>
        <w:autoSpaceDE w:val="0"/>
        <w:spacing w:line="240" w:lineRule="auto"/>
        <w:ind w:left="993" w:hanging="426"/>
        <w:rPr>
          <w:rFonts w:eastAsia="Arial-BoldMT" w:cs="Arial"/>
          <w:szCs w:val="24"/>
        </w:rPr>
      </w:pPr>
      <w:r w:rsidRPr="00F40799">
        <w:rPr>
          <w:rFonts w:eastAsia="Arial-BoldMT" w:cs="Arial"/>
          <w:szCs w:val="24"/>
        </w:rPr>
        <w:t>Verificar o sentido de rotação;</w:t>
      </w:r>
    </w:p>
    <w:p w14:paraId="7AB53558" w14:textId="77777777" w:rsidR="00F40799" w:rsidRPr="00536A58" w:rsidRDefault="00F40799" w:rsidP="00536A58">
      <w:pPr>
        <w:pStyle w:val="Edital"/>
        <w:numPr>
          <w:ilvl w:val="0"/>
          <w:numId w:val="19"/>
        </w:numPr>
        <w:tabs>
          <w:tab w:val="clear" w:pos="360"/>
          <w:tab w:val="left" w:pos="993"/>
        </w:tabs>
        <w:autoSpaceDE w:val="0"/>
        <w:spacing w:line="240" w:lineRule="auto"/>
        <w:ind w:left="993" w:hanging="426"/>
        <w:rPr>
          <w:rFonts w:eastAsia="Arial-BoldMT" w:cs="Arial"/>
          <w:szCs w:val="24"/>
        </w:rPr>
      </w:pPr>
      <w:r w:rsidRPr="00536A58">
        <w:rPr>
          <w:rFonts w:eastAsia="Arial-BoldMT" w:cs="Arial"/>
          <w:szCs w:val="24"/>
        </w:rPr>
        <w:t>Verificar a existência de vazamentos de ar;</w:t>
      </w:r>
    </w:p>
    <w:p w14:paraId="14CC7140" w14:textId="77777777" w:rsidR="00F40799" w:rsidRPr="00F40799" w:rsidRDefault="00F40799" w:rsidP="00536A58">
      <w:pPr>
        <w:pStyle w:val="Edital"/>
        <w:autoSpaceDE w:val="0"/>
        <w:spacing w:before="120" w:line="240" w:lineRule="auto"/>
        <w:rPr>
          <w:rFonts w:eastAsia="Arial-BoldMT" w:cs="Arial"/>
          <w:szCs w:val="24"/>
        </w:rPr>
      </w:pPr>
      <w:r w:rsidRPr="00F40799">
        <w:rPr>
          <w:rFonts w:eastAsia="Arial-BoldMT" w:cs="Arial"/>
          <w:szCs w:val="24"/>
        </w:rPr>
        <w:t>Mensalmente</w:t>
      </w:r>
    </w:p>
    <w:p w14:paraId="02215688"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Limpar interna e externamente as partes do sistema, inclusive o local das instalações;</w:t>
      </w:r>
    </w:p>
    <w:p w14:paraId="54014E4F"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Verificar alinhamento das polias dos motores;</w:t>
      </w:r>
    </w:p>
    <w:p w14:paraId="512621AA"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Verificar o estado de tensão e proteção das correias;</w:t>
      </w:r>
    </w:p>
    <w:p w14:paraId="3EE655FE"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Verificar a operação dos controles de vazão;</w:t>
      </w:r>
    </w:p>
    <w:p w14:paraId="257DC5F2"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Medir e registrar a tensão e corrente solicitadas pelos motores;</w:t>
      </w:r>
    </w:p>
    <w:p w14:paraId="651F9221"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Verificar a existência de sujidades, danos e pontos de corrosão no sistema;</w:t>
      </w:r>
    </w:p>
    <w:p w14:paraId="0735E531"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Lubrificar os rolamentos;</w:t>
      </w:r>
    </w:p>
    <w:p w14:paraId="39A63D2D"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Verificar o funcionamento dos amortecedores de vibração;</w:t>
      </w:r>
    </w:p>
    <w:p w14:paraId="3985BFEA"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 xml:space="preserve">Verificar o funcionamento do variador de </w:t>
      </w:r>
      <w:proofErr w:type="spellStart"/>
      <w:r w:rsidRPr="00F40799">
        <w:rPr>
          <w:rFonts w:eastAsia="Arial-BoldMT" w:cs="Arial"/>
          <w:szCs w:val="24"/>
        </w:rPr>
        <w:t>freqüência</w:t>
      </w:r>
      <w:proofErr w:type="spellEnd"/>
      <w:r w:rsidRPr="00F40799">
        <w:rPr>
          <w:rFonts w:eastAsia="Arial-BoldMT" w:cs="Arial"/>
          <w:szCs w:val="24"/>
        </w:rPr>
        <w:t>;</w:t>
      </w:r>
    </w:p>
    <w:p w14:paraId="5B20424E" w14:textId="77777777" w:rsidR="00F40799" w:rsidRPr="00F40799" w:rsidRDefault="00F40799" w:rsidP="009C5B86">
      <w:pPr>
        <w:pStyle w:val="Edital"/>
        <w:numPr>
          <w:ilvl w:val="0"/>
          <w:numId w:val="19"/>
        </w:numPr>
        <w:tabs>
          <w:tab w:val="clear" w:pos="360"/>
          <w:tab w:val="left" w:pos="1418"/>
        </w:tabs>
        <w:autoSpaceDE w:val="0"/>
        <w:spacing w:line="240" w:lineRule="auto"/>
        <w:ind w:left="1418" w:hanging="567"/>
        <w:rPr>
          <w:rFonts w:eastAsia="Arial-BoldMT" w:cs="Arial"/>
          <w:szCs w:val="24"/>
        </w:rPr>
      </w:pPr>
      <w:r w:rsidRPr="00F40799">
        <w:rPr>
          <w:rFonts w:eastAsia="Arial-BoldMT" w:cs="Arial"/>
          <w:szCs w:val="24"/>
        </w:rPr>
        <w:t>Verificar as instalações elétricas.</w:t>
      </w:r>
    </w:p>
    <w:p w14:paraId="7F9CA36B" w14:textId="77777777" w:rsidR="00F40799" w:rsidRPr="00F40799" w:rsidRDefault="00F40799" w:rsidP="008027B7">
      <w:pPr>
        <w:pStyle w:val="Edital"/>
        <w:autoSpaceDE w:val="0"/>
        <w:spacing w:before="120" w:line="240" w:lineRule="auto"/>
        <w:rPr>
          <w:rFonts w:eastAsia="Arial-BoldMT" w:cs="Arial"/>
          <w:szCs w:val="24"/>
        </w:rPr>
      </w:pPr>
      <w:r w:rsidRPr="00F40799">
        <w:rPr>
          <w:rFonts w:eastAsia="Arial-BoldMT" w:cs="Arial"/>
          <w:szCs w:val="24"/>
        </w:rPr>
        <w:t>Trimestralmente</w:t>
      </w:r>
    </w:p>
    <w:p w14:paraId="37362E17" w14:textId="77777777" w:rsidR="00F40799" w:rsidRPr="00F40799" w:rsidRDefault="00F40799" w:rsidP="009C5B86">
      <w:pPr>
        <w:pStyle w:val="Edital"/>
        <w:numPr>
          <w:ilvl w:val="0"/>
          <w:numId w:val="20"/>
        </w:numPr>
        <w:tabs>
          <w:tab w:val="clear" w:pos="360"/>
          <w:tab w:val="num" w:pos="1418"/>
        </w:tabs>
        <w:autoSpaceDE w:val="0"/>
        <w:spacing w:line="240" w:lineRule="auto"/>
        <w:ind w:left="1418" w:hanging="567"/>
        <w:rPr>
          <w:rFonts w:eastAsia="Arial-BoldMT" w:cs="Arial"/>
          <w:szCs w:val="24"/>
        </w:rPr>
      </w:pPr>
      <w:r w:rsidRPr="00F40799">
        <w:rPr>
          <w:rFonts w:eastAsia="Arial-BoldMT" w:cs="Arial"/>
          <w:szCs w:val="24"/>
        </w:rPr>
        <w:t>Lubrificar os mancais dos motores;</w:t>
      </w:r>
    </w:p>
    <w:p w14:paraId="349309B0" w14:textId="77777777" w:rsidR="00F40799" w:rsidRPr="00F40799" w:rsidRDefault="00F40799" w:rsidP="009C5B86">
      <w:pPr>
        <w:pStyle w:val="Edital"/>
        <w:numPr>
          <w:ilvl w:val="0"/>
          <w:numId w:val="20"/>
        </w:numPr>
        <w:tabs>
          <w:tab w:val="clear" w:pos="360"/>
          <w:tab w:val="num" w:pos="1418"/>
        </w:tabs>
        <w:autoSpaceDE w:val="0"/>
        <w:spacing w:line="240" w:lineRule="auto"/>
        <w:ind w:left="1418" w:hanging="567"/>
        <w:rPr>
          <w:rFonts w:eastAsia="Arial-BoldMT" w:cs="Arial"/>
          <w:szCs w:val="24"/>
        </w:rPr>
      </w:pPr>
      <w:r w:rsidRPr="00F40799">
        <w:rPr>
          <w:rFonts w:eastAsia="Arial-BoldMT" w:cs="Arial"/>
          <w:szCs w:val="24"/>
        </w:rPr>
        <w:t>Reapertar os parafusos dos mancais e suportes;</w:t>
      </w:r>
    </w:p>
    <w:p w14:paraId="07E77CE8" w14:textId="77777777" w:rsidR="00F40799" w:rsidRPr="00F40799" w:rsidRDefault="00F40799" w:rsidP="009C5B86">
      <w:pPr>
        <w:pStyle w:val="Edital"/>
        <w:numPr>
          <w:ilvl w:val="0"/>
          <w:numId w:val="20"/>
        </w:numPr>
        <w:tabs>
          <w:tab w:val="clear" w:pos="360"/>
          <w:tab w:val="num" w:pos="1418"/>
        </w:tabs>
        <w:autoSpaceDE w:val="0"/>
        <w:spacing w:line="240" w:lineRule="auto"/>
        <w:ind w:left="1418" w:hanging="567"/>
        <w:rPr>
          <w:rFonts w:eastAsia="Arial-BoldMT" w:cs="Arial"/>
          <w:szCs w:val="24"/>
        </w:rPr>
      </w:pPr>
      <w:r w:rsidRPr="00F40799">
        <w:rPr>
          <w:rFonts w:eastAsia="Arial-BoldMT" w:cs="Arial"/>
          <w:szCs w:val="24"/>
        </w:rPr>
        <w:t>Verificar as condições de isolamentos dos motores;</w:t>
      </w:r>
    </w:p>
    <w:p w14:paraId="56AF8D32" w14:textId="77777777" w:rsidR="00F40799" w:rsidRPr="00F40799" w:rsidRDefault="00F40799" w:rsidP="009C5B86">
      <w:pPr>
        <w:pStyle w:val="Edital"/>
        <w:numPr>
          <w:ilvl w:val="0"/>
          <w:numId w:val="20"/>
        </w:numPr>
        <w:tabs>
          <w:tab w:val="clear" w:pos="360"/>
          <w:tab w:val="num" w:pos="1418"/>
        </w:tabs>
        <w:autoSpaceDE w:val="0"/>
        <w:spacing w:line="240" w:lineRule="auto"/>
        <w:ind w:left="1418" w:hanging="567"/>
        <w:rPr>
          <w:rFonts w:eastAsia="Arial-BoldMT" w:cs="Arial"/>
          <w:szCs w:val="24"/>
        </w:rPr>
      </w:pPr>
      <w:r w:rsidRPr="00F40799">
        <w:rPr>
          <w:rFonts w:eastAsia="Arial-BoldMT" w:cs="Arial"/>
          <w:szCs w:val="24"/>
        </w:rPr>
        <w:t>Medir e registrar a resistência de isolamento dos motores;</w:t>
      </w:r>
    </w:p>
    <w:p w14:paraId="27C8AADB" w14:textId="77777777" w:rsidR="00F40799" w:rsidRPr="00F40799" w:rsidRDefault="00F40799" w:rsidP="009C5B86">
      <w:pPr>
        <w:pStyle w:val="Edital"/>
        <w:numPr>
          <w:ilvl w:val="0"/>
          <w:numId w:val="20"/>
        </w:numPr>
        <w:tabs>
          <w:tab w:val="clear" w:pos="360"/>
          <w:tab w:val="num" w:pos="1418"/>
        </w:tabs>
        <w:autoSpaceDE w:val="0"/>
        <w:spacing w:line="240" w:lineRule="auto"/>
        <w:ind w:left="1418" w:hanging="567"/>
        <w:rPr>
          <w:rFonts w:eastAsia="Arial-BoldMT" w:cs="Arial"/>
          <w:szCs w:val="24"/>
        </w:rPr>
      </w:pPr>
      <w:r w:rsidRPr="00F40799">
        <w:rPr>
          <w:rFonts w:eastAsia="Arial-BoldMT" w:cs="Arial"/>
          <w:szCs w:val="24"/>
        </w:rPr>
        <w:t>Verificar e limpar os rotores;</w:t>
      </w:r>
    </w:p>
    <w:p w14:paraId="584F586B" w14:textId="77777777" w:rsidR="00F40799" w:rsidRPr="00F40799" w:rsidRDefault="00F40799" w:rsidP="009C5B86">
      <w:pPr>
        <w:pStyle w:val="Edital"/>
        <w:numPr>
          <w:ilvl w:val="0"/>
          <w:numId w:val="20"/>
        </w:numPr>
        <w:tabs>
          <w:tab w:val="clear" w:pos="360"/>
          <w:tab w:val="num" w:pos="1418"/>
        </w:tabs>
        <w:autoSpaceDE w:val="0"/>
        <w:spacing w:line="240" w:lineRule="auto"/>
        <w:ind w:left="1418" w:hanging="567"/>
        <w:rPr>
          <w:rFonts w:eastAsia="Arial-BoldMT" w:cs="Arial"/>
          <w:szCs w:val="24"/>
        </w:rPr>
      </w:pPr>
      <w:r w:rsidRPr="00F40799">
        <w:rPr>
          <w:rFonts w:eastAsia="Arial-BoldMT" w:cs="Arial"/>
          <w:szCs w:val="24"/>
        </w:rPr>
        <w:t>Eliminar pontos de oxidação e retocar a pintura.</w:t>
      </w:r>
    </w:p>
    <w:p w14:paraId="76FFD7EF" w14:textId="77777777" w:rsidR="00F40799" w:rsidRDefault="00F40799" w:rsidP="00F40799">
      <w:pPr>
        <w:pStyle w:val="Edital"/>
        <w:autoSpaceDE w:val="0"/>
        <w:spacing w:line="240" w:lineRule="auto"/>
        <w:rPr>
          <w:rFonts w:eastAsia="Arial-BoldMT" w:cs="Arial"/>
          <w:szCs w:val="24"/>
        </w:rPr>
      </w:pPr>
    </w:p>
    <w:p w14:paraId="1EF2FEB3" w14:textId="77777777" w:rsidR="00602825" w:rsidRPr="00F40799" w:rsidRDefault="00602825" w:rsidP="00F40799">
      <w:pPr>
        <w:pStyle w:val="Edital"/>
        <w:autoSpaceDE w:val="0"/>
        <w:spacing w:line="240" w:lineRule="auto"/>
        <w:rPr>
          <w:rFonts w:eastAsia="Arial-BoldMT" w:cs="Arial"/>
          <w:szCs w:val="24"/>
        </w:rPr>
      </w:pPr>
    </w:p>
    <w:p w14:paraId="74CC55E4" w14:textId="77777777" w:rsidR="00F40799" w:rsidRPr="008027B7" w:rsidRDefault="00F40799" w:rsidP="008027B7">
      <w:pPr>
        <w:pStyle w:val="Legenda"/>
        <w:keepNext/>
        <w:spacing w:after="240"/>
        <w:rPr>
          <w:rFonts w:ascii="Arial" w:hAnsi="Arial" w:cs="Arial"/>
          <w:b w:val="0"/>
        </w:rPr>
      </w:pPr>
      <w:r w:rsidRPr="008027B7">
        <w:rPr>
          <w:rFonts w:ascii="Arial" w:hAnsi="Arial" w:cs="Arial"/>
          <w:b w:val="0"/>
          <w:highlight w:val="lightGray"/>
        </w:rPr>
        <w:t>SALAS DE MÁQUINAS E DEMAIS AMBIENTES DE SERVIÇO</w:t>
      </w:r>
    </w:p>
    <w:p w14:paraId="5E07F986" w14:textId="77777777" w:rsidR="00F40799" w:rsidRPr="00F40799" w:rsidRDefault="00F40799" w:rsidP="009C5B86">
      <w:pPr>
        <w:pStyle w:val="Corpodetexto2"/>
        <w:keepNext/>
        <w:numPr>
          <w:ilvl w:val="0"/>
          <w:numId w:val="29"/>
        </w:numPr>
        <w:tabs>
          <w:tab w:val="left" w:pos="567"/>
        </w:tabs>
        <w:spacing w:line="240" w:lineRule="auto"/>
        <w:ind w:left="714" w:hanging="147"/>
        <w:jc w:val="both"/>
        <w:rPr>
          <w:rFonts w:ascii="Arial" w:hAnsi="Arial" w:cs="Arial"/>
          <w:b/>
          <w:i/>
          <w:u w:val="single"/>
        </w:rPr>
      </w:pPr>
      <w:r w:rsidRPr="00F40799">
        <w:rPr>
          <w:rFonts w:ascii="Arial" w:hAnsi="Arial" w:cs="Arial"/>
          <w:b/>
          <w:i/>
          <w:u w:val="single"/>
        </w:rPr>
        <w:t>SALAS DE MÁQUINAS</w:t>
      </w:r>
    </w:p>
    <w:p w14:paraId="72FC6085" w14:textId="7612E192" w:rsidR="00F40799" w:rsidRPr="00F40799" w:rsidRDefault="006870BB" w:rsidP="00536A58">
      <w:pPr>
        <w:pStyle w:val="Corpodetexto2"/>
        <w:keepNext/>
        <w:tabs>
          <w:tab w:val="left" w:pos="567"/>
        </w:tabs>
        <w:spacing w:before="120" w:after="0" w:line="240" w:lineRule="auto"/>
        <w:rPr>
          <w:rFonts w:ascii="Arial" w:hAnsi="Arial" w:cs="Arial"/>
        </w:rPr>
      </w:pPr>
      <w:r>
        <w:rPr>
          <w:rFonts w:ascii="Arial" w:hAnsi="Arial" w:cs="Arial"/>
        </w:rPr>
        <w:t>Diariamente</w:t>
      </w:r>
    </w:p>
    <w:p w14:paraId="570FBC29"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Verificação das condições das instalações elétricas e nível de iluminação;</w:t>
      </w:r>
    </w:p>
    <w:p w14:paraId="11B255AD"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lastRenderedPageBreak/>
        <w:t>Verificação das condições das instalações hidráulicas;</w:t>
      </w:r>
    </w:p>
    <w:p w14:paraId="018D8D17"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Verificação das condições de acesso e fechamento das portas;</w:t>
      </w:r>
    </w:p>
    <w:p w14:paraId="2E6A6A85"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Verificação da presença de objetos e materiais estranhos depositados no local;</w:t>
      </w:r>
    </w:p>
    <w:p w14:paraId="43854EE1" w14:textId="77777777" w:rsid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Verificação de situações de penetração, infiltração ou acúmulo de água;</w:t>
      </w:r>
    </w:p>
    <w:p w14:paraId="0828C432" w14:textId="1EFB7514" w:rsidR="006870BB" w:rsidRPr="00F40799" w:rsidRDefault="006870BB" w:rsidP="00536A58">
      <w:pPr>
        <w:pStyle w:val="Corpodetexto2"/>
        <w:spacing w:after="0" w:line="240" w:lineRule="auto"/>
        <w:jc w:val="both"/>
        <w:rPr>
          <w:rFonts w:ascii="Arial" w:hAnsi="Arial" w:cs="Arial"/>
        </w:rPr>
      </w:pPr>
      <w:r>
        <w:rPr>
          <w:rFonts w:ascii="Arial" w:hAnsi="Arial" w:cs="Arial"/>
        </w:rPr>
        <w:t>Mensalmente</w:t>
      </w:r>
    </w:p>
    <w:p w14:paraId="6C2FD58E"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Verificação do isolamento térmico de dutos e tubulações;</w:t>
      </w:r>
    </w:p>
    <w:p w14:paraId="02209995"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Verificação da vedação em juntas, conexões e acoplamentos;</w:t>
      </w:r>
    </w:p>
    <w:p w14:paraId="37B0994F"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Limpeza dos filtros das tomadas de ar;</w:t>
      </w:r>
    </w:p>
    <w:p w14:paraId="0CF63DAD"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Verificação da existência de frestas nos filtros de ar;</w:t>
      </w:r>
    </w:p>
    <w:p w14:paraId="5DA8D563" w14:textId="20BC206F" w:rsidR="00F40799" w:rsidRPr="00AB1013"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AB1013">
        <w:rPr>
          <w:rFonts w:ascii="Arial" w:hAnsi="Arial" w:cs="Arial"/>
        </w:rPr>
        <w:t>Verificação do acionamento mecânico d</w:t>
      </w:r>
      <w:r w:rsidR="0020417E" w:rsidRPr="00AB1013">
        <w:rPr>
          <w:rFonts w:ascii="Arial" w:hAnsi="Arial" w:cs="Arial"/>
        </w:rPr>
        <w:t>a</w:t>
      </w:r>
      <w:r w:rsidRPr="00AB1013">
        <w:rPr>
          <w:rFonts w:ascii="Arial" w:hAnsi="Arial" w:cs="Arial"/>
        </w:rPr>
        <w:t xml:space="preserve">s </w:t>
      </w:r>
      <w:r w:rsidR="0020417E" w:rsidRPr="00AB1013">
        <w:rPr>
          <w:rFonts w:ascii="Arial" w:hAnsi="Arial" w:cs="Arial"/>
        </w:rPr>
        <w:t>tomadas</w:t>
      </w:r>
      <w:r w:rsidR="00AB1013" w:rsidRPr="00AB1013">
        <w:rPr>
          <w:rFonts w:ascii="Arial" w:hAnsi="Arial" w:cs="Arial"/>
        </w:rPr>
        <w:t xml:space="preserve"> de ar.</w:t>
      </w:r>
    </w:p>
    <w:p w14:paraId="310F1201" w14:textId="77777777" w:rsidR="00F40799" w:rsidRPr="00F40799" w:rsidRDefault="00F40799" w:rsidP="00536A58">
      <w:pPr>
        <w:pStyle w:val="Corpodetexto2"/>
        <w:numPr>
          <w:ilvl w:val="0"/>
          <w:numId w:val="29"/>
        </w:numPr>
        <w:tabs>
          <w:tab w:val="clear" w:pos="720"/>
          <w:tab w:val="num" w:pos="851"/>
        </w:tabs>
        <w:spacing w:after="0" w:line="240" w:lineRule="auto"/>
        <w:ind w:left="1134" w:hanging="283"/>
        <w:jc w:val="both"/>
        <w:rPr>
          <w:rFonts w:ascii="Arial" w:hAnsi="Arial" w:cs="Arial"/>
        </w:rPr>
      </w:pPr>
      <w:r w:rsidRPr="00F40799">
        <w:rPr>
          <w:rFonts w:ascii="Arial" w:hAnsi="Arial" w:cs="Arial"/>
        </w:rPr>
        <w:t>Limpeza geral do ambiente.</w:t>
      </w:r>
    </w:p>
    <w:p w14:paraId="2A327E71" w14:textId="5B5F1CD3" w:rsidR="00F40799" w:rsidRPr="00F40799" w:rsidRDefault="00F40799" w:rsidP="00536A58">
      <w:pPr>
        <w:pStyle w:val="Corpodetexto2"/>
        <w:keepNext/>
        <w:tabs>
          <w:tab w:val="left" w:pos="567"/>
        </w:tabs>
        <w:spacing w:before="120" w:after="0" w:line="240" w:lineRule="auto"/>
        <w:rPr>
          <w:rFonts w:ascii="Arial" w:hAnsi="Arial" w:cs="Arial"/>
        </w:rPr>
      </w:pPr>
      <w:r w:rsidRPr="00F40799">
        <w:rPr>
          <w:rFonts w:ascii="Arial" w:hAnsi="Arial" w:cs="Arial"/>
        </w:rPr>
        <w:t>Trimestralmente</w:t>
      </w:r>
    </w:p>
    <w:p w14:paraId="6E2972DD"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Verificação das condições gerais da existência de danos e corrosão e da fixação dos dutos e demais partes e componentes dos retornos, saídas, entradas e tomadas de ar;</w:t>
      </w:r>
    </w:p>
    <w:p w14:paraId="472882DE"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Verificação do estado geral, da existência de danos e corrosão e limpeza das venezianas externas;</w:t>
      </w:r>
    </w:p>
    <w:p w14:paraId="48450ED5"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Medição e registro de velocidade e vazão de ar junto às tomadas de ar;</w:t>
      </w:r>
    </w:p>
    <w:p w14:paraId="1C56EF14"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Medição e registro do diferencial de pressão através dos filtros da tomada de ar;</w:t>
      </w:r>
    </w:p>
    <w:p w14:paraId="4E1E82BE"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Verificação e registro das condições ambientais (temperatura e umidade).</w:t>
      </w:r>
    </w:p>
    <w:p w14:paraId="038AA0DF" w14:textId="77777777" w:rsidR="00F40799" w:rsidRDefault="00F40799" w:rsidP="00536A58">
      <w:pPr>
        <w:pStyle w:val="Corpodetexto2"/>
        <w:keepNext/>
        <w:numPr>
          <w:ilvl w:val="0"/>
          <w:numId w:val="29"/>
        </w:numPr>
        <w:tabs>
          <w:tab w:val="clear" w:pos="720"/>
          <w:tab w:val="left" w:pos="1134"/>
        </w:tabs>
        <w:spacing w:after="0" w:line="240" w:lineRule="auto"/>
        <w:ind w:left="1134" w:hanging="283"/>
        <w:jc w:val="both"/>
        <w:rPr>
          <w:rFonts w:ascii="Arial" w:hAnsi="Arial" w:cs="Arial"/>
        </w:rPr>
      </w:pPr>
      <w:proofErr w:type="spellStart"/>
      <w:r w:rsidRPr="00F40799">
        <w:rPr>
          <w:rFonts w:ascii="Arial" w:hAnsi="Arial" w:cs="Arial"/>
        </w:rPr>
        <w:t>Freqüência</w:t>
      </w:r>
      <w:proofErr w:type="spellEnd"/>
      <w:r w:rsidRPr="00F40799">
        <w:rPr>
          <w:rFonts w:ascii="Arial" w:hAnsi="Arial" w:cs="Arial"/>
        </w:rPr>
        <w:t xml:space="preserve"> anual</w:t>
      </w:r>
    </w:p>
    <w:p w14:paraId="1BFA2BF8" w14:textId="77777777" w:rsidR="006870BB" w:rsidRDefault="006870BB" w:rsidP="006870BB">
      <w:pPr>
        <w:pStyle w:val="Corpodetexto2"/>
        <w:keepNext/>
        <w:tabs>
          <w:tab w:val="left" w:pos="1985"/>
        </w:tabs>
        <w:spacing w:after="0" w:line="240" w:lineRule="auto"/>
        <w:ind w:left="1985"/>
        <w:jc w:val="both"/>
        <w:rPr>
          <w:rFonts w:ascii="Arial" w:hAnsi="Arial" w:cs="Arial"/>
        </w:rPr>
      </w:pPr>
    </w:p>
    <w:p w14:paraId="11C696EE" w14:textId="1F9B1826" w:rsidR="006870BB" w:rsidRPr="00F40799" w:rsidRDefault="006870BB" w:rsidP="00536A58">
      <w:pPr>
        <w:pStyle w:val="Corpodetexto2"/>
        <w:keepNext/>
        <w:tabs>
          <w:tab w:val="left" w:pos="1985"/>
        </w:tabs>
        <w:spacing w:after="0" w:line="240" w:lineRule="auto"/>
        <w:jc w:val="both"/>
        <w:rPr>
          <w:rFonts w:ascii="Arial" w:hAnsi="Arial" w:cs="Arial"/>
        </w:rPr>
      </w:pPr>
      <w:r>
        <w:rPr>
          <w:rFonts w:ascii="Arial" w:hAnsi="Arial" w:cs="Arial"/>
        </w:rPr>
        <w:t>Anualmente</w:t>
      </w:r>
    </w:p>
    <w:p w14:paraId="784A496D"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Substituição dos filtros ou elementos filtrantes das tomadas de ar;</w:t>
      </w:r>
    </w:p>
    <w:p w14:paraId="54EFC033" w14:textId="77777777" w:rsid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Limpeza geral em dutos, acoplamentos, grelhas, venezianas, registros, fixações, suportes, tubulações, instalações e acessórios.</w:t>
      </w:r>
    </w:p>
    <w:p w14:paraId="1339CCEB" w14:textId="77777777" w:rsidR="008027B7" w:rsidRPr="00F40799" w:rsidRDefault="008027B7" w:rsidP="008027B7">
      <w:pPr>
        <w:pStyle w:val="Corpodetexto2"/>
        <w:tabs>
          <w:tab w:val="num" w:pos="851"/>
        </w:tabs>
        <w:spacing w:after="0" w:line="240" w:lineRule="auto"/>
        <w:ind w:left="851"/>
        <w:jc w:val="both"/>
        <w:rPr>
          <w:rFonts w:ascii="Arial" w:hAnsi="Arial" w:cs="Arial"/>
        </w:rPr>
      </w:pPr>
    </w:p>
    <w:p w14:paraId="6EFED9A5" w14:textId="77777777" w:rsidR="00F40799" w:rsidRPr="008027B7" w:rsidRDefault="00F40799" w:rsidP="009C5B86">
      <w:pPr>
        <w:pStyle w:val="Corpodetexto2"/>
        <w:numPr>
          <w:ilvl w:val="0"/>
          <w:numId w:val="29"/>
        </w:numPr>
        <w:tabs>
          <w:tab w:val="left" w:pos="567"/>
        </w:tabs>
        <w:spacing w:line="240" w:lineRule="auto"/>
        <w:ind w:hanging="153"/>
        <w:jc w:val="both"/>
        <w:rPr>
          <w:rFonts w:ascii="Arial" w:hAnsi="Arial" w:cs="Arial"/>
        </w:rPr>
      </w:pPr>
      <w:r w:rsidRPr="008027B7">
        <w:rPr>
          <w:rFonts w:ascii="Arial" w:hAnsi="Arial" w:cs="Arial"/>
          <w:b/>
          <w:u w:val="single"/>
        </w:rPr>
        <w:t>AMBIENTES CLIMATIZADOS</w:t>
      </w:r>
    </w:p>
    <w:p w14:paraId="41F0719F" w14:textId="51B575BF" w:rsidR="00F40799" w:rsidRPr="00F40799" w:rsidRDefault="006870BB" w:rsidP="00536A58">
      <w:pPr>
        <w:pStyle w:val="Corpodetexto2"/>
        <w:keepNext/>
        <w:tabs>
          <w:tab w:val="left" w:pos="567"/>
        </w:tabs>
        <w:spacing w:before="120" w:after="0" w:line="240" w:lineRule="auto"/>
        <w:rPr>
          <w:rFonts w:ascii="Arial" w:hAnsi="Arial" w:cs="Arial"/>
        </w:rPr>
      </w:pPr>
      <w:r>
        <w:rPr>
          <w:rFonts w:ascii="Arial" w:hAnsi="Arial" w:cs="Arial"/>
        </w:rPr>
        <w:t>Mensalmente</w:t>
      </w:r>
    </w:p>
    <w:p w14:paraId="4043C325"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 xml:space="preserve">Verificação da existência de poeira, sujeira, produção de </w:t>
      </w:r>
      <w:proofErr w:type="spellStart"/>
      <w:r w:rsidRPr="00F40799">
        <w:rPr>
          <w:rFonts w:ascii="Arial" w:hAnsi="Arial" w:cs="Arial"/>
        </w:rPr>
        <w:t>microorganismos</w:t>
      </w:r>
      <w:proofErr w:type="spellEnd"/>
      <w:r w:rsidRPr="00F40799">
        <w:rPr>
          <w:rFonts w:ascii="Arial" w:hAnsi="Arial" w:cs="Arial"/>
        </w:rPr>
        <w:t xml:space="preserve">, odores, umidade, infiltrações e ruídos, entre outras </w:t>
      </w:r>
      <w:proofErr w:type="spellStart"/>
      <w:r w:rsidRPr="00F40799">
        <w:rPr>
          <w:rFonts w:ascii="Arial" w:hAnsi="Arial" w:cs="Arial"/>
        </w:rPr>
        <w:t>conseqüências</w:t>
      </w:r>
      <w:proofErr w:type="spellEnd"/>
      <w:r w:rsidRPr="00F40799">
        <w:rPr>
          <w:rFonts w:ascii="Arial" w:hAnsi="Arial" w:cs="Arial"/>
        </w:rPr>
        <w:t>, que sejam decorrentes ou possam prejudicar o condicionamento de ar;</w:t>
      </w:r>
    </w:p>
    <w:p w14:paraId="02A228E1" w14:textId="0E434635" w:rsidR="00F40799" w:rsidRDefault="00D97DB3"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Pr>
          <w:rFonts w:ascii="Arial" w:hAnsi="Arial" w:cs="Arial"/>
        </w:rPr>
        <w:t>Verificação do funcionamento, l</w:t>
      </w:r>
      <w:r w:rsidR="00F40799" w:rsidRPr="00F40799">
        <w:rPr>
          <w:rFonts w:ascii="Arial" w:hAnsi="Arial" w:cs="Arial"/>
        </w:rPr>
        <w:t xml:space="preserve">impeza e lavagem de grelhas e difusores de </w:t>
      </w:r>
      <w:proofErr w:type="spellStart"/>
      <w:r w:rsidR="00F40799" w:rsidRPr="00F40799">
        <w:rPr>
          <w:rFonts w:ascii="Arial" w:hAnsi="Arial" w:cs="Arial"/>
        </w:rPr>
        <w:t>insuflamento</w:t>
      </w:r>
      <w:proofErr w:type="spellEnd"/>
      <w:r w:rsidR="00F40799" w:rsidRPr="00F40799">
        <w:rPr>
          <w:rFonts w:ascii="Arial" w:hAnsi="Arial" w:cs="Arial"/>
        </w:rPr>
        <w:t xml:space="preserve"> e retorno</w:t>
      </w:r>
      <w:r>
        <w:rPr>
          <w:rFonts w:ascii="Arial" w:hAnsi="Arial" w:cs="Arial"/>
        </w:rPr>
        <w:t xml:space="preserve"> (</w:t>
      </w:r>
      <w:proofErr w:type="spellStart"/>
      <w:r>
        <w:rPr>
          <w:rFonts w:ascii="Arial" w:hAnsi="Arial" w:cs="Arial"/>
        </w:rPr>
        <w:t>dampers</w:t>
      </w:r>
      <w:proofErr w:type="spellEnd"/>
      <w:r>
        <w:rPr>
          <w:rFonts w:ascii="Arial" w:hAnsi="Arial" w:cs="Arial"/>
        </w:rPr>
        <w:t>)</w:t>
      </w:r>
      <w:r w:rsidR="00F40799" w:rsidRPr="00F40799">
        <w:rPr>
          <w:rFonts w:ascii="Arial" w:hAnsi="Arial" w:cs="Arial"/>
        </w:rPr>
        <w:t>;</w:t>
      </w:r>
    </w:p>
    <w:p w14:paraId="1E3F0D91" w14:textId="22D679E1" w:rsidR="00D97DB3" w:rsidRPr="00F40799" w:rsidRDefault="00D97DB3"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Pr>
          <w:rFonts w:ascii="Arial" w:hAnsi="Arial" w:cs="Arial"/>
        </w:rPr>
        <w:t>L</w:t>
      </w:r>
      <w:r w:rsidRPr="00F40799">
        <w:rPr>
          <w:rFonts w:ascii="Arial" w:hAnsi="Arial" w:cs="Arial"/>
        </w:rPr>
        <w:t xml:space="preserve">ubrificação </w:t>
      </w:r>
      <w:r w:rsidRPr="00D97DB3">
        <w:rPr>
          <w:rFonts w:ascii="Arial" w:hAnsi="Arial" w:cs="Arial"/>
        </w:rPr>
        <w:t xml:space="preserve">dos </w:t>
      </w:r>
      <w:proofErr w:type="spellStart"/>
      <w:r w:rsidRPr="00D97DB3">
        <w:rPr>
          <w:rFonts w:ascii="Arial" w:hAnsi="Arial" w:cs="Arial"/>
        </w:rPr>
        <w:t>dampers</w:t>
      </w:r>
      <w:proofErr w:type="spellEnd"/>
    </w:p>
    <w:p w14:paraId="2206E953"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lastRenderedPageBreak/>
        <w:t xml:space="preserve">Verificação do estado geral, da existência de danos e corrosão e da fixação de grelhas e difusores de </w:t>
      </w:r>
      <w:proofErr w:type="spellStart"/>
      <w:r w:rsidRPr="00F40799">
        <w:rPr>
          <w:rFonts w:ascii="Arial" w:hAnsi="Arial" w:cs="Arial"/>
        </w:rPr>
        <w:t>insuflamento</w:t>
      </w:r>
      <w:proofErr w:type="spellEnd"/>
      <w:r w:rsidRPr="00F40799">
        <w:rPr>
          <w:rFonts w:ascii="Arial" w:hAnsi="Arial" w:cs="Arial"/>
        </w:rPr>
        <w:t xml:space="preserve"> e retorno;</w:t>
      </w:r>
    </w:p>
    <w:p w14:paraId="7E31E7B9"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 xml:space="preserve">Verificação da obstrução das saídas de ar de </w:t>
      </w:r>
      <w:proofErr w:type="spellStart"/>
      <w:r w:rsidRPr="00F40799">
        <w:rPr>
          <w:rFonts w:ascii="Arial" w:hAnsi="Arial" w:cs="Arial"/>
        </w:rPr>
        <w:t>insuflamento</w:t>
      </w:r>
      <w:proofErr w:type="spellEnd"/>
      <w:r w:rsidRPr="00F40799">
        <w:rPr>
          <w:rFonts w:ascii="Arial" w:hAnsi="Arial" w:cs="Arial"/>
        </w:rPr>
        <w:t xml:space="preserve"> e dos retornos;</w:t>
      </w:r>
    </w:p>
    <w:p w14:paraId="5B939B7E"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Observação do fechamento de portas e janelas no local;</w:t>
      </w:r>
    </w:p>
    <w:p w14:paraId="48C11135" w14:textId="77777777" w:rsidR="00F40799" w:rsidRPr="00F40799" w:rsidRDefault="00F40799" w:rsidP="00536A58">
      <w:pPr>
        <w:pStyle w:val="Corpodetexto2"/>
        <w:numPr>
          <w:ilvl w:val="0"/>
          <w:numId w:val="29"/>
        </w:numPr>
        <w:tabs>
          <w:tab w:val="clear" w:pos="720"/>
          <w:tab w:val="left" w:pos="1134"/>
        </w:tabs>
        <w:spacing w:after="0" w:line="240" w:lineRule="auto"/>
        <w:ind w:left="1134" w:hanging="283"/>
        <w:jc w:val="both"/>
        <w:rPr>
          <w:rFonts w:ascii="Arial" w:hAnsi="Arial" w:cs="Arial"/>
        </w:rPr>
      </w:pPr>
      <w:r w:rsidRPr="00F40799">
        <w:rPr>
          <w:rFonts w:ascii="Arial" w:hAnsi="Arial" w:cs="Arial"/>
        </w:rPr>
        <w:t>Verificação e registro das condições ambientais (temperatura e umidade).</w:t>
      </w:r>
    </w:p>
    <w:p w14:paraId="31BDEF54" w14:textId="77777777" w:rsidR="00F40799" w:rsidRPr="00F40799" w:rsidRDefault="00F40799" w:rsidP="00536A58">
      <w:pPr>
        <w:pStyle w:val="Corpodetexto2"/>
        <w:keepNext/>
        <w:tabs>
          <w:tab w:val="left" w:pos="567"/>
        </w:tabs>
        <w:spacing w:before="120" w:after="0" w:line="240" w:lineRule="auto"/>
        <w:ind w:left="567" w:hanging="567"/>
        <w:rPr>
          <w:rFonts w:ascii="Arial" w:hAnsi="Arial" w:cs="Arial"/>
        </w:rPr>
      </w:pPr>
      <w:r w:rsidRPr="00F40799">
        <w:rPr>
          <w:rFonts w:ascii="Arial" w:hAnsi="Arial" w:cs="Arial"/>
        </w:rPr>
        <w:t>Semestralmente</w:t>
      </w:r>
    </w:p>
    <w:p w14:paraId="5E933185" w14:textId="14852F7E" w:rsidR="00F40799" w:rsidRPr="00F40799" w:rsidRDefault="00F40799" w:rsidP="00536A58">
      <w:pPr>
        <w:pStyle w:val="Corpodetexto2"/>
        <w:keepNext/>
        <w:numPr>
          <w:ilvl w:val="0"/>
          <w:numId w:val="42"/>
        </w:numPr>
        <w:tabs>
          <w:tab w:val="clear" w:pos="720"/>
          <w:tab w:val="left" w:pos="1418"/>
        </w:tabs>
        <w:spacing w:after="0" w:line="240" w:lineRule="auto"/>
        <w:ind w:left="1134" w:hanging="283"/>
        <w:jc w:val="both"/>
        <w:rPr>
          <w:rFonts w:ascii="Arial" w:hAnsi="Arial" w:cs="Arial"/>
          <w:bCs/>
        </w:rPr>
      </w:pPr>
      <w:r w:rsidRPr="00F40799">
        <w:rPr>
          <w:rFonts w:ascii="Arial" w:hAnsi="Arial" w:cs="Arial"/>
        </w:rPr>
        <w:t xml:space="preserve">Análise do ar dentro da edificação, em conformidade com a </w:t>
      </w:r>
      <w:r w:rsidRPr="00F40799">
        <w:rPr>
          <w:rFonts w:ascii="Arial" w:hAnsi="Arial" w:cs="Arial"/>
          <w:bCs/>
        </w:rPr>
        <w:t>Resolução - RE nº 9, de 16 de janeiro de 2003, da ANVISA</w:t>
      </w:r>
      <w:r w:rsidR="00DD0707">
        <w:rPr>
          <w:rFonts w:ascii="Arial" w:hAnsi="Arial" w:cs="Arial"/>
          <w:bCs/>
        </w:rPr>
        <w:t xml:space="preserve"> e com o </w:t>
      </w:r>
      <w:r w:rsidR="00DD0707">
        <w:rPr>
          <w:rFonts w:ascii="Arial" w:hAnsi="Arial" w:cs="Arial"/>
        </w:rPr>
        <w:t>estabelecido em item específico deste Termo de Referência, que trata das análises</w:t>
      </w:r>
      <w:r w:rsidRPr="00F40799">
        <w:rPr>
          <w:rFonts w:ascii="Arial" w:hAnsi="Arial" w:cs="Arial"/>
          <w:bCs/>
        </w:rPr>
        <w:t>;</w:t>
      </w:r>
    </w:p>
    <w:p w14:paraId="4FDFAA82" w14:textId="657A9F5B" w:rsidR="00F40799" w:rsidRPr="00F40799" w:rsidRDefault="00F40799" w:rsidP="00536A58">
      <w:pPr>
        <w:pStyle w:val="Corpodetexto2"/>
        <w:keepNext/>
        <w:numPr>
          <w:ilvl w:val="0"/>
          <w:numId w:val="42"/>
        </w:numPr>
        <w:tabs>
          <w:tab w:val="clear" w:pos="720"/>
          <w:tab w:val="left" w:pos="1418"/>
        </w:tabs>
        <w:spacing w:after="0" w:line="240" w:lineRule="auto"/>
        <w:ind w:left="1134" w:hanging="283"/>
        <w:jc w:val="both"/>
        <w:rPr>
          <w:rFonts w:ascii="Arial" w:hAnsi="Arial" w:cs="Arial"/>
        </w:rPr>
      </w:pPr>
      <w:r w:rsidRPr="00F40799">
        <w:rPr>
          <w:rFonts w:ascii="Arial" w:hAnsi="Arial" w:cs="Arial"/>
          <w:bCs/>
        </w:rPr>
        <w:t xml:space="preserve">Apresentação à </w:t>
      </w:r>
      <w:r w:rsidR="004973A8">
        <w:rPr>
          <w:rFonts w:ascii="Arial" w:hAnsi="Arial" w:cs="Arial"/>
          <w:bCs/>
        </w:rPr>
        <w:t>CONTRATANTE</w:t>
      </w:r>
      <w:r w:rsidRPr="00F40799">
        <w:rPr>
          <w:rFonts w:ascii="Arial" w:hAnsi="Arial" w:cs="Arial"/>
          <w:bCs/>
        </w:rPr>
        <w:t xml:space="preserve"> de relatório técnico acerca das condições do ar interno da edificação, conforme item acima, indicando as providências necessárias a</w:t>
      </w:r>
      <w:r w:rsidR="006870BB">
        <w:rPr>
          <w:rFonts w:ascii="Arial" w:hAnsi="Arial" w:cs="Arial"/>
          <w:bCs/>
        </w:rPr>
        <w:t xml:space="preserve"> serem tomadas pela CONTRATADA e as que couberem à SR/DPF/RN.</w:t>
      </w:r>
    </w:p>
    <w:p w14:paraId="529D2C58" w14:textId="77777777" w:rsidR="00F40799" w:rsidRPr="00F40799" w:rsidRDefault="00F40799" w:rsidP="00536A58">
      <w:pPr>
        <w:pStyle w:val="Corpodetexto2"/>
        <w:keepNext/>
        <w:tabs>
          <w:tab w:val="left" w:pos="567"/>
        </w:tabs>
        <w:spacing w:before="120" w:after="0" w:line="240" w:lineRule="auto"/>
        <w:rPr>
          <w:rFonts w:ascii="Arial" w:hAnsi="Arial" w:cs="Arial"/>
        </w:rPr>
      </w:pPr>
      <w:r w:rsidRPr="00F40799">
        <w:rPr>
          <w:rFonts w:ascii="Arial" w:hAnsi="Arial" w:cs="Arial"/>
        </w:rPr>
        <w:t>Anualmente</w:t>
      </w:r>
    </w:p>
    <w:p w14:paraId="72BB141E" w14:textId="77777777" w:rsidR="00F40799" w:rsidRPr="00F40799" w:rsidRDefault="00F40799" w:rsidP="00536A58">
      <w:pPr>
        <w:pStyle w:val="Corpodetexto2"/>
        <w:numPr>
          <w:ilvl w:val="0"/>
          <w:numId w:val="29"/>
        </w:numPr>
        <w:tabs>
          <w:tab w:val="clear" w:pos="720"/>
          <w:tab w:val="num" w:pos="1134"/>
        </w:tabs>
        <w:spacing w:after="0" w:line="240" w:lineRule="auto"/>
        <w:ind w:left="1418" w:hanging="567"/>
        <w:jc w:val="both"/>
        <w:rPr>
          <w:rFonts w:ascii="Arial" w:hAnsi="Arial" w:cs="Arial"/>
        </w:rPr>
      </w:pPr>
      <w:r w:rsidRPr="00F40799">
        <w:rPr>
          <w:rFonts w:ascii="Arial" w:hAnsi="Arial" w:cs="Arial"/>
        </w:rPr>
        <w:t>Medição e registro de velocidade e vazão de ar junto aos difusores;</w:t>
      </w:r>
    </w:p>
    <w:p w14:paraId="0DFFAF2C" w14:textId="77777777" w:rsidR="00F40799" w:rsidRPr="00F40799" w:rsidRDefault="00F40799" w:rsidP="00536A58">
      <w:pPr>
        <w:pStyle w:val="Corpodetexto2"/>
        <w:numPr>
          <w:ilvl w:val="0"/>
          <w:numId w:val="29"/>
        </w:numPr>
        <w:tabs>
          <w:tab w:val="clear" w:pos="720"/>
          <w:tab w:val="num" w:pos="1134"/>
        </w:tabs>
        <w:spacing w:after="0" w:line="240" w:lineRule="auto"/>
        <w:ind w:left="1418" w:hanging="567"/>
        <w:jc w:val="both"/>
        <w:rPr>
          <w:rFonts w:ascii="Arial" w:hAnsi="Arial" w:cs="Arial"/>
        </w:rPr>
      </w:pPr>
      <w:r w:rsidRPr="00F40799">
        <w:rPr>
          <w:rFonts w:ascii="Arial" w:hAnsi="Arial" w:cs="Arial"/>
        </w:rPr>
        <w:t>Verificação da vedação em juntas, conexões e acoplamentos;</w:t>
      </w:r>
    </w:p>
    <w:p w14:paraId="24EFF098" w14:textId="77777777" w:rsidR="00F40799" w:rsidRPr="00F40799" w:rsidRDefault="00F40799" w:rsidP="00536A58">
      <w:pPr>
        <w:pStyle w:val="Corpodetexto2"/>
        <w:numPr>
          <w:ilvl w:val="0"/>
          <w:numId w:val="29"/>
        </w:numPr>
        <w:tabs>
          <w:tab w:val="clear" w:pos="720"/>
          <w:tab w:val="num" w:pos="1134"/>
        </w:tabs>
        <w:spacing w:after="0" w:line="240" w:lineRule="auto"/>
        <w:ind w:left="1134" w:hanging="283"/>
        <w:jc w:val="both"/>
        <w:rPr>
          <w:rFonts w:ascii="Arial" w:hAnsi="Arial" w:cs="Arial"/>
        </w:rPr>
      </w:pPr>
      <w:r w:rsidRPr="00F40799">
        <w:rPr>
          <w:rFonts w:ascii="Arial" w:hAnsi="Arial" w:cs="Arial"/>
        </w:rPr>
        <w:t xml:space="preserve">Lubrificação das partes móveis de grelhas e difusores de </w:t>
      </w:r>
      <w:proofErr w:type="spellStart"/>
      <w:r w:rsidRPr="00F40799">
        <w:rPr>
          <w:rFonts w:ascii="Arial" w:hAnsi="Arial" w:cs="Arial"/>
        </w:rPr>
        <w:t>insuflamento</w:t>
      </w:r>
      <w:proofErr w:type="spellEnd"/>
      <w:r w:rsidRPr="00F40799">
        <w:rPr>
          <w:rFonts w:ascii="Arial" w:hAnsi="Arial" w:cs="Arial"/>
        </w:rPr>
        <w:t xml:space="preserve"> e retorno.</w:t>
      </w:r>
    </w:p>
    <w:p w14:paraId="03B4F85A" w14:textId="77777777" w:rsidR="00F40799" w:rsidRDefault="00F40799" w:rsidP="00602825">
      <w:pPr>
        <w:pStyle w:val="Edital"/>
        <w:autoSpaceDE w:val="0"/>
        <w:spacing w:before="120" w:line="240" w:lineRule="auto"/>
        <w:rPr>
          <w:rFonts w:eastAsia="ArialMT" w:cs="Arial"/>
          <w:b/>
          <w:i/>
          <w:szCs w:val="24"/>
          <w:u w:val="single"/>
        </w:rPr>
      </w:pPr>
    </w:p>
    <w:p w14:paraId="74016F0F" w14:textId="77777777" w:rsidR="00F40799" w:rsidRPr="00E84E1A" w:rsidRDefault="00F40799" w:rsidP="000855D3">
      <w:pPr>
        <w:pStyle w:val="Edital"/>
        <w:autoSpaceDE w:val="0"/>
        <w:spacing w:line="240" w:lineRule="auto"/>
        <w:ind w:firstLine="142"/>
        <w:rPr>
          <w:rFonts w:eastAsia="ArialMT" w:cs="Arial"/>
          <w:b/>
          <w:szCs w:val="24"/>
          <w:u w:val="single"/>
        </w:rPr>
      </w:pPr>
      <w:r w:rsidRPr="00E84E1A">
        <w:rPr>
          <w:rFonts w:eastAsia="ArialMT" w:cs="Arial"/>
          <w:b/>
          <w:szCs w:val="24"/>
          <w:u w:val="single"/>
        </w:rPr>
        <w:t>TRATAMENTO DAS BANDEJAS DOS EQUIPAMENTOS</w:t>
      </w:r>
    </w:p>
    <w:p w14:paraId="2C405C39" w14:textId="0205E122" w:rsidR="006870BB" w:rsidRPr="00536A58" w:rsidRDefault="006870BB" w:rsidP="00536A58">
      <w:pPr>
        <w:autoSpaceDE w:val="0"/>
        <w:spacing w:before="120"/>
        <w:jc w:val="both"/>
        <w:rPr>
          <w:rFonts w:ascii="Arial" w:eastAsia="ArialMT" w:hAnsi="Arial" w:cs="Arial"/>
          <w:kern w:val="1"/>
        </w:rPr>
      </w:pPr>
      <w:r w:rsidRPr="00536A58">
        <w:rPr>
          <w:rFonts w:ascii="Arial" w:eastAsia="ArialMT" w:hAnsi="Arial" w:cs="Arial"/>
          <w:kern w:val="1"/>
        </w:rPr>
        <w:t>Mensalmente</w:t>
      </w:r>
    </w:p>
    <w:p w14:paraId="760E94F9" w14:textId="77777777" w:rsidR="00F40799" w:rsidRPr="006F3789" w:rsidRDefault="00F40799" w:rsidP="00536A58">
      <w:pPr>
        <w:pStyle w:val="PargrafodaLista"/>
        <w:numPr>
          <w:ilvl w:val="0"/>
          <w:numId w:val="44"/>
        </w:numPr>
        <w:autoSpaceDE w:val="0"/>
        <w:spacing w:before="120"/>
        <w:ind w:left="1134" w:hanging="283"/>
        <w:jc w:val="both"/>
        <w:rPr>
          <w:rFonts w:ascii="Arial" w:eastAsia="ArialMT" w:hAnsi="Arial" w:cs="Arial"/>
          <w:kern w:val="1"/>
        </w:rPr>
      </w:pPr>
      <w:r w:rsidRPr="006F3789">
        <w:rPr>
          <w:rFonts w:ascii="Arial" w:eastAsia="ArialMT" w:hAnsi="Arial" w:cs="Arial"/>
          <w:kern w:val="1"/>
        </w:rPr>
        <w:t xml:space="preserve">Tratar as bandejas com compostos sólidos bactericidas e fungicidas licenciados pelas autoridades competentes, fornecidos pela CONTRATADA, visando minimizar a corrosão das bandejas e a proliferação de </w:t>
      </w:r>
      <w:proofErr w:type="spellStart"/>
      <w:r w:rsidRPr="006F3789">
        <w:rPr>
          <w:rFonts w:ascii="Arial" w:eastAsia="ArialMT" w:hAnsi="Arial" w:cs="Arial"/>
          <w:kern w:val="1"/>
        </w:rPr>
        <w:t>microorganismos</w:t>
      </w:r>
      <w:proofErr w:type="spellEnd"/>
      <w:r w:rsidRPr="006F3789">
        <w:rPr>
          <w:rFonts w:ascii="Arial" w:eastAsia="ArialMT" w:hAnsi="Arial" w:cs="Arial"/>
          <w:kern w:val="1"/>
        </w:rPr>
        <w:t>.</w:t>
      </w:r>
    </w:p>
    <w:p w14:paraId="2875FE55" w14:textId="77777777" w:rsidR="00F40799" w:rsidRPr="00F40799" w:rsidRDefault="00F40799" w:rsidP="00F40799">
      <w:pPr>
        <w:autoSpaceDE w:val="0"/>
        <w:jc w:val="both"/>
        <w:rPr>
          <w:rFonts w:ascii="Arial" w:eastAsia="ArialMT" w:hAnsi="Arial" w:cs="Arial"/>
          <w:kern w:val="1"/>
        </w:rPr>
      </w:pPr>
    </w:p>
    <w:p w14:paraId="38BCC7EA" w14:textId="366893D5" w:rsidR="00F40799" w:rsidRDefault="00F40799" w:rsidP="006F3789">
      <w:pPr>
        <w:pStyle w:val="Ttulo3"/>
        <w:ind w:firstLine="142"/>
        <w:rPr>
          <w:rFonts w:ascii="Arial" w:eastAsia="ArialMT" w:hAnsi="Arial" w:cs="Arial"/>
          <w:color w:val="000000" w:themeColor="text1"/>
          <w:kern w:val="1"/>
          <w:u w:val="single"/>
        </w:rPr>
      </w:pPr>
      <w:r w:rsidRPr="00E84E1A">
        <w:rPr>
          <w:rFonts w:ascii="Arial" w:eastAsia="ArialMT" w:hAnsi="Arial" w:cs="Arial"/>
          <w:color w:val="000000" w:themeColor="text1"/>
          <w:kern w:val="1"/>
          <w:u w:val="single"/>
        </w:rPr>
        <w:t xml:space="preserve">PLANO DE MANUTENÇÃO, OPERAÇÃO E CONTROLE </w:t>
      </w:r>
      <w:r w:rsidR="00536A58">
        <w:rPr>
          <w:rFonts w:ascii="Arial" w:eastAsia="ArialMT" w:hAnsi="Arial" w:cs="Arial"/>
          <w:color w:val="000000" w:themeColor="text1"/>
          <w:kern w:val="1"/>
          <w:u w:val="single"/>
        </w:rPr>
        <w:t>–</w:t>
      </w:r>
      <w:r w:rsidRPr="00E84E1A">
        <w:rPr>
          <w:rFonts w:ascii="Arial" w:eastAsia="ArialMT" w:hAnsi="Arial" w:cs="Arial"/>
          <w:color w:val="000000" w:themeColor="text1"/>
          <w:kern w:val="1"/>
          <w:u w:val="single"/>
        </w:rPr>
        <w:t xml:space="preserve"> </w:t>
      </w:r>
      <w:proofErr w:type="gramStart"/>
      <w:r w:rsidRPr="00E84E1A">
        <w:rPr>
          <w:rFonts w:ascii="Arial" w:eastAsia="ArialMT" w:hAnsi="Arial" w:cs="Arial"/>
          <w:color w:val="000000" w:themeColor="text1"/>
          <w:kern w:val="1"/>
          <w:u w:val="single"/>
        </w:rPr>
        <w:t>PMOC</w:t>
      </w:r>
      <w:proofErr w:type="gramEnd"/>
    </w:p>
    <w:p w14:paraId="3D4E26B6" w14:textId="77777777" w:rsidR="00F40799" w:rsidRPr="00F40799" w:rsidRDefault="00F40799" w:rsidP="009C5B86">
      <w:pPr>
        <w:pStyle w:val="Edital"/>
        <w:numPr>
          <w:ilvl w:val="0"/>
          <w:numId w:val="43"/>
        </w:numPr>
        <w:spacing w:before="120" w:line="240" w:lineRule="auto"/>
        <w:ind w:left="0" w:firstLine="709"/>
        <w:rPr>
          <w:rFonts w:cs="Arial"/>
          <w:szCs w:val="24"/>
        </w:rPr>
      </w:pPr>
      <w:r w:rsidRPr="00F40799">
        <w:rPr>
          <w:rFonts w:cs="Arial"/>
          <w:szCs w:val="24"/>
        </w:rPr>
        <w:t>Sem prejuízo do PLANO BÁSICO DE MANUTENÇÃO, observar, obrigatoriamente, o contido na Portaria nº 3.523, de 28 de agosto de 1998, do Ministério da Saúde, inclusive o seu anexo I (Plano de Manutenção, Operação e Controle - PMOC) e Resolução RE nº 9, de 16 de janeiro de 2003 - ANVISA, ou, ainda, outras que venham a substituí-las, complementá-las ou alterá-las;</w:t>
      </w:r>
    </w:p>
    <w:p w14:paraId="1C557B57" w14:textId="0686CEC0" w:rsidR="00F40799" w:rsidRPr="00F40799" w:rsidRDefault="00E06FE7" w:rsidP="009C5B86">
      <w:pPr>
        <w:pStyle w:val="Edital"/>
        <w:numPr>
          <w:ilvl w:val="0"/>
          <w:numId w:val="43"/>
        </w:numPr>
        <w:spacing w:before="120" w:line="240" w:lineRule="auto"/>
        <w:ind w:left="0" w:firstLine="709"/>
        <w:rPr>
          <w:rFonts w:cs="Arial"/>
          <w:szCs w:val="24"/>
        </w:rPr>
      </w:pPr>
      <w:r w:rsidRPr="00F40799">
        <w:rPr>
          <w:rFonts w:cs="Arial"/>
          <w:szCs w:val="24"/>
        </w:rPr>
        <w:t>Apresentar</w:t>
      </w:r>
      <w:r w:rsidR="00F40799" w:rsidRPr="00F40799">
        <w:rPr>
          <w:rFonts w:cs="Arial"/>
          <w:szCs w:val="24"/>
        </w:rPr>
        <w:t xml:space="preserve"> o PMOC dentro de 30 (trinta) dias, a contar da data do início da vigência do contrato, observadas as recomendações dos fabricantes dos equipamentos dos sistemas de climatização e legislação pertinente;</w:t>
      </w:r>
    </w:p>
    <w:p w14:paraId="69918330" w14:textId="77777777" w:rsidR="00F40799" w:rsidRPr="00F40799" w:rsidRDefault="00F40799" w:rsidP="009C5B86">
      <w:pPr>
        <w:pStyle w:val="Edital"/>
        <w:numPr>
          <w:ilvl w:val="0"/>
          <w:numId w:val="43"/>
        </w:numPr>
        <w:spacing w:before="120" w:line="240" w:lineRule="auto"/>
        <w:ind w:left="0" w:firstLine="709"/>
        <w:rPr>
          <w:rFonts w:cs="Arial"/>
          <w:szCs w:val="24"/>
        </w:rPr>
      </w:pPr>
      <w:proofErr w:type="gramStart"/>
      <w:r w:rsidRPr="00F40799">
        <w:rPr>
          <w:rFonts w:cs="Arial"/>
          <w:szCs w:val="24"/>
        </w:rPr>
        <w:t>Adaptar,</w:t>
      </w:r>
      <w:proofErr w:type="gramEnd"/>
      <w:r w:rsidRPr="00F40799">
        <w:rPr>
          <w:rFonts w:cs="Arial"/>
          <w:szCs w:val="24"/>
        </w:rPr>
        <w:t xml:space="preserve"> se necessário, o PLANO BÁSICO DE MANUTENÇÃO, às exigências do PMOC;</w:t>
      </w:r>
    </w:p>
    <w:p w14:paraId="7EE04B70" w14:textId="76D9AEF5" w:rsidR="00F40799" w:rsidRPr="00F40799" w:rsidRDefault="00E06FE7" w:rsidP="009C5B86">
      <w:pPr>
        <w:pStyle w:val="Edital"/>
        <w:numPr>
          <w:ilvl w:val="0"/>
          <w:numId w:val="43"/>
        </w:numPr>
        <w:spacing w:before="120" w:line="240" w:lineRule="auto"/>
        <w:ind w:left="0" w:firstLine="709"/>
        <w:rPr>
          <w:rFonts w:cs="Arial"/>
          <w:szCs w:val="24"/>
        </w:rPr>
      </w:pPr>
      <w:r w:rsidRPr="00F40799">
        <w:rPr>
          <w:rFonts w:cs="Arial"/>
          <w:szCs w:val="24"/>
        </w:rPr>
        <w:lastRenderedPageBreak/>
        <w:t>Garantir</w:t>
      </w:r>
      <w:r w:rsidR="00F40799" w:rsidRPr="00F40799">
        <w:rPr>
          <w:rFonts w:cs="Arial"/>
          <w:szCs w:val="24"/>
        </w:rPr>
        <w:t xml:space="preserve"> a aplicação do PMOC por intermédio da execução contínua dos serviços nele especificados;</w:t>
      </w:r>
    </w:p>
    <w:p w14:paraId="7DBAF41B" w14:textId="77777777" w:rsidR="00F40799" w:rsidRDefault="00F40799" w:rsidP="00F40799">
      <w:pPr>
        <w:jc w:val="center"/>
        <w:rPr>
          <w:rFonts w:ascii="Arial" w:hAnsi="Arial" w:cs="Arial"/>
          <w:lang w:val="pt-PT"/>
        </w:rPr>
      </w:pPr>
    </w:p>
    <w:p w14:paraId="21811749" w14:textId="336C25AB" w:rsidR="00F40799" w:rsidRPr="006F3789" w:rsidRDefault="00F40799" w:rsidP="00B57169">
      <w:pPr>
        <w:numPr>
          <w:ilvl w:val="2"/>
          <w:numId w:val="1"/>
        </w:numPr>
        <w:spacing w:before="120"/>
        <w:ind w:hanging="1224"/>
        <w:jc w:val="both"/>
        <w:rPr>
          <w:rFonts w:ascii="Arial" w:hAnsi="Arial" w:cs="Arial"/>
          <w:bCs/>
          <w:color w:val="000000"/>
        </w:rPr>
      </w:pPr>
      <w:r w:rsidRPr="006F3789">
        <w:rPr>
          <w:rFonts w:cs="Arial"/>
          <w:highlight w:val="lightGray"/>
        </w:rPr>
        <w:t>AUTOMAÇÃO DOS SISTEMAS DE UTILIDADES</w:t>
      </w:r>
    </w:p>
    <w:p w14:paraId="3EBDDB5B" w14:textId="5465499A" w:rsidR="00F40799" w:rsidRPr="00F40799" w:rsidRDefault="00F40799" w:rsidP="009C5B86">
      <w:pPr>
        <w:numPr>
          <w:ilvl w:val="0"/>
          <w:numId w:val="31"/>
        </w:numPr>
        <w:tabs>
          <w:tab w:val="clear" w:pos="735"/>
          <w:tab w:val="num" w:pos="1276"/>
        </w:tabs>
        <w:autoSpaceDE w:val="0"/>
        <w:spacing w:before="120"/>
        <w:ind w:left="0" w:firstLine="709"/>
        <w:jc w:val="both"/>
        <w:rPr>
          <w:rFonts w:ascii="Arial" w:hAnsi="Arial" w:cs="Arial"/>
          <w:bCs/>
          <w:iCs/>
        </w:rPr>
      </w:pPr>
      <w:r w:rsidRPr="00F40799">
        <w:rPr>
          <w:rFonts w:ascii="Arial" w:hAnsi="Arial" w:cs="Arial"/>
          <w:bCs/>
          <w:iCs/>
        </w:rPr>
        <w:t xml:space="preserve">A metodologia de execução para os serviços de manutenção do Sistema de Automação e controle Predial deverá conter medidas básicas referentes aos procedimentos de verificação e diagnóstico da situação de todos os sistemas </w:t>
      </w:r>
      <w:r w:rsidR="006A788B" w:rsidRPr="00F40799">
        <w:rPr>
          <w:rFonts w:ascii="Arial" w:hAnsi="Arial" w:cs="Arial"/>
          <w:bCs/>
          <w:iCs/>
        </w:rPr>
        <w:t>eletroeletrônicos</w:t>
      </w:r>
      <w:r w:rsidRPr="00F40799">
        <w:rPr>
          <w:rFonts w:ascii="Arial" w:hAnsi="Arial" w:cs="Arial"/>
          <w:bCs/>
          <w:iCs/>
        </w:rPr>
        <w:t xml:space="preserve">, organização e identificação do cabeamento e da infraestrutura de instalações, assessoramento à SR/DPF/RN objetivando a solução de problemas técnicos, nas condições descritas no presente Termo de Referência, dentre outras ações, de maneira a garantir o perfeito funcionamento do sistema como um todo e prevenir panes que venham a comprometer quaisquer dos subsistemas monitorados e controlados, através de rotinas de manutenção Programada, dentro do que for </w:t>
      </w:r>
      <w:proofErr w:type="gramStart"/>
      <w:r w:rsidRPr="00F40799">
        <w:rPr>
          <w:rFonts w:ascii="Arial" w:hAnsi="Arial" w:cs="Arial"/>
          <w:bCs/>
          <w:iCs/>
        </w:rPr>
        <w:t>cabível no es</w:t>
      </w:r>
      <w:r w:rsidR="00D67447">
        <w:rPr>
          <w:rFonts w:ascii="Arial" w:hAnsi="Arial" w:cs="Arial"/>
          <w:bCs/>
          <w:iCs/>
        </w:rPr>
        <w:t>copo dos serviços ora descritos</w:t>
      </w:r>
      <w:proofErr w:type="gramEnd"/>
      <w:r w:rsidR="00D67447">
        <w:rPr>
          <w:rFonts w:ascii="Arial" w:hAnsi="Arial" w:cs="Arial"/>
          <w:bCs/>
          <w:iCs/>
        </w:rPr>
        <w:t xml:space="preserve">. </w:t>
      </w:r>
    </w:p>
    <w:p w14:paraId="1494FF03" w14:textId="4A923EFE" w:rsidR="00F40799" w:rsidRPr="00626F07" w:rsidRDefault="00917FBB" w:rsidP="009C5B86">
      <w:pPr>
        <w:numPr>
          <w:ilvl w:val="0"/>
          <w:numId w:val="31"/>
        </w:numPr>
        <w:tabs>
          <w:tab w:val="clear" w:pos="735"/>
          <w:tab w:val="num" w:pos="0"/>
          <w:tab w:val="num" w:pos="1276"/>
        </w:tabs>
        <w:autoSpaceDE w:val="0"/>
        <w:spacing w:before="120"/>
        <w:ind w:left="0" w:firstLine="709"/>
        <w:jc w:val="both"/>
        <w:rPr>
          <w:rFonts w:ascii="Arial" w:hAnsi="Arial" w:cs="Arial"/>
          <w:bCs/>
          <w:iCs/>
          <w:color w:val="000000" w:themeColor="text1"/>
        </w:rPr>
      </w:pPr>
      <w:r w:rsidRPr="00626F07">
        <w:rPr>
          <w:rFonts w:ascii="Arial" w:hAnsi="Arial" w:cs="Arial"/>
          <w:bCs/>
          <w:iCs/>
          <w:color w:val="000000" w:themeColor="text1"/>
        </w:rPr>
        <w:t>Qualquer dos profissionais</w:t>
      </w:r>
      <w:r w:rsidR="00FA3951" w:rsidRPr="00626F07">
        <w:rPr>
          <w:rFonts w:ascii="Arial" w:hAnsi="Arial" w:cs="Arial"/>
          <w:bCs/>
          <w:iCs/>
          <w:color w:val="000000" w:themeColor="text1"/>
        </w:rPr>
        <w:t xml:space="preserve"> (exceto o mecânico de refrigeração</w:t>
      </w:r>
      <w:r w:rsidR="00626F07">
        <w:rPr>
          <w:rFonts w:ascii="Arial" w:hAnsi="Arial" w:cs="Arial"/>
          <w:bCs/>
          <w:iCs/>
          <w:color w:val="000000" w:themeColor="text1"/>
        </w:rPr>
        <w:t xml:space="preserve"> júnior</w:t>
      </w:r>
      <w:r w:rsidR="00FA3951" w:rsidRPr="00626F07">
        <w:rPr>
          <w:rFonts w:ascii="Arial" w:hAnsi="Arial" w:cs="Arial"/>
          <w:bCs/>
          <w:iCs/>
          <w:color w:val="000000" w:themeColor="text1"/>
        </w:rPr>
        <w:t xml:space="preserve">) </w:t>
      </w:r>
      <w:r w:rsidRPr="00626F07">
        <w:rPr>
          <w:rFonts w:ascii="Arial" w:hAnsi="Arial" w:cs="Arial"/>
          <w:bCs/>
          <w:iCs/>
          <w:color w:val="000000" w:themeColor="text1"/>
        </w:rPr>
        <w:t xml:space="preserve">alocados na SR/DPF/RN para a prestação dos serviços, objeto desta contratação, deverá ser capaz de operar e controlar os diversos sistemas abrangidos pela </w:t>
      </w:r>
      <w:r w:rsidR="008220A2" w:rsidRPr="00626F07">
        <w:rPr>
          <w:rFonts w:ascii="Arial" w:hAnsi="Arial" w:cs="Arial"/>
          <w:bCs/>
          <w:iCs/>
          <w:color w:val="000000" w:themeColor="text1"/>
        </w:rPr>
        <w:t>AUTOMAÇÃO</w:t>
      </w:r>
      <w:r w:rsidRPr="00626F07">
        <w:rPr>
          <w:rFonts w:ascii="Arial" w:hAnsi="Arial" w:cs="Arial"/>
          <w:bCs/>
          <w:iCs/>
          <w:color w:val="000000" w:themeColor="text1"/>
        </w:rPr>
        <w:t xml:space="preserve">, devendo atuar em conjunto e, no que couber, com os profissionais de outras áreas de manutenção prestadores de serviço desta Superintendência, visando atingir a perfeita execução do objeto do presente Termo, sendo que no período da noite, o </w:t>
      </w:r>
      <w:r w:rsidR="001152D4" w:rsidRPr="00626F07">
        <w:rPr>
          <w:rFonts w:ascii="Arial" w:hAnsi="Arial" w:cs="Arial"/>
          <w:bCs/>
          <w:iCs/>
          <w:color w:val="000000" w:themeColor="text1"/>
        </w:rPr>
        <w:t>e</w:t>
      </w:r>
      <w:r w:rsidR="006F3789" w:rsidRPr="00626F07">
        <w:rPr>
          <w:rFonts w:ascii="Arial" w:hAnsi="Arial" w:cs="Arial"/>
          <w:bCs/>
          <w:iCs/>
          <w:color w:val="000000" w:themeColor="text1"/>
        </w:rPr>
        <w:t>letricista</w:t>
      </w:r>
      <w:r w:rsidR="00F40799" w:rsidRPr="00626F07">
        <w:rPr>
          <w:rFonts w:ascii="Arial" w:hAnsi="Arial" w:cs="Arial"/>
          <w:bCs/>
          <w:iCs/>
          <w:color w:val="000000" w:themeColor="text1"/>
        </w:rPr>
        <w:t xml:space="preserve"> </w:t>
      </w:r>
      <w:r w:rsidR="001152D4" w:rsidRPr="00626F07">
        <w:rPr>
          <w:rFonts w:ascii="Arial" w:hAnsi="Arial" w:cs="Arial"/>
          <w:bCs/>
          <w:iCs/>
          <w:color w:val="000000" w:themeColor="text1"/>
        </w:rPr>
        <w:t xml:space="preserve">de automação </w:t>
      </w:r>
      <w:r w:rsidR="00F40799" w:rsidRPr="00626F07">
        <w:rPr>
          <w:rFonts w:ascii="Arial" w:hAnsi="Arial" w:cs="Arial"/>
          <w:bCs/>
          <w:iCs/>
          <w:color w:val="000000" w:themeColor="text1"/>
        </w:rPr>
        <w:t>integrante de escala de serviço</w:t>
      </w:r>
      <w:r w:rsidRPr="00626F07">
        <w:rPr>
          <w:rFonts w:ascii="Arial" w:hAnsi="Arial" w:cs="Arial"/>
          <w:bCs/>
          <w:iCs/>
          <w:color w:val="000000" w:themeColor="text1"/>
        </w:rPr>
        <w:t xml:space="preserve"> noturna de</w:t>
      </w:r>
      <w:r w:rsidR="00F40799" w:rsidRPr="00626F07">
        <w:rPr>
          <w:rFonts w:ascii="Arial" w:hAnsi="Arial" w:cs="Arial"/>
          <w:bCs/>
          <w:iCs/>
          <w:color w:val="000000" w:themeColor="text1"/>
        </w:rPr>
        <w:t xml:space="preserve"> 12x36horas, será</w:t>
      </w:r>
      <w:r w:rsidR="00AC18AC" w:rsidRPr="00626F07">
        <w:rPr>
          <w:rFonts w:ascii="Arial" w:hAnsi="Arial" w:cs="Arial"/>
          <w:bCs/>
          <w:iCs/>
          <w:color w:val="000000" w:themeColor="text1"/>
        </w:rPr>
        <w:t xml:space="preserve"> o responsável por fazê-lo, ficando a cargo do encarregado eventuais orientações técnicas.</w:t>
      </w:r>
    </w:p>
    <w:p w14:paraId="1DD99A11" w14:textId="0E6DC980" w:rsidR="008220A2" w:rsidRPr="00626F07" w:rsidRDefault="008220A2" w:rsidP="009C5B86">
      <w:pPr>
        <w:numPr>
          <w:ilvl w:val="0"/>
          <w:numId w:val="31"/>
        </w:numPr>
        <w:tabs>
          <w:tab w:val="clear" w:pos="735"/>
          <w:tab w:val="num" w:pos="0"/>
          <w:tab w:val="num" w:pos="1276"/>
        </w:tabs>
        <w:autoSpaceDE w:val="0"/>
        <w:spacing w:before="120"/>
        <w:ind w:left="0" w:firstLine="709"/>
        <w:jc w:val="both"/>
        <w:rPr>
          <w:rFonts w:ascii="Arial" w:hAnsi="Arial" w:cs="Arial"/>
          <w:bCs/>
          <w:iCs/>
          <w:color w:val="000000" w:themeColor="text1"/>
        </w:rPr>
      </w:pPr>
      <w:r w:rsidRPr="00626F07">
        <w:rPr>
          <w:rFonts w:ascii="Arial" w:hAnsi="Arial" w:cs="Arial"/>
          <w:bCs/>
          <w:iCs/>
          <w:color w:val="000000" w:themeColor="text1"/>
        </w:rPr>
        <w:t xml:space="preserve">Durante os períodos diurnos dos finais de semana, a operação e controle dos diversos sistemas abrangidos pela AUTOMAÇÃO, </w:t>
      </w:r>
      <w:proofErr w:type="gramStart"/>
      <w:r w:rsidRPr="00626F07">
        <w:rPr>
          <w:rFonts w:ascii="Arial" w:hAnsi="Arial" w:cs="Arial"/>
          <w:bCs/>
          <w:iCs/>
          <w:color w:val="000000" w:themeColor="text1"/>
        </w:rPr>
        <w:t>deverá ser garantida</w:t>
      </w:r>
      <w:proofErr w:type="gramEnd"/>
      <w:r w:rsidRPr="00626F07">
        <w:rPr>
          <w:rFonts w:ascii="Arial" w:hAnsi="Arial" w:cs="Arial"/>
          <w:bCs/>
          <w:iCs/>
          <w:color w:val="000000" w:themeColor="text1"/>
        </w:rPr>
        <w:t xml:space="preserve"> pela CONTRATADA, através do atendimento a chamadas de emergência</w:t>
      </w:r>
      <w:r w:rsidR="009F324D" w:rsidRPr="00626F07">
        <w:rPr>
          <w:rFonts w:ascii="Arial" w:hAnsi="Arial" w:cs="Arial"/>
          <w:bCs/>
          <w:iCs/>
          <w:color w:val="000000" w:themeColor="text1"/>
        </w:rPr>
        <w:t xml:space="preserve">, </w:t>
      </w:r>
      <w:r w:rsidR="003D775B" w:rsidRPr="00626F07">
        <w:rPr>
          <w:rFonts w:ascii="Arial" w:hAnsi="Arial" w:cs="Arial"/>
          <w:bCs/>
          <w:iCs/>
          <w:color w:val="000000" w:themeColor="text1"/>
        </w:rPr>
        <w:t>conforme demais disposições contidas neste Termo de Referência</w:t>
      </w:r>
      <w:r w:rsidRPr="00626F07">
        <w:rPr>
          <w:rFonts w:ascii="Arial" w:hAnsi="Arial" w:cs="Arial"/>
          <w:bCs/>
          <w:iCs/>
          <w:color w:val="000000" w:themeColor="text1"/>
        </w:rPr>
        <w:t xml:space="preserve">. </w:t>
      </w:r>
    </w:p>
    <w:p w14:paraId="3307DE79" w14:textId="77777777" w:rsidR="00F40799" w:rsidRPr="00F40799" w:rsidRDefault="00F40799" w:rsidP="00F40799">
      <w:pPr>
        <w:autoSpaceDE w:val="0"/>
        <w:jc w:val="both"/>
        <w:rPr>
          <w:rFonts w:ascii="Arial" w:hAnsi="Arial" w:cs="Arial"/>
          <w:bCs/>
          <w:iCs/>
        </w:rPr>
      </w:pPr>
    </w:p>
    <w:p w14:paraId="0DAE4438" w14:textId="77777777" w:rsidR="00F40799" w:rsidRPr="00F40799" w:rsidRDefault="00F40799" w:rsidP="00917FBB">
      <w:pPr>
        <w:autoSpaceDE w:val="0"/>
        <w:ind w:firstLine="284"/>
        <w:rPr>
          <w:rFonts w:ascii="Arial" w:hAnsi="Arial" w:cs="Arial"/>
          <w:b/>
          <w:bCs/>
          <w:i/>
          <w:u w:val="single"/>
        </w:rPr>
      </w:pPr>
      <w:r w:rsidRPr="00F40799">
        <w:rPr>
          <w:rFonts w:ascii="Arial" w:hAnsi="Arial" w:cs="Arial"/>
          <w:b/>
          <w:bCs/>
          <w:i/>
          <w:u w:val="single"/>
        </w:rPr>
        <w:t>ESPECIFICAÇÃO DOS SISTEMAS DE AUTOMAÇÃO PREDIAL:</w:t>
      </w:r>
    </w:p>
    <w:p w14:paraId="717BDC00" w14:textId="77777777" w:rsidR="00F40799" w:rsidRPr="00F40799" w:rsidRDefault="00F40799" w:rsidP="00F40799">
      <w:pPr>
        <w:autoSpaceDE w:val="0"/>
        <w:rPr>
          <w:rFonts w:ascii="Arial" w:hAnsi="Arial" w:cs="Arial"/>
          <w:b/>
          <w:bCs/>
          <w:i/>
          <w:u w:val="single"/>
        </w:rPr>
      </w:pPr>
    </w:p>
    <w:p w14:paraId="37B3ED07" w14:textId="77777777" w:rsidR="00F40799" w:rsidRPr="00F40799" w:rsidRDefault="00F40799" w:rsidP="00012A04">
      <w:pPr>
        <w:pStyle w:val="Corpodetexto31"/>
        <w:autoSpaceDE w:val="0"/>
        <w:ind w:firstLine="709"/>
        <w:rPr>
          <w:rFonts w:cs="Arial"/>
          <w:szCs w:val="24"/>
        </w:rPr>
      </w:pPr>
      <w:r w:rsidRPr="00F40799">
        <w:rPr>
          <w:rFonts w:cs="Arial"/>
          <w:szCs w:val="24"/>
        </w:rPr>
        <w:t xml:space="preserve">a) O sistema de automação da SR/DPF/RN é de fabricação </w:t>
      </w:r>
      <w:r w:rsidRPr="00F40799">
        <w:rPr>
          <w:rFonts w:cs="Arial"/>
          <w:i/>
          <w:szCs w:val="24"/>
        </w:rPr>
        <w:t>Carrier</w:t>
      </w:r>
      <w:r w:rsidRPr="00F40799">
        <w:rPr>
          <w:rFonts w:cs="Arial"/>
          <w:szCs w:val="24"/>
        </w:rPr>
        <w:t xml:space="preserve">, linha CCN – </w:t>
      </w:r>
      <w:r w:rsidRPr="00F40799">
        <w:rPr>
          <w:rFonts w:cs="Arial"/>
          <w:i/>
          <w:szCs w:val="24"/>
        </w:rPr>
        <w:t>Carrier Comfort Network</w:t>
      </w:r>
      <w:r w:rsidRPr="00F40799">
        <w:rPr>
          <w:rFonts w:cs="Arial"/>
          <w:szCs w:val="24"/>
        </w:rPr>
        <w:t>, composto de diversos dispositivos, dentre os quais:</w:t>
      </w:r>
    </w:p>
    <w:p w14:paraId="634DF27F" w14:textId="77777777" w:rsidR="00F40799" w:rsidRPr="00F40799" w:rsidRDefault="00F40799" w:rsidP="009C5B86">
      <w:pPr>
        <w:numPr>
          <w:ilvl w:val="0"/>
          <w:numId w:val="34"/>
        </w:numPr>
        <w:tabs>
          <w:tab w:val="left" w:pos="720"/>
        </w:tabs>
        <w:suppressAutoHyphens/>
        <w:autoSpaceDE w:val="0"/>
        <w:spacing w:before="120"/>
        <w:ind w:left="1276" w:hanging="283"/>
        <w:rPr>
          <w:rFonts w:ascii="Arial" w:hAnsi="Arial" w:cs="Arial"/>
          <w:lang w:val="en-US"/>
        </w:rPr>
      </w:pPr>
      <w:r w:rsidRPr="00F40799">
        <w:rPr>
          <w:rFonts w:ascii="Arial" w:hAnsi="Arial" w:cs="Arial"/>
          <w:i/>
          <w:lang w:val="en-US"/>
        </w:rPr>
        <w:t>Software</w:t>
      </w:r>
      <w:r w:rsidRPr="00F40799">
        <w:rPr>
          <w:rFonts w:ascii="Arial" w:hAnsi="Arial" w:cs="Arial"/>
          <w:lang w:val="en-US"/>
        </w:rPr>
        <w:t xml:space="preserve"> </w:t>
      </w:r>
      <w:proofErr w:type="spellStart"/>
      <w:r w:rsidRPr="00F40799">
        <w:rPr>
          <w:rFonts w:ascii="Arial" w:hAnsi="Arial" w:cs="Arial"/>
          <w:lang w:val="en-US"/>
        </w:rPr>
        <w:t>supervisório</w:t>
      </w:r>
      <w:proofErr w:type="spellEnd"/>
      <w:r w:rsidRPr="00F40799">
        <w:rPr>
          <w:rFonts w:ascii="Arial" w:hAnsi="Arial" w:cs="Arial"/>
          <w:lang w:val="en-US"/>
        </w:rPr>
        <w:t xml:space="preserve"> </w:t>
      </w:r>
      <w:r w:rsidRPr="00F40799">
        <w:rPr>
          <w:rFonts w:ascii="Arial" w:hAnsi="Arial" w:cs="Arial"/>
          <w:i/>
          <w:lang w:val="en-US"/>
        </w:rPr>
        <w:t>Comfort</w:t>
      </w:r>
      <w:r w:rsidRPr="00F40799">
        <w:rPr>
          <w:rFonts w:ascii="Arial" w:hAnsi="Arial" w:cs="Arial"/>
          <w:lang w:val="en-US"/>
        </w:rPr>
        <w:t xml:space="preserve"> </w:t>
      </w:r>
      <w:r w:rsidRPr="00F40799">
        <w:rPr>
          <w:rFonts w:ascii="Arial" w:hAnsi="Arial" w:cs="Arial"/>
          <w:i/>
          <w:lang w:val="en-US"/>
        </w:rPr>
        <w:t>View</w:t>
      </w:r>
      <w:r w:rsidRPr="00F40799">
        <w:rPr>
          <w:rFonts w:ascii="Arial" w:hAnsi="Arial" w:cs="Arial"/>
          <w:lang w:val="en-US"/>
        </w:rPr>
        <w:t xml:space="preserve"> V.3.0 </w:t>
      </w:r>
      <w:proofErr w:type="spellStart"/>
      <w:r w:rsidRPr="00F40799">
        <w:rPr>
          <w:rFonts w:ascii="Arial" w:hAnsi="Arial" w:cs="Arial"/>
          <w:i/>
          <w:lang w:val="en-US"/>
        </w:rPr>
        <w:t>SingleUser</w:t>
      </w:r>
      <w:proofErr w:type="spellEnd"/>
      <w:r w:rsidRPr="00F40799">
        <w:rPr>
          <w:rFonts w:ascii="Arial" w:hAnsi="Arial" w:cs="Arial"/>
          <w:lang w:val="en-US"/>
        </w:rPr>
        <w:t>;</w:t>
      </w:r>
    </w:p>
    <w:p w14:paraId="405CEAD9"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t>15 sensores de temperatura ambiente;</w:t>
      </w:r>
    </w:p>
    <w:p w14:paraId="47AA5236"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t>01 sensor de umidade para ambiente;</w:t>
      </w:r>
    </w:p>
    <w:p w14:paraId="6C20B11D"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t>14 sensores de temperatura de duto;</w:t>
      </w:r>
    </w:p>
    <w:p w14:paraId="3D379B06"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t>02 sensores de temperatura para água;</w:t>
      </w:r>
    </w:p>
    <w:p w14:paraId="194307D4"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t>14 atuadores motorizados de válvula;</w:t>
      </w:r>
    </w:p>
    <w:p w14:paraId="3B9010E7"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t xml:space="preserve">01 sensor analógico de nível e </w:t>
      </w:r>
      <w:proofErr w:type="spellStart"/>
      <w:r w:rsidRPr="00F40799">
        <w:rPr>
          <w:rFonts w:ascii="Arial" w:hAnsi="Arial" w:cs="Arial"/>
        </w:rPr>
        <w:t>bóia</w:t>
      </w:r>
      <w:proofErr w:type="spellEnd"/>
      <w:r w:rsidRPr="00F40799">
        <w:rPr>
          <w:rFonts w:ascii="Arial" w:hAnsi="Arial" w:cs="Arial"/>
        </w:rPr>
        <w:t>;</w:t>
      </w:r>
    </w:p>
    <w:p w14:paraId="20E5534C"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lastRenderedPageBreak/>
        <w:t>04 sensores magnéticos de válvula de proximidade;</w:t>
      </w:r>
    </w:p>
    <w:p w14:paraId="18B95B3C" w14:textId="77777777" w:rsidR="00F40799" w:rsidRPr="00F40799" w:rsidRDefault="00F40799" w:rsidP="009C5B86">
      <w:pPr>
        <w:numPr>
          <w:ilvl w:val="0"/>
          <w:numId w:val="34"/>
        </w:numPr>
        <w:tabs>
          <w:tab w:val="left" w:pos="720"/>
        </w:tabs>
        <w:suppressAutoHyphens/>
        <w:autoSpaceDE w:val="0"/>
        <w:ind w:left="1276" w:hanging="283"/>
        <w:rPr>
          <w:rFonts w:ascii="Arial" w:hAnsi="Arial" w:cs="Arial"/>
        </w:rPr>
      </w:pPr>
      <w:r w:rsidRPr="00F40799">
        <w:rPr>
          <w:rFonts w:ascii="Arial" w:hAnsi="Arial" w:cs="Arial"/>
        </w:rPr>
        <w:t>01 sensor de nível de óleo diesel.</w:t>
      </w:r>
    </w:p>
    <w:p w14:paraId="19EDD15C" w14:textId="77777777" w:rsidR="00F40799" w:rsidRPr="00F40799" w:rsidRDefault="00F40799" w:rsidP="00F40799">
      <w:pPr>
        <w:autoSpaceDE w:val="0"/>
        <w:rPr>
          <w:rFonts w:ascii="Arial" w:hAnsi="Arial" w:cs="Arial"/>
        </w:rPr>
      </w:pPr>
    </w:p>
    <w:p w14:paraId="5385719D" w14:textId="77777777" w:rsidR="00F40799" w:rsidRPr="00F40799" w:rsidRDefault="00F40799" w:rsidP="00F40799">
      <w:pPr>
        <w:autoSpaceDE w:val="0"/>
        <w:rPr>
          <w:rFonts w:ascii="Arial" w:hAnsi="Arial" w:cs="Arial"/>
        </w:rPr>
      </w:pPr>
    </w:p>
    <w:p w14:paraId="416480E8" w14:textId="77777777" w:rsidR="00F40799" w:rsidRPr="00F40799" w:rsidRDefault="00F40799" w:rsidP="00E06FE7">
      <w:pPr>
        <w:autoSpaceDE w:val="0"/>
        <w:ind w:firstLine="284"/>
        <w:rPr>
          <w:rFonts w:ascii="Arial" w:hAnsi="Arial" w:cs="Arial"/>
          <w:b/>
          <w:bCs/>
          <w:i/>
          <w:u w:val="single"/>
        </w:rPr>
      </w:pPr>
      <w:r w:rsidRPr="00F40799">
        <w:rPr>
          <w:rFonts w:ascii="Arial" w:hAnsi="Arial" w:cs="Arial"/>
          <w:b/>
          <w:bCs/>
          <w:i/>
          <w:u w:val="single"/>
        </w:rPr>
        <w:t>PLANO DE MANUTENÇÃO PARA A AUTOMAÇÃO PREDIAL</w:t>
      </w:r>
    </w:p>
    <w:p w14:paraId="16CA41FB" w14:textId="77777777" w:rsidR="00F40799" w:rsidRPr="00F40799" w:rsidRDefault="00F40799" w:rsidP="00012A04">
      <w:pPr>
        <w:autoSpaceDE w:val="0"/>
        <w:spacing w:before="120"/>
        <w:rPr>
          <w:rFonts w:ascii="Arial" w:hAnsi="Arial" w:cs="Arial"/>
          <w:bCs/>
        </w:rPr>
      </w:pPr>
      <w:r w:rsidRPr="00F40799">
        <w:rPr>
          <w:rFonts w:ascii="Arial" w:hAnsi="Arial" w:cs="Arial"/>
          <w:bCs/>
        </w:rPr>
        <w:t>Diariamente</w:t>
      </w:r>
    </w:p>
    <w:p w14:paraId="7D2A9125" w14:textId="77777777" w:rsidR="003307B5" w:rsidRPr="00F40799" w:rsidRDefault="00F40799" w:rsidP="003307B5">
      <w:pPr>
        <w:numPr>
          <w:ilvl w:val="0"/>
          <w:numId w:val="35"/>
        </w:numPr>
        <w:autoSpaceDE w:val="0"/>
        <w:rPr>
          <w:rFonts w:ascii="Arial" w:hAnsi="Arial" w:cs="Arial"/>
          <w:iCs/>
        </w:rPr>
      </w:pPr>
      <w:r w:rsidRPr="003307B5">
        <w:rPr>
          <w:rFonts w:ascii="Arial" w:hAnsi="Arial" w:cs="Arial"/>
          <w:iCs/>
        </w:rPr>
        <w:t>Verificação do funcionamento do sistema</w:t>
      </w:r>
    </w:p>
    <w:p w14:paraId="2B1CD24D" w14:textId="1B5DEBC4" w:rsidR="00F40799" w:rsidRPr="003307B5" w:rsidRDefault="00F40799" w:rsidP="009C5B86">
      <w:pPr>
        <w:numPr>
          <w:ilvl w:val="0"/>
          <w:numId w:val="35"/>
        </w:numPr>
        <w:autoSpaceDE w:val="0"/>
        <w:rPr>
          <w:rFonts w:ascii="Arial" w:hAnsi="Arial" w:cs="Arial"/>
          <w:iCs/>
        </w:rPr>
      </w:pPr>
      <w:r w:rsidRPr="003307B5">
        <w:rPr>
          <w:rFonts w:ascii="Arial" w:hAnsi="Arial" w:cs="Arial"/>
          <w:iCs/>
        </w:rPr>
        <w:t xml:space="preserve">Alteração/monitoração das programações de iluminação do </w:t>
      </w:r>
      <w:proofErr w:type="gramStart"/>
      <w:r w:rsidRPr="003307B5">
        <w:rPr>
          <w:rFonts w:ascii="Arial" w:hAnsi="Arial" w:cs="Arial"/>
          <w:iCs/>
        </w:rPr>
        <w:t>prédio</w:t>
      </w:r>
      <w:proofErr w:type="gramEnd"/>
      <w:r w:rsidRPr="003307B5">
        <w:rPr>
          <w:rFonts w:ascii="Arial" w:hAnsi="Arial" w:cs="Arial"/>
          <w:iCs/>
        </w:rPr>
        <w:t>-sede</w:t>
      </w:r>
    </w:p>
    <w:p w14:paraId="0BBC8F9E" w14:textId="77777777" w:rsidR="00F40799" w:rsidRPr="00F40799" w:rsidRDefault="00F40799" w:rsidP="009C5B86">
      <w:pPr>
        <w:numPr>
          <w:ilvl w:val="0"/>
          <w:numId w:val="35"/>
        </w:numPr>
        <w:autoSpaceDE w:val="0"/>
        <w:rPr>
          <w:rFonts w:ascii="Arial" w:hAnsi="Arial" w:cs="Arial"/>
          <w:iCs/>
        </w:rPr>
      </w:pPr>
      <w:r w:rsidRPr="00F40799">
        <w:rPr>
          <w:rFonts w:ascii="Arial" w:hAnsi="Arial" w:cs="Arial"/>
          <w:iCs/>
        </w:rPr>
        <w:t xml:space="preserve">Alteração/monitoração das programações de </w:t>
      </w:r>
      <w:r w:rsidRPr="00F40799">
        <w:rPr>
          <w:rFonts w:ascii="Arial" w:hAnsi="Arial" w:cs="Arial"/>
          <w:i/>
          <w:iCs/>
        </w:rPr>
        <w:t>set points</w:t>
      </w:r>
      <w:r w:rsidRPr="00F40799">
        <w:rPr>
          <w:rFonts w:ascii="Arial" w:hAnsi="Arial" w:cs="Arial"/>
          <w:iCs/>
        </w:rPr>
        <w:t xml:space="preserve"> da climatização</w:t>
      </w:r>
    </w:p>
    <w:p w14:paraId="5BDE6A5A" w14:textId="77777777" w:rsidR="00F40799" w:rsidRPr="00F40799" w:rsidRDefault="00F40799" w:rsidP="009C5B86">
      <w:pPr>
        <w:numPr>
          <w:ilvl w:val="0"/>
          <w:numId w:val="35"/>
        </w:numPr>
        <w:autoSpaceDE w:val="0"/>
        <w:rPr>
          <w:rFonts w:ascii="Arial" w:hAnsi="Arial" w:cs="Arial"/>
          <w:iCs/>
        </w:rPr>
      </w:pPr>
      <w:r w:rsidRPr="00F40799">
        <w:rPr>
          <w:rFonts w:ascii="Arial" w:hAnsi="Arial" w:cs="Arial"/>
          <w:iCs/>
        </w:rPr>
        <w:t>Acionamento/desligamento da máquina (PC) disponibilizada para o plantão policial</w:t>
      </w:r>
    </w:p>
    <w:p w14:paraId="7EA2E33F" w14:textId="77777777" w:rsidR="00F40799" w:rsidRPr="00F40799" w:rsidRDefault="00F40799" w:rsidP="009C5B86">
      <w:pPr>
        <w:numPr>
          <w:ilvl w:val="0"/>
          <w:numId w:val="35"/>
        </w:numPr>
        <w:autoSpaceDE w:val="0"/>
        <w:rPr>
          <w:rFonts w:ascii="Arial" w:hAnsi="Arial" w:cs="Arial"/>
          <w:iCs/>
        </w:rPr>
      </w:pPr>
      <w:r w:rsidRPr="00F40799">
        <w:rPr>
          <w:rFonts w:ascii="Arial" w:hAnsi="Arial" w:cs="Arial"/>
          <w:iCs/>
        </w:rPr>
        <w:t>Acionamento/desligamento das botoeiras dos estabilizadores do prédio no caso de interrupção/retorno do fornecimento de energia elétrica</w:t>
      </w:r>
    </w:p>
    <w:p w14:paraId="49F4DEF3" w14:textId="77777777" w:rsidR="00F40799" w:rsidRPr="00F40799" w:rsidRDefault="00F40799" w:rsidP="009C5B86">
      <w:pPr>
        <w:numPr>
          <w:ilvl w:val="0"/>
          <w:numId w:val="35"/>
        </w:numPr>
        <w:autoSpaceDE w:val="0"/>
        <w:rPr>
          <w:rFonts w:ascii="Arial" w:hAnsi="Arial" w:cs="Arial"/>
          <w:iCs/>
        </w:rPr>
      </w:pPr>
      <w:r w:rsidRPr="00F40799">
        <w:rPr>
          <w:rFonts w:ascii="Arial" w:hAnsi="Arial" w:cs="Arial"/>
          <w:iCs/>
        </w:rPr>
        <w:t>Corrigir problemas advindos de operação eventual do sistema pelo plantão policial</w:t>
      </w:r>
    </w:p>
    <w:p w14:paraId="5219DBE1" w14:textId="77777777" w:rsidR="00F40799" w:rsidRPr="00F40799" w:rsidRDefault="00F40799" w:rsidP="009C5B86">
      <w:pPr>
        <w:numPr>
          <w:ilvl w:val="0"/>
          <w:numId w:val="35"/>
        </w:numPr>
        <w:autoSpaceDE w:val="0"/>
        <w:rPr>
          <w:rFonts w:ascii="Arial" w:hAnsi="Arial" w:cs="Arial"/>
          <w:iCs/>
        </w:rPr>
      </w:pPr>
      <w:r w:rsidRPr="00F40799">
        <w:rPr>
          <w:rFonts w:ascii="Arial" w:hAnsi="Arial" w:cs="Arial"/>
          <w:iCs/>
        </w:rPr>
        <w:t xml:space="preserve">Monitoramento do consumo de energia elétrica do </w:t>
      </w:r>
      <w:proofErr w:type="gramStart"/>
      <w:r w:rsidRPr="00F40799">
        <w:rPr>
          <w:rFonts w:ascii="Arial" w:hAnsi="Arial" w:cs="Arial"/>
          <w:iCs/>
        </w:rPr>
        <w:t>prédio</w:t>
      </w:r>
      <w:proofErr w:type="gramEnd"/>
      <w:r w:rsidRPr="00F40799">
        <w:rPr>
          <w:rFonts w:ascii="Arial" w:hAnsi="Arial" w:cs="Arial"/>
          <w:iCs/>
        </w:rPr>
        <w:t>-sede</w:t>
      </w:r>
    </w:p>
    <w:p w14:paraId="45152B24" w14:textId="77777777" w:rsidR="00F40799" w:rsidRPr="00F40799" w:rsidRDefault="00F40799" w:rsidP="009C5B86">
      <w:pPr>
        <w:numPr>
          <w:ilvl w:val="0"/>
          <w:numId w:val="35"/>
        </w:numPr>
        <w:autoSpaceDE w:val="0"/>
        <w:rPr>
          <w:rFonts w:ascii="Arial" w:hAnsi="Arial" w:cs="Arial"/>
          <w:iCs/>
        </w:rPr>
      </w:pPr>
      <w:r w:rsidRPr="00F40799">
        <w:rPr>
          <w:rFonts w:ascii="Arial" w:hAnsi="Arial" w:cs="Arial"/>
          <w:iCs/>
        </w:rPr>
        <w:t>Monitoramento/controle do nível dos reservatórios de água</w:t>
      </w:r>
    </w:p>
    <w:p w14:paraId="5824ED34" w14:textId="77777777" w:rsidR="00F40799" w:rsidRPr="00F40799" w:rsidRDefault="00F40799" w:rsidP="009C5B86">
      <w:pPr>
        <w:numPr>
          <w:ilvl w:val="0"/>
          <w:numId w:val="35"/>
        </w:numPr>
        <w:autoSpaceDE w:val="0"/>
        <w:rPr>
          <w:rFonts w:ascii="Arial" w:hAnsi="Arial" w:cs="Arial"/>
          <w:iCs/>
        </w:rPr>
      </w:pPr>
      <w:r w:rsidRPr="00F40799">
        <w:rPr>
          <w:rFonts w:ascii="Arial" w:hAnsi="Arial" w:cs="Arial"/>
          <w:iCs/>
        </w:rPr>
        <w:t>Comunicação à FISCALIZAÇÃO dos fatos relevantes ocorridos nos plantões</w:t>
      </w:r>
    </w:p>
    <w:p w14:paraId="1BACB7AA" w14:textId="72432848" w:rsidR="00F40799" w:rsidRPr="00F40799" w:rsidRDefault="00F40799" w:rsidP="009C5B86">
      <w:pPr>
        <w:numPr>
          <w:ilvl w:val="0"/>
          <w:numId w:val="35"/>
        </w:numPr>
        <w:autoSpaceDE w:val="0"/>
        <w:rPr>
          <w:rFonts w:ascii="Arial" w:hAnsi="Arial" w:cs="Arial"/>
          <w:iCs/>
        </w:rPr>
      </w:pPr>
      <w:r w:rsidRPr="00F40799">
        <w:rPr>
          <w:rFonts w:ascii="Arial" w:hAnsi="Arial" w:cs="Arial"/>
          <w:bCs/>
          <w:iCs/>
        </w:rPr>
        <w:t>Acionar, quando necessário</w:t>
      </w:r>
      <w:r w:rsidRPr="00602825">
        <w:rPr>
          <w:rFonts w:ascii="Arial" w:hAnsi="Arial" w:cs="Arial"/>
          <w:bCs/>
          <w:iCs/>
        </w:rPr>
        <w:t xml:space="preserve">, </w:t>
      </w:r>
      <w:r w:rsidR="00602825" w:rsidRPr="00602825">
        <w:rPr>
          <w:rFonts w:ascii="Arial" w:hAnsi="Arial" w:cs="Arial"/>
          <w:bCs/>
          <w:iCs/>
        </w:rPr>
        <w:t xml:space="preserve">a Equipe de Apoio </w:t>
      </w:r>
      <w:r w:rsidRPr="00602825">
        <w:rPr>
          <w:rFonts w:ascii="Arial" w:hAnsi="Arial" w:cs="Arial"/>
          <w:bCs/>
          <w:iCs/>
        </w:rPr>
        <w:t>da</w:t>
      </w:r>
      <w:r w:rsidRPr="00F40799">
        <w:rPr>
          <w:rFonts w:ascii="Arial" w:hAnsi="Arial" w:cs="Arial"/>
          <w:bCs/>
          <w:iCs/>
        </w:rPr>
        <w:t xml:space="preserve"> CONTRATADA</w:t>
      </w:r>
    </w:p>
    <w:p w14:paraId="69C6128D" w14:textId="77777777" w:rsidR="00F40799" w:rsidRPr="00F40799" w:rsidRDefault="00F40799" w:rsidP="009C5B86">
      <w:pPr>
        <w:numPr>
          <w:ilvl w:val="0"/>
          <w:numId w:val="36"/>
        </w:numPr>
        <w:tabs>
          <w:tab w:val="left" w:pos="720"/>
        </w:tabs>
        <w:suppressAutoHyphens/>
        <w:jc w:val="both"/>
        <w:rPr>
          <w:rFonts w:ascii="Arial" w:hAnsi="Arial" w:cs="Arial"/>
        </w:rPr>
      </w:pPr>
      <w:proofErr w:type="gramStart"/>
      <w:r w:rsidRPr="00F40799">
        <w:rPr>
          <w:rFonts w:ascii="Arial" w:hAnsi="Arial" w:cs="Arial"/>
        </w:rPr>
        <w:t>Otimizar</w:t>
      </w:r>
      <w:proofErr w:type="gramEnd"/>
      <w:r w:rsidRPr="00F40799">
        <w:rPr>
          <w:rFonts w:ascii="Arial" w:hAnsi="Arial" w:cs="Arial"/>
        </w:rPr>
        <w:t xml:space="preserve"> o funcionamento de todo o sistema;</w:t>
      </w:r>
    </w:p>
    <w:p w14:paraId="6EC2A7D3" w14:textId="77777777" w:rsidR="00F40799" w:rsidRPr="00F40799" w:rsidRDefault="00F40799" w:rsidP="009C5B86">
      <w:pPr>
        <w:numPr>
          <w:ilvl w:val="0"/>
          <w:numId w:val="36"/>
        </w:numPr>
        <w:tabs>
          <w:tab w:val="left" w:pos="720"/>
        </w:tabs>
        <w:suppressAutoHyphens/>
        <w:jc w:val="both"/>
        <w:rPr>
          <w:rFonts w:ascii="Arial" w:hAnsi="Arial" w:cs="Arial"/>
        </w:rPr>
      </w:pPr>
      <w:r w:rsidRPr="00F40799">
        <w:rPr>
          <w:rFonts w:ascii="Arial" w:hAnsi="Arial" w:cs="Arial"/>
        </w:rPr>
        <w:t>Regularizar as condições ambientais em resposta às variações de condições internas e externas;</w:t>
      </w:r>
    </w:p>
    <w:p w14:paraId="3CAD4C7A" w14:textId="77777777" w:rsidR="00F40799" w:rsidRPr="00F40799" w:rsidRDefault="00F40799" w:rsidP="009C5B86">
      <w:pPr>
        <w:numPr>
          <w:ilvl w:val="0"/>
          <w:numId w:val="36"/>
        </w:numPr>
        <w:tabs>
          <w:tab w:val="left" w:pos="720"/>
        </w:tabs>
        <w:suppressAutoHyphens/>
        <w:jc w:val="both"/>
        <w:rPr>
          <w:rFonts w:ascii="Arial" w:hAnsi="Arial" w:cs="Arial"/>
        </w:rPr>
      </w:pPr>
      <w:r w:rsidRPr="00F40799">
        <w:rPr>
          <w:rFonts w:ascii="Arial" w:hAnsi="Arial" w:cs="Arial"/>
        </w:rPr>
        <w:t>Manter as condições gerais de conforto térmico nas áreas internas;</w:t>
      </w:r>
    </w:p>
    <w:p w14:paraId="5F5BC3B4" w14:textId="77777777" w:rsidR="00F40799" w:rsidRDefault="00F40799" w:rsidP="009C5B86">
      <w:pPr>
        <w:numPr>
          <w:ilvl w:val="0"/>
          <w:numId w:val="36"/>
        </w:numPr>
        <w:tabs>
          <w:tab w:val="left" w:pos="720"/>
        </w:tabs>
        <w:suppressAutoHyphens/>
        <w:jc w:val="both"/>
        <w:rPr>
          <w:rFonts w:ascii="Arial" w:hAnsi="Arial" w:cs="Arial"/>
        </w:rPr>
      </w:pPr>
      <w:r w:rsidRPr="00F40799">
        <w:rPr>
          <w:rFonts w:ascii="Arial" w:hAnsi="Arial" w:cs="Arial"/>
        </w:rPr>
        <w:t>Ajustar temperaturas e iluminação quando as salas/dependências estiverem desocupadas;</w:t>
      </w:r>
    </w:p>
    <w:p w14:paraId="37362D90" w14:textId="46F3E8BF" w:rsidR="006870BB" w:rsidRPr="00F40799" w:rsidRDefault="006870BB" w:rsidP="009C5B86">
      <w:pPr>
        <w:numPr>
          <w:ilvl w:val="0"/>
          <w:numId w:val="36"/>
        </w:numPr>
        <w:tabs>
          <w:tab w:val="left" w:pos="720"/>
        </w:tabs>
        <w:suppressAutoHyphens/>
        <w:jc w:val="both"/>
        <w:rPr>
          <w:rFonts w:ascii="Arial" w:hAnsi="Arial" w:cs="Arial"/>
        </w:rPr>
      </w:pPr>
      <w:r>
        <w:rPr>
          <w:rFonts w:ascii="Arial" w:hAnsi="Arial" w:cs="Arial"/>
        </w:rPr>
        <w:t>Registrar em ata as ocorrências diárias</w:t>
      </w:r>
      <w:r w:rsidR="000C0E71">
        <w:rPr>
          <w:rFonts w:ascii="Arial" w:hAnsi="Arial" w:cs="Arial"/>
        </w:rPr>
        <w:t>;</w:t>
      </w:r>
    </w:p>
    <w:p w14:paraId="5E6FB2FF" w14:textId="3AC0F66C" w:rsidR="00F40799" w:rsidRPr="00F40799" w:rsidRDefault="00F40799" w:rsidP="009C5B86">
      <w:pPr>
        <w:numPr>
          <w:ilvl w:val="0"/>
          <w:numId w:val="36"/>
        </w:numPr>
        <w:tabs>
          <w:tab w:val="left" w:pos="720"/>
        </w:tabs>
        <w:suppressAutoHyphens/>
        <w:jc w:val="both"/>
        <w:rPr>
          <w:rFonts w:ascii="Arial" w:hAnsi="Arial" w:cs="Arial"/>
        </w:rPr>
      </w:pPr>
      <w:r w:rsidRPr="00F40799">
        <w:rPr>
          <w:rFonts w:ascii="Arial" w:hAnsi="Arial" w:cs="Arial"/>
        </w:rPr>
        <w:t xml:space="preserve">Controle de energia: O objetivo principal é reduzir o consumo de energia e/ou custos de eletricidade, mantendo o conforto e segurança aos ocupantes do prédio. Algumas estratégias para o controle e supervisão de energia incluem: A programação horária; O controle de demanda; Monitoração constante de consumo e demais grandezas elétricas; Ligamento e desligamento, </w:t>
      </w:r>
      <w:proofErr w:type="gramStart"/>
      <w:r w:rsidRPr="00F40799">
        <w:rPr>
          <w:rFonts w:ascii="Arial" w:hAnsi="Arial" w:cs="Arial"/>
        </w:rPr>
        <w:t>otimizando</w:t>
      </w:r>
      <w:proofErr w:type="gramEnd"/>
      <w:r w:rsidRPr="00F40799">
        <w:rPr>
          <w:rFonts w:ascii="Arial" w:hAnsi="Arial" w:cs="Arial"/>
        </w:rPr>
        <w:t xml:space="preserve"> o uso dos equipamentos.</w:t>
      </w:r>
    </w:p>
    <w:p w14:paraId="7B622967" w14:textId="77777777" w:rsidR="00F40799" w:rsidRPr="00F40799" w:rsidRDefault="00F40799" w:rsidP="00917FBB">
      <w:pPr>
        <w:autoSpaceDE w:val="0"/>
        <w:spacing w:before="120"/>
        <w:rPr>
          <w:rFonts w:ascii="Arial" w:hAnsi="Arial" w:cs="Arial"/>
          <w:iCs/>
        </w:rPr>
      </w:pPr>
      <w:r w:rsidRPr="00F40799">
        <w:rPr>
          <w:rFonts w:ascii="Arial" w:hAnsi="Arial" w:cs="Arial"/>
          <w:iCs/>
        </w:rPr>
        <w:t>Mensalmente</w:t>
      </w:r>
    </w:p>
    <w:p w14:paraId="1B5E741E" w14:textId="77777777" w:rsidR="00F40799" w:rsidRPr="00F40799" w:rsidRDefault="00F40799" w:rsidP="00F40799">
      <w:pPr>
        <w:autoSpaceDE w:val="0"/>
        <w:ind w:firstLine="360"/>
        <w:rPr>
          <w:rFonts w:ascii="Arial" w:hAnsi="Arial" w:cs="Arial"/>
          <w:bCs/>
          <w:u w:val="single"/>
        </w:rPr>
      </w:pPr>
      <w:r w:rsidRPr="00F40799">
        <w:rPr>
          <w:rFonts w:ascii="Arial" w:hAnsi="Arial" w:cs="Arial"/>
          <w:bCs/>
          <w:u w:val="single"/>
        </w:rPr>
        <w:t>Estações de Operação da Automação Predial</w:t>
      </w:r>
    </w:p>
    <w:p w14:paraId="119955A1" w14:textId="77777777" w:rsidR="00F40799" w:rsidRPr="00F40799" w:rsidRDefault="00F40799" w:rsidP="009C5B86">
      <w:pPr>
        <w:numPr>
          <w:ilvl w:val="0"/>
          <w:numId w:val="33"/>
        </w:numPr>
        <w:tabs>
          <w:tab w:val="clear" w:pos="360"/>
          <w:tab w:val="left" w:pos="720"/>
        </w:tabs>
        <w:suppressAutoHyphens/>
        <w:autoSpaceDE w:val="0"/>
        <w:ind w:left="720"/>
        <w:rPr>
          <w:rFonts w:ascii="Arial" w:hAnsi="Arial" w:cs="Arial"/>
        </w:rPr>
      </w:pPr>
      <w:r w:rsidRPr="00F40799">
        <w:rPr>
          <w:rFonts w:ascii="Arial" w:hAnsi="Arial" w:cs="Arial"/>
        </w:rPr>
        <w:t>Backup das telas gráficas;</w:t>
      </w:r>
    </w:p>
    <w:p w14:paraId="4276B3D7" w14:textId="77777777" w:rsidR="00F40799" w:rsidRPr="00F40799" w:rsidRDefault="00F40799" w:rsidP="009C5B86">
      <w:pPr>
        <w:numPr>
          <w:ilvl w:val="0"/>
          <w:numId w:val="33"/>
        </w:numPr>
        <w:tabs>
          <w:tab w:val="clear" w:pos="360"/>
          <w:tab w:val="left" w:pos="720"/>
        </w:tabs>
        <w:suppressAutoHyphens/>
        <w:autoSpaceDE w:val="0"/>
        <w:ind w:left="720"/>
        <w:rPr>
          <w:rFonts w:ascii="Arial" w:hAnsi="Arial" w:cs="Arial"/>
        </w:rPr>
      </w:pPr>
      <w:r w:rsidRPr="00F40799">
        <w:rPr>
          <w:rFonts w:ascii="Arial" w:hAnsi="Arial" w:cs="Arial"/>
        </w:rPr>
        <w:t>Rotinas de verificação de erros;</w:t>
      </w:r>
    </w:p>
    <w:p w14:paraId="5EDE1B57" w14:textId="77777777" w:rsidR="00F40799" w:rsidRPr="00F40799" w:rsidRDefault="00F40799" w:rsidP="009C5B86">
      <w:pPr>
        <w:numPr>
          <w:ilvl w:val="0"/>
          <w:numId w:val="33"/>
        </w:numPr>
        <w:tabs>
          <w:tab w:val="clear" w:pos="360"/>
          <w:tab w:val="left" w:pos="720"/>
        </w:tabs>
        <w:suppressAutoHyphens/>
        <w:autoSpaceDE w:val="0"/>
        <w:ind w:left="720"/>
        <w:rPr>
          <w:rFonts w:ascii="Arial" w:hAnsi="Arial" w:cs="Arial"/>
        </w:rPr>
      </w:pPr>
      <w:r w:rsidRPr="00F40799">
        <w:rPr>
          <w:rFonts w:ascii="Arial" w:hAnsi="Arial" w:cs="Arial"/>
        </w:rPr>
        <w:t>Teste de desempenho do software;</w:t>
      </w:r>
    </w:p>
    <w:p w14:paraId="09CBC973" w14:textId="77777777" w:rsidR="00F40799" w:rsidRPr="00F40799" w:rsidRDefault="00F40799" w:rsidP="009C5B86">
      <w:pPr>
        <w:numPr>
          <w:ilvl w:val="0"/>
          <w:numId w:val="33"/>
        </w:numPr>
        <w:tabs>
          <w:tab w:val="clear" w:pos="360"/>
          <w:tab w:val="left" w:pos="720"/>
        </w:tabs>
        <w:suppressAutoHyphens/>
        <w:autoSpaceDE w:val="0"/>
        <w:ind w:left="720"/>
        <w:rPr>
          <w:rFonts w:ascii="Arial" w:hAnsi="Arial" w:cs="Arial"/>
        </w:rPr>
      </w:pPr>
      <w:r w:rsidRPr="00F40799">
        <w:rPr>
          <w:rFonts w:ascii="Arial" w:hAnsi="Arial" w:cs="Arial"/>
        </w:rPr>
        <w:t>Impressão e exclusão dos alarmes;</w:t>
      </w:r>
    </w:p>
    <w:p w14:paraId="69FC0961" w14:textId="77777777" w:rsidR="00F40799" w:rsidRPr="00F40799" w:rsidRDefault="00F40799" w:rsidP="009C5B86">
      <w:pPr>
        <w:pStyle w:val="Corpodetexto"/>
        <w:numPr>
          <w:ilvl w:val="0"/>
          <w:numId w:val="33"/>
        </w:numPr>
        <w:tabs>
          <w:tab w:val="clear" w:pos="360"/>
          <w:tab w:val="left" w:pos="720"/>
        </w:tabs>
        <w:suppressAutoHyphens/>
        <w:spacing w:after="0"/>
        <w:ind w:left="720"/>
        <w:rPr>
          <w:rFonts w:ascii="Arial" w:hAnsi="Arial" w:cs="Arial"/>
        </w:rPr>
      </w:pPr>
      <w:r w:rsidRPr="00F40799">
        <w:rPr>
          <w:rFonts w:ascii="Arial" w:hAnsi="Arial" w:cs="Arial"/>
        </w:rPr>
        <w:t xml:space="preserve">Geração de relatórios de atividades do sistema (mudanças de configurações ocorridas no sistema, controle de acesso, alterações de pontos, horários e </w:t>
      </w:r>
      <w:proofErr w:type="spellStart"/>
      <w:r w:rsidRPr="00F40799">
        <w:rPr>
          <w:rFonts w:ascii="Arial" w:hAnsi="Arial" w:cs="Arial"/>
        </w:rPr>
        <w:t>setpoints</w:t>
      </w:r>
      <w:proofErr w:type="spellEnd"/>
      <w:r w:rsidRPr="00F40799">
        <w:rPr>
          <w:rFonts w:ascii="Arial" w:hAnsi="Arial" w:cs="Arial"/>
        </w:rPr>
        <w:t>).</w:t>
      </w:r>
    </w:p>
    <w:p w14:paraId="0500CED2" w14:textId="77777777" w:rsidR="00F40799" w:rsidRPr="00F40799" w:rsidRDefault="00F40799" w:rsidP="00F40799">
      <w:pPr>
        <w:autoSpaceDE w:val="0"/>
        <w:ind w:firstLine="360"/>
        <w:rPr>
          <w:rFonts w:ascii="Arial" w:hAnsi="Arial" w:cs="Arial"/>
          <w:bCs/>
          <w:u w:val="single"/>
        </w:rPr>
      </w:pPr>
      <w:r w:rsidRPr="00F40799">
        <w:rPr>
          <w:rFonts w:ascii="Arial" w:hAnsi="Arial" w:cs="Arial"/>
          <w:bCs/>
          <w:u w:val="single"/>
        </w:rPr>
        <w:lastRenderedPageBreak/>
        <w:t>Controladoras da Automação Predial</w:t>
      </w:r>
    </w:p>
    <w:p w14:paraId="0B0AF614" w14:textId="77777777" w:rsidR="00F40799" w:rsidRPr="00F40799" w:rsidRDefault="00F40799" w:rsidP="009C5B86">
      <w:pPr>
        <w:numPr>
          <w:ilvl w:val="0"/>
          <w:numId w:val="32"/>
        </w:numPr>
        <w:tabs>
          <w:tab w:val="clear" w:pos="360"/>
          <w:tab w:val="left" w:pos="720"/>
        </w:tabs>
        <w:suppressAutoHyphens/>
        <w:autoSpaceDE w:val="0"/>
        <w:ind w:left="720"/>
        <w:rPr>
          <w:rFonts w:ascii="Arial" w:hAnsi="Arial" w:cs="Arial"/>
        </w:rPr>
      </w:pPr>
      <w:r w:rsidRPr="00F40799">
        <w:rPr>
          <w:rFonts w:ascii="Arial" w:hAnsi="Arial" w:cs="Arial"/>
        </w:rPr>
        <w:t>Verificação de funcionamento;</w:t>
      </w:r>
    </w:p>
    <w:p w14:paraId="3E8F220D" w14:textId="77777777" w:rsidR="00F40799" w:rsidRPr="00F40799" w:rsidRDefault="00F40799" w:rsidP="009C5B86">
      <w:pPr>
        <w:numPr>
          <w:ilvl w:val="0"/>
          <w:numId w:val="32"/>
        </w:numPr>
        <w:tabs>
          <w:tab w:val="clear" w:pos="360"/>
          <w:tab w:val="left" w:pos="720"/>
        </w:tabs>
        <w:suppressAutoHyphens/>
        <w:autoSpaceDE w:val="0"/>
        <w:ind w:left="720"/>
        <w:rPr>
          <w:rFonts w:ascii="Arial" w:hAnsi="Arial" w:cs="Arial"/>
        </w:rPr>
      </w:pPr>
      <w:r w:rsidRPr="00F40799">
        <w:rPr>
          <w:rFonts w:ascii="Arial" w:hAnsi="Arial" w:cs="Arial"/>
        </w:rPr>
        <w:t>Diagnostico da base de dados e das memórias RAM e EEPROM;</w:t>
      </w:r>
    </w:p>
    <w:p w14:paraId="141A1CD3" w14:textId="77777777" w:rsidR="00F40799" w:rsidRPr="00F40799" w:rsidRDefault="00F40799" w:rsidP="009C5B86">
      <w:pPr>
        <w:numPr>
          <w:ilvl w:val="0"/>
          <w:numId w:val="32"/>
        </w:numPr>
        <w:tabs>
          <w:tab w:val="clear" w:pos="360"/>
          <w:tab w:val="left" w:pos="720"/>
        </w:tabs>
        <w:suppressAutoHyphens/>
        <w:autoSpaceDE w:val="0"/>
        <w:ind w:left="720"/>
        <w:rPr>
          <w:rFonts w:ascii="Arial" w:hAnsi="Arial" w:cs="Arial"/>
        </w:rPr>
      </w:pPr>
      <w:r w:rsidRPr="00F40799">
        <w:rPr>
          <w:rFonts w:ascii="Arial" w:hAnsi="Arial" w:cs="Arial"/>
        </w:rPr>
        <w:t>Testes de desempenho de comunicação;</w:t>
      </w:r>
    </w:p>
    <w:p w14:paraId="48D084CC" w14:textId="77777777" w:rsidR="00F40799" w:rsidRPr="00F40799" w:rsidRDefault="00F40799" w:rsidP="009C5B86">
      <w:pPr>
        <w:numPr>
          <w:ilvl w:val="0"/>
          <w:numId w:val="32"/>
        </w:numPr>
        <w:tabs>
          <w:tab w:val="clear" w:pos="360"/>
          <w:tab w:val="left" w:pos="720"/>
        </w:tabs>
        <w:suppressAutoHyphens/>
        <w:autoSpaceDE w:val="0"/>
        <w:ind w:left="720" w:firstLine="273"/>
        <w:rPr>
          <w:rFonts w:ascii="Arial" w:hAnsi="Arial" w:cs="Arial"/>
        </w:rPr>
      </w:pPr>
      <w:r w:rsidRPr="00F40799">
        <w:rPr>
          <w:rFonts w:ascii="Arial" w:hAnsi="Arial" w:cs="Arial"/>
        </w:rPr>
        <w:t>Verificação e acerto do relógio de tempo real.</w:t>
      </w:r>
    </w:p>
    <w:p w14:paraId="04BFC20F" w14:textId="77777777" w:rsidR="00F40799" w:rsidRPr="00F40799" w:rsidRDefault="00F40799" w:rsidP="00E06FE7">
      <w:pPr>
        <w:autoSpaceDE w:val="0"/>
        <w:spacing w:before="120"/>
        <w:ind w:firstLine="567"/>
        <w:rPr>
          <w:rFonts w:ascii="Arial" w:hAnsi="Arial" w:cs="Arial"/>
        </w:rPr>
      </w:pPr>
      <w:r w:rsidRPr="00F40799">
        <w:rPr>
          <w:rFonts w:ascii="Arial" w:hAnsi="Arial" w:cs="Arial"/>
        </w:rPr>
        <w:t>Semestralmente</w:t>
      </w:r>
    </w:p>
    <w:p w14:paraId="2FD5857B" w14:textId="77777777" w:rsidR="00F40799" w:rsidRPr="00F40799" w:rsidRDefault="00F40799" w:rsidP="00F40799">
      <w:pPr>
        <w:autoSpaceDE w:val="0"/>
        <w:rPr>
          <w:rFonts w:ascii="Arial" w:hAnsi="Arial" w:cs="Arial"/>
          <w:bCs/>
          <w:u w:val="single"/>
        </w:rPr>
      </w:pPr>
      <w:r w:rsidRPr="00F40799">
        <w:rPr>
          <w:rFonts w:ascii="Arial" w:hAnsi="Arial" w:cs="Arial"/>
          <w:bCs/>
          <w:u w:val="single"/>
        </w:rPr>
        <w:t>Periféricos – elementos de campo</w:t>
      </w:r>
    </w:p>
    <w:p w14:paraId="0392030F" w14:textId="77777777" w:rsidR="00F40799" w:rsidRPr="00F40799" w:rsidRDefault="00F40799" w:rsidP="009C5B86">
      <w:pPr>
        <w:numPr>
          <w:ilvl w:val="0"/>
          <w:numId w:val="35"/>
        </w:numPr>
        <w:tabs>
          <w:tab w:val="left" w:pos="720"/>
        </w:tabs>
        <w:suppressAutoHyphens/>
        <w:autoSpaceDE w:val="0"/>
        <w:ind w:firstLine="273"/>
        <w:rPr>
          <w:rFonts w:ascii="Arial" w:hAnsi="Arial" w:cs="Arial"/>
        </w:rPr>
      </w:pPr>
      <w:r w:rsidRPr="00F40799">
        <w:rPr>
          <w:rFonts w:ascii="Arial" w:hAnsi="Arial" w:cs="Arial"/>
        </w:rPr>
        <w:t>Aferição dos sensores.</w:t>
      </w:r>
    </w:p>
    <w:p w14:paraId="138C08A7" w14:textId="77777777" w:rsidR="00F40799" w:rsidRPr="00F40799" w:rsidRDefault="00F40799" w:rsidP="00F40799">
      <w:pPr>
        <w:autoSpaceDE w:val="0"/>
        <w:rPr>
          <w:rFonts w:ascii="Arial" w:hAnsi="Arial" w:cs="Arial"/>
        </w:rPr>
      </w:pPr>
    </w:p>
    <w:p w14:paraId="484248D0" w14:textId="77777777" w:rsidR="00F40799" w:rsidRPr="00D61AA8" w:rsidRDefault="00F40799" w:rsidP="00F40799">
      <w:pPr>
        <w:autoSpaceDE w:val="0"/>
        <w:jc w:val="both"/>
        <w:rPr>
          <w:rFonts w:ascii="Arial" w:hAnsi="Arial" w:cs="Arial"/>
          <w:b/>
          <w:bCs/>
          <w:i/>
          <w:u w:val="single"/>
        </w:rPr>
      </w:pPr>
      <w:r w:rsidRPr="00D61AA8">
        <w:rPr>
          <w:rFonts w:ascii="Arial" w:hAnsi="Arial" w:cs="Arial"/>
          <w:b/>
          <w:bCs/>
          <w:i/>
          <w:u w:val="single"/>
        </w:rPr>
        <w:t xml:space="preserve">SUBSISTEMAS DA AUTOMAÇÃO: </w:t>
      </w:r>
    </w:p>
    <w:p w14:paraId="691876E9" w14:textId="3C5F2C26" w:rsidR="00F40799" w:rsidRPr="00D61AA8" w:rsidRDefault="00F40799" w:rsidP="00F40799">
      <w:pPr>
        <w:autoSpaceDE w:val="0"/>
        <w:jc w:val="both"/>
        <w:rPr>
          <w:rFonts w:ascii="Arial" w:hAnsi="Arial" w:cs="Arial"/>
          <w:bCs/>
          <w:i/>
          <w:color w:val="000000" w:themeColor="text1"/>
        </w:rPr>
      </w:pPr>
      <w:r w:rsidRPr="00D61AA8">
        <w:rPr>
          <w:rFonts w:ascii="Arial" w:hAnsi="Arial" w:cs="Arial"/>
          <w:b/>
          <w:bCs/>
          <w:i/>
        </w:rPr>
        <w:t>OBSERVAÇÃO</w:t>
      </w:r>
      <w:r w:rsidRPr="00D61AA8">
        <w:rPr>
          <w:rFonts w:ascii="Arial" w:hAnsi="Arial" w:cs="Arial"/>
          <w:bCs/>
          <w:i/>
        </w:rPr>
        <w:t xml:space="preserve">: o </w:t>
      </w:r>
      <w:r w:rsidR="00FA3951" w:rsidRPr="00D61AA8">
        <w:rPr>
          <w:rFonts w:ascii="Arial" w:hAnsi="Arial" w:cs="Arial"/>
          <w:bCs/>
          <w:i/>
        </w:rPr>
        <w:t>Encarregado Técnico</w:t>
      </w:r>
      <w:r w:rsidRPr="00D61AA8">
        <w:rPr>
          <w:rFonts w:ascii="Arial" w:hAnsi="Arial" w:cs="Arial"/>
          <w:bCs/>
          <w:i/>
        </w:rPr>
        <w:t xml:space="preserve">, em conjunto com os demais profissionais da CONTRATADA, no âmbito de suas competências, será responsável pelo controle dos seguintes </w:t>
      </w:r>
      <w:r w:rsidRPr="00D61AA8">
        <w:rPr>
          <w:rFonts w:ascii="Arial" w:hAnsi="Arial" w:cs="Arial"/>
          <w:bCs/>
          <w:i/>
          <w:color w:val="000000" w:themeColor="text1"/>
        </w:rPr>
        <w:t>subsistemas</w:t>
      </w:r>
      <w:r w:rsidR="00D61AA8" w:rsidRPr="00D61AA8">
        <w:rPr>
          <w:rFonts w:ascii="Arial" w:hAnsi="Arial" w:cs="Arial"/>
          <w:bCs/>
          <w:i/>
          <w:color w:val="000000" w:themeColor="text1"/>
        </w:rPr>
        <w:t>:</w:t>
      </w:r>
    </w:p>
    <w:p w14:paraId="6A96C001" w14:textId="77777777" w:rsidR="00F40799" w:rsidRPr="00F40799" w:rsidRDefault="00F40799" w:rsidP="00F40799">
      <w:pPr>
        <w:autoSpaceDE w:val="0"/>
        <w:jc w:val="both"/>
        <w:rPr>
          <w:rFonts w:ascii="Arial" w:hAnsi="Arial" w:cs="Arial"/>
          <w:b/>
          <w:bCs/>
          <w:i/>
          <w:u w:val="single"/>
        </w:rPr>
      </w:pPr>
    </w:p>
    <w:p w14:paraId="3450CDC4" w14:textId="77777777" w:rsidR="00F40799" w:rsidRPr="00F40799" w:rsidRDefault="00F40799" w:rsidP="00F40799">
      <w:pPr>
        <w:autoSpaceDE w:val="0"/>
        <w:rPr>
          <w:rFonts w:ascii="Arial" w:hAnsi="Arial" w:cs="Arial"/>
          <w:bCs/>
          <w:u w:val="single"/>
        </w:rPr>
      </w:pPr>
      <w:r w:rsidRPr="00F40799">
        <w:rPr>
          <w:rFonts w:ascii="Arial" w:hAnsi="Arial" w:cs="Arial"/>
          <w:bCs/>
          <w:u w:val="single"/>
        </w:rPr>
        <w:t>Monitoramento de Energia Ativa e Reativa Geral/Controle de Demanda:</w:t>
      </w:r>
    </w:p>
    <w:p w14:paraId="69B6B7E9" w14:textId="307D2345" w:rsidR="00F40799" w:rsidRPr="000C0655" w:rsidRDefault="00F40799" w:rsidP="000C0655">
      <w:pPr>
        <w:numPr>
          <w:ilvl w:val="0"/>
          <w:numId w:val="35"/>
        </w:numPr>
        <w:suppressAutoHyphens/>
        <w:autoSpaceDE w:val="0"/>
        <w:ind w:left="709" w:hanging="349"/>
        <w:rPr>
          <w:rFonts w:ascii="Arial" w:hAnsi="Arial" w:cs="Arial"/>
        </w:rPr>
      </w:pPr>
      <w:r w:rsidRPr="000C0655">
        <w:rPr>
          <w:rFonts w:ascii="Arial" w:hAnsi="Arial" w:cs="Arial"/>
        </w:rPr>
        <w:t xml:space="preserve">Monitoramento de pulsos fornecidos pelo módulo </w:t>
      </w:r>
      <w:proofErr w:type="spellStart"/>
      <w:r w:rsidRPr="000C0655">
        <w:rPr>
          <w:rFonts w:ascii="Arial" w:hAnsi="Arial" w:cs="Arial"/>
        </w:rPr>
        <w:t>paralelizador</w:t>
      </w:r>
      <w:proofErr w:type="spellEnd"/>
      <w:r w:rsidRPr="000C0655">
        <w:rPr>
          <w:rFonts w:ascii="Arial" w:hAnsi="Arial" w:cs="Arial"/>
        </w:rPr>
        <w:t xml:space="preserve"> instalado junto</w:t>
      </w:r>
      <w:r w:rsidR="000C0655">
        <w:rPr>
          <w:rFonts w:ascii="Arial" w:hAnsi="Arial" w:cs="Arial"/>
        </w:rPr>
        <w:t xml:space="preserve"> </w:t>
      </w:r>
      <w:r w:rsidRPr="000C0655">
        <w:rPr>
          <w:rFonts w:ascii="Arial" w:hAnsi="Arial" w:cs="Arial"/>
        </w:rPr>
        <w:t>ao medidor de energia (pulso de energia ativa, reativa indutiva e capacitiva);</w:t>
      </w:r>
    </w:p>
    <w:p w14:paraId="21BA5152" w14:textId="77777777" w:rsidR="00F40799" w:rsidRPr="00F40799" w:rsidRDefault="00F40799" w:rsidP="009C5B86">
      <w:pPr>
        <w:numPr>
          <w:ilvl w:val="0"/>
          <w:numId w:val="35"/>
        </w:numPr>
        <w:suppressAutoHyphens/>
        <w:autoSpaceDE w:val="0"/>
        <w:jc w:val="both"/>
        <w:rPr>
          <w:rFonts w:ascii="Arial" w:hAnsi="Arial" w:cs="Arial"/>
        </w:rPr>
      </w:pPr>
      <w:r w:rsidRPr="00F40799">
        <w:rPr>
          <w:rFonts w:ascii="Arial" w:hAnsi="Arial" w:cs="Arial"/>
        </w:rPr>
        <w:t xml:space="preserve">Desligamento dos </w:t>
      </w:r>
      <w:proofErr w:type="spellStart"/>
      <w:r w:rsidRPr="00F40799">
        <w:rPr>
          <w:rFonts w:ascii="Arial" w:hAnsi="Arial" w:cs="Arial"/>
          <w:i/>
        </w:rPr>
        <w:t>chillers</w:t>
      </w:r>
      <w:proofErr w:type="spellEnd"/>
      <w:r w:rsidRPr="00F40799">
        <w:rPr>
          <w:rFonts w:ascii="Arial" w:hAnsi="Arial" w:cs="Arial"/>
        </w:rPr>
        <w:t xml:space="preserve"> em caso de necessidade de redução de demanda;</w:t>
      </w:r>
    </w:p>
    <w:p w14:paraId="03CE6AF1" w14:textId="77777777" w:rsidR="00F40799" w:rsidRPr="00F40799" w:rsidRDefault="00F40799" w:rsidP="00F40799">
      <w:pPr>
        <w:autoSpaceDE w:val="0"/>
        <w:rPr>
          <w:rFonts w:ascii="Arial" w:hAnsi="Arial" w:cs="Arial"/>
          <w:b/>
          <w:bCs/>
        </w:rPr>
      </w:pPr>
    </w:p>
    <w:p w14:paraId="20E96337" w14:textId="77777777" w:rsidR="00F40799" w:rsidRPr="00F40799" w:rsidRDefault="00F40799" w:rsidP="00F40799">
      <w:pPr>
        <w:autoSpaceDE w:val="0"/>
        <w:jc w:val="both"/>
        <w:rPr>
          <w:rFonts w:ascii="Arial" w:hAnsi="Arial" w:cs="Arial"/>
          <w:bCs/>
          <w:u w:val="single"/>
        </w:rPr>
      </w:pPr>
      <w:r w:rsidRPr="00F40799">
        <w:rPr>
          <w:rFonts w:ascii="Arial" w:hAnsi="Arial" w:cs="Arial"/>
          <w:bCs/>
          <w:u w:val="single"/>
        </w:rPr>
        <w:t xml:space="preserve">Central de água Gelada - CAG (02 </w:t>
      </w:r>
      <w:proofErr w:type="spellStart"/>
      <w:r w:rsidRPr="00F40799">
        <w:rPr>
          <w:rFonts w:ascii="Arial" w:hAnsi="Arial" w:cs="Arial"/>
          <w:bCs/>
          <w:i/>
          <w:u w:val="single"/>
        </w:rPr>
        <w:t>Chillers</w:t>
      </w:r>
      <w:proofErr w:type="spellEnd"/>
      <w:r w:rsidRPr="00F40799">
        <w:rPr>
          <w:rFonts w:ascii="Arial" w:hAnsi="Arial" w:cs="Arial"/>
          <w:bCs/>
          <w:u w:val="single"/>
        </w:rPr>
        <w:t xml:space="preserve"> de líquido refrigerados a ar com compressores parafuso, capacidade nominal de 152 TR, cada</w:t>
      </w:r>
      <w:proofErr w:type="gramStart"/>
      <w:r w:rsidRPr="00F40799">
        <w:rPr>
          <w:rFonts w:ascii="Arial" w:hAnsi="Arial" w:cs="Arial"/>
          <w:bCs/>
          <w:u w:val="single"/>
        </w:rPr>
        <w:t>)</w:t>
      </w:r>
      <w:proofErr w:type="gramEnd"/>
    </w:p>
    <w:p w14:paraId="348FE948" w14:textId="77777777" w:rsidR="00F40799" w:rsidRPr="00F40799" w:rsidRDefault="00F40799" w:rsidP="00F40799">
      <w:pPr>
        <w:autoSpaceDE w:val="0"/>
        <w:rPr>
          <w:rFonts w:ascii="Arial" w:hAnsi="Arial" w:cs="Arial"/>
          <w:b/>
          <w:bCs/>
        </w:rPr>
      </w:pPr>
    </w:p>
    <w:p w14:paraId="0FF540C2" w14:textId="77777777" w:rsidR="00F40799" w:rsidRPr="00F40799" w:rsidRDefault="00F40799" w:rsidP="009C5B86">
      <w:pPr>
        <w:numPr>
          <w:ilvl w:val="0"/>
          <w:numId w:val="35"/>
        </w:numPr>
        <w:suppressAutoHyphens/>
        <w:autoSpaceDE w:val="0"/>
        <w:rPr>
          <w:rFonts w:ascii="Arial" w:hAnsi="Arial" w:cs="Arial"/>
        </w:rPr>
      </w:pPr>
      <w:r w:rsidRPr="00F40799">
        <w:rPr>
          <w:rFonts w:ascii="Arial" w:hAnsi="Arial" w:cs="Arial"/>
        </w:rPr>
        <w:t xml:space="preserve">Monitoramento da corrente dos inversores de </w:t>
      </w:r>
      <w:proofErr w:type="spellStart"/>
      <w:r w:rsidRPr="00F40799">
        <w:rPr>
          <w:rFonts w:ascii="Arial" w:hAnsi="Arial" w:cs="Arial"/>
        </w:rPr>
        <w:t>freqüência</w:t>
      </w:r>
      <w:proofErr w:type="spellEnd"/>
      <w:r w:rsidRPr="00F40799">
        <w:rPr>
          <w:rFonts w:ascii="Arial" w:hAnsi="Arial" w:cs="Arial"/>
        </w:rPr>
        <w:t xml:space="preserve"> (</w:t>
      </w:r>
      <w:proofErr w:type="spellStart"/>
      <w:r w:rsidRPr="00F40799">
        <w:rPr>
          <w:rFonts w:ascii="Arial" w:hAnsi="Arial" w:cs="Arial"/>
          <w:i/>
        </w:rPr>
        <w:t>feed</w:t>
      </w:r>
      <w:proofErr w:type="spellEnd"/>
      <w:r w:rsidRPr="00F40799">
        <w:rPr>
          <w:rFonts w:ascii="Arial" w:hAnsi="Arial" w:cs="Arial"/>
          <w:i/>
        </w:rPr>
        <w:t xml:space="preserve"> </w:t>
      </w:r>
      <w:proofErr w:type="spellStart"/>
      <w:r w:rsidRPr="00F40799">
        <w:rPr>
          <w:rFonts w:ascii="Arial" w:hAnsi="Arial" w:cs="Arial"/>
          <w:i/>
        </w:rPr>
        <w:t>back</w:t>
      </w:r>
      <w:proofErr w:type="spellEnd"/>
      <w:r w:rsidRPr="00F40799">
        <w:rPr>
          <w:rFonts w:ascii="Arial" w:hAnsi="Arial" w:cs="Arial"/>
        </w:rPr>
        <w:t>);</w:t>
      </w:r>
    </w:p>
    <w:p w14:paraId="4EC1FE89" w14:textId="77777777" w:rsidR="00F40799" w:rsidRPr="00F40799" w:rsidRDefault="00F40799" w:rsidP="009C5B86">
      <w:pPr>
        <w:numPr>
          <w:ilvl w:val="0"/>
          <w:numId w:val="35"/>
        </w:numPr>
        <w:suppressAutoHyphens/>
        <w:autoSpaceDE w:val="0"/>
        <w:rPr>
          <w:rFonts w:ascii="Arial" w:hAnsi="Arial" w:cs="Arial"/>
        </w:rPr>
      </w:pPr>
      <w:r w:rsidRPr="00F40799">
        <w:rPr>
          <w:rFonts w:ascii="Arial" w:hAnsi="Arial" w:cs="Arial"/>
        </w:rPr>
        <w:t xml:space="preserve">Monitoramento de falha dos inversores de </w:t>
      </w:r>
      <w:proofErr w:type="spellStart"/>
      <w:r w:rsidRPr="00F40799">
        <w:rPr>
          <w:rFonts w:ascii="Arial" w:hAnsi="Arial" w:cs="Arial"/>
        </w:rPr>
        <w:t>freqüência</w:t>
      </w:r>
      <w:proofErr w:type="spellEnd"/>
      <w:r w:rsidRPr="00F40799">
        <w:rPr>
          <w:rFonts w:ascii="Arial" w:hAnsi="Arial" w:cs="Arial"/>
        </w:rPr>
        <w:t>;</w:t>
      </w:r>
    </w:p>
    <w:p w14:paraId="034EA01F" w14:textId="77777777" w:rsidR="00F40799" w:rsidRPr="00F40799" w:rsidRDefault="00F40799" w:rsidP="009C5B86">
      <w:pPr>
        <w:numPr>
          <w:ilvl w:val="0"/>
          <w:numId w:val="35"/>
        </w:numPr>
        <w:suppressAutoHyphens/>
        <w:autoSpaceDE w:val="0"/>
        <w:rPr>
          <w:rFonts w:ascii="Arial" w:hAnsi="Arial" w:cs="Arial"/>
        </w:rPr>
      </w:pPr>
      <w:r w:rsidRPr="00F40799">
        <w:rPr>
          <w:rFonts w:ascii="Arial" w:hAnsi="Arial" w:cs="Arial"/>
        </w:rPr>
        <w:t xml:space="preserve">Monitoramento de síntese de falha dos </w:t>
      </w:r>
      <w:proofErr w:type="spellStart"/>
      <w:r w:rsidRPr="00F40799">
        <w:rPr>
          <w:rFonts w:ascii="Arial" w:hAnsi="Arial" w:cs="Arial"/>
          <w:i/>
        </w:rPr>
        <w:t>chillers</w:t>
      </w:r>
      <w:proofErr w:type="spellEnd"/>
      <w:r w:rsidRPr="00F40799">
        <w:rPr>
          <w:rFonts w:ascii="Arial" w:hAnsi="Arial" w:cs="Arial"/>
        </w:rPr>
        <w:t>;</w:t>
      </w:r>
    </w:p>
    <w:p w14:paraId="7A616A46" w14:textId="77777777" w:rsidR="00F40799" w:rsidRPr="00F40799" w:rsidRDefault="00F40799" w:rsidP="009C5B86">
      <w:pPr>
        <w:numPr>
          <w:ilvl w:val="0"/>
          <w:numId w:val="35"/>
        </w:numPr>
        <w:suppressAutoHyphens/>
        <w:autoSpaceDE w:val="0"/>
        <w:ind w:firstLine="273"/>
        <w:rPr>
          <w:rFonts w:ascii="Arial" w:hAnsi="Arial" w:cs="Arial"/>
        </w:rPr>
      </w:pPr>
      <w:r w:rsidRPr="00F40799">
        <w:rPr>
          <w:rFonts w:ascii="Arial" w:hAnsi="Arial" w:cs="Arial"/>
        </w:rPr>
        <w:t>Monitoramento de funcionamento dos compressores individualmente;</w:t>
      </w:r>
    </w:p>
    <w:p w14:paraId="0636F54C" w14:textId="77777777" w:rsidR="00F40799" w:rsidRPr="00F40799" w:rsidRDefault="00F40799" w:rsidP="009C5B86">
      <w:pPr>
        <w:numPr>
          <w:ilvl w:val="0"/>
          <w:numId w:val="35"/>
        </w:numPr>
        <w:suppressAutoHyphens/>
        <w:autoSpaceDE w:val="0"/>
        <w:ind w:firstLine="273"/>
        <w:rPr>
          <w:rFonts w:ascii="Arial" w:hAnsi="Arial" w:cs="Arial"/>
        </w:rPr>
      </w:pPr>
      <w:r w:rsidRPr="00F40799">
        <w:rPr>
          <w:rFonts w:ascii="Arial" w:hAnsi="Arial" w:cs="Arial"/>
        </w:rPr>
        <w:t>Monitoramento do nível do tanque de expansão;</w:t>
      </w:r>
    </w:p>
    <w:p w14:paraId="056D2461" w14:textId="77777777" w:rsidR="00F40799" w:rsidRPr="00F40799" w:rsidRDefault="00F40799" w:rsidP="009C5B86">
      <w:pPr>
        <w:numPr>
          <w:ilvl w:val="0"/>
          <w:numId w:val="35"/>
        </w:numPr>
        <w:suppressAutoHyphens/>
        <w:autoSpaceDE w:val="0"/>
        <w:ind w:firstLine="273"/>
        <w:rPr>
          <w:rFonts w:ascii="Arial" w:hAnsi="Arial" w:cs="Arial"/>
        </w:rPr>
      </w:pPr>
      <w:r w:rsidRPr="00F40799">
        <w:rPr>
          <w:rFonts w:ascii="Arial" w:hAnsi="Arial" w:cs="Arial"/>
        </w:rPr>
        <w:t xml:space="preserve">Comando dos inversores de </w:t>
      </w:r>
      <w:proofErr w:type="spellStart"/>
      <w:r w:rsidRPr="00F40799">
        <w:rPr>
          <w:rFonts w:ascii="Arial" w:hAnsi="Arial" w:cs="Arial"/>
        </w:rPr>
        <w:t>freqüência</w:t>
      </w:r>
      <w:proofErr w:type="spellEnd"/>
      <w:r w:rsidRPr="00F40799">
        <w:rPr>
          <w:rFonts w:ascii="Arial" w:hAnsi="Arial" w:cs="Arial"/>
        </w:rPr>
        <w:t>;</w:t>
      </w:r>
    </w:p>
    <w:p w14:paraId="47194074" w14:textId="77777777" w:rsidR="00F40799" w:rsidRPr="00F40799" w:rsidRDefault="00F40799" w:rsidP="009C5B86">
      <w:pPr>
        <w:numPr>
          <w:ilvl w:val="0"/>
          <w:numId w:val="35"/>
        </w:numPr>
        <w:suppressAutoHyphens/>
        <w:autoSpaceDE w:val="0"/>
        <w:ind w:firstLine="273"/>
        <w:rPr>
          <w:rFonts w:ascii="Arial" w:hAnsi="Arial" w:cs="Arial"/>
        </w:rPr>
      </w:pPr>
      <w:r w:rsidRPr="00F40799">
        <w:rPr>
          <w:rFonts w:ascii="Arial" w:hAnsi="Arial" w:cs="Arial"/>
        </w:rPr>
        <w:t xml:space="preserve">Comando dos </w:t>
      </w:r>
      <w:proofErr w:type="spellStart"/>
      <w:r w:rsidRPr="00F40799">
        <w:rPr>
          <w:rFonts w:ascii="Arial" w:hAnsi="Arial" w:cs="Arial"/>
          <w:i/>
        </w:rPr>
        <w:t>chillers</w:t>
      </w:r>
      <w:proofErr w:type="spellEnd"/>
      <w:r w:rsidRPr="00F40799">
        <w:rPr>
          <w:rFonts w:ascii="Arial" w:hAnsi="Arial" w:cs="Arial"/>
        </w:rPr>
        <w:t>.</w:t>
      </w:r>
    </w:p>
    <w:p w14:paraId="2ECA8A38" w14:textId="77777777" w:rsidR="00F40799" w:rsidRPr="00F40799" w:rsidRDefault="00F40799" w:rsidP="00F40799">
      <w:pPr>
        <w:autoSpaceDE w:val="0"/>
        <w:rPr>
          <w:rFonts w:ascii="Arial" w:hAnsi="Arial" w:cs="Arial"/>
          <w:b/>
          <w:bCs/>
        </w:rPr>
      </w:pPr>
    </w:p>
    <w:p w14:paraId="2B254549" w14:textId="386915F5" w:rsidR="00F40799" w:rsidRPr="00F40799" w:rsidRDefault="00F40799" w:rsidP="00602825">
      <w:pPr>
        <w:autoSpaceDE w:val="0"/>
        <w:jc w:val="both"/>
        <w:rPr>
          <w:rFonts w:ascii="Arial" w:hAnsi="Arial" w:cs="Arial"/>
          <w:bCs/>
          <w:u w:val="single"/>
        </w:rPr>
      </w:pPr>
      <w:r w:rsidRPr="00F40799">
        <w:rPr>
          <w:rFonts w:ascii="Arial" w:hAnsi="Arial" w:cs="Arial"/>
          <w:bCs/>
          <w:u w:val="single"/>
        </w:rPr>
        <w:t>Monitoramento e controle dos equipamentos de refrigeração</w:t>
      </w:r>
      <w:r w:rsidR="00C125C4">
        <w:rPr>
          <w:rFonts w:ascii="Arial" w:hAnsi="Arial" w:cs="Arial"/>
          <w:bCs/>
          <w:u w:val="single"/>
        </w:rPr>
        <w:t>/climatização</w:t>
      </w:r>
      <w:r w:rsidRPr="00F40799">
        <w:rPr>
          <w:rFonts w:ascii="Arial" w:hAnsi="Arial" w:cs="Arial"/>
          <w:bCs/>
          <w:u w:val="single"/>
        </w:rPr>
        <w:t xml:space="preserve"> por horário de funcionamento:</w:t>
      </w:r>
    </w:p>
    <w:p w14:paraId="4FDFCB2C" w14:textId="77777777" w:rsidR="00F40799" w:rsidRPr="00F40799" w:rsidRDefault="00F40799" w:rsidP="00F40799">
      <w:pPr>
        <w:autoSpaceDE w:val="0"/>
        <w:rPr>
          <w:rFonts w:ascii="Arial" w:hAnsi="Arial" w:cs="Arial"/>
          <w:bCs/>
          <w:u w:val="single"/>
        </w:rPr>
      </w:pPr>
    </w:p>
    <w:p w14:paraId="57824607" w14:textId="77777777" w:rsidR="00F40799" w:rsidRPr="00F40799" w:rsidRDefault="00F40799" w:rsidP="009C5B86">
      <w:pPr>
        <w:numPr>
          <w:ilvl w:val="0"/>
          <w:numId w:val="8"/>
        </w:numPr>
        <w:tabs>
          <w:tab w:val="clear" w:pos="360"/>
          <w:tab w:val="left" w:pos="993"/>
        </w:tabs>
        <w:suppressAutoHyphens/>
        <w:autoSpaceDE w:val="0"/>
        <w:ind w:left="1134" w:hanging="141"/>
        <w:jc w:val="both"/>
        <w:rPr>
          <w:rFonts w:ascii="Arial" w:hAnsi="Arial" w:cs="Arial"/>
        </w:rPr>
      </w:pPr>
      <w:r w:rsidRPr="00F40799">
        <w:rPr>
          <w:rFonts w:ascii="Arial" w:hAnsi="Arial" w:cs="Arial"/>
        </w:rPr>
        <w:t xml:space="preserve">Controle (comando liga/desliga e status de funcionamento) dos </w:t>
      </w:r>
      <w:proofErr w:type="spellStart"/>
      <w:r w:rsidRPr="00F40799">
        <w:rPr>
          <w:rFonts w:ascii="Arial" w:hAnsi="Arial" w:cs="Arial"/>
          <w:i/>
        </w:rPr>
        <w:t>fancoil</w:t>
      </w:r>
      <w:r w:rsidRPr="00F40799">
        <w:rPr>
          <w:rFonts w:ascii="Arial" w:hAnsi="Arial" w:cs="Arial"/>
        </w:rPr>
        <w:t>s</w:t>
      </w:r>
      <w:proofErr w:type="spellEnd"/>
      <w:r w:rsidRPr="00F40799">
        <w:rPr>
          <w:rFonts w:ascii="Arial" w:hAnsi="Arial" w:cs="Arial"/>
        </w:rPr>
        <w:t>;</w:t>
      </w:r>
    </w:p>
    <w:p w14:paraId="3BC55BBA" w14:textId="2D386FE1" w:rsidR="00F40799" w:rsidRPr="00F40799" w:rsidRDefault="00F40799" w:rsidP="009C5B86">
      <w:pPr>
        <w:numPr>
          <w:ilvl w:val="0"/>
          <w:numId w:val="8"/>
        </w:numPr>
        <w:tabs>
          <w:tab w:val="clear" w:pos="360"/>
          <w:tab w:val="left" w:pos="993"/>
        </w:tabs>
        <w:suppressAutoHyphens/>
        <w:autoSpaceDE w:val="0"/>
        <w:ind w:left="1134" w:hanging="141"/>
        <w:jc w:val="both"/>
        <w:rPr>
          <w:rFonts w:ascii="Arial" w:hAnsi="Arial" w:cs="Arial"/>
          <w:lang w:val="es-ES_tradnl"/>
        </w:rPr>
      </w:pPr>
      <w:r w:rsidRPr="00F40799">
        <w:rPr>
          <w:rFonts w:ascii="Arial" w:hAnsi="Arial" w:cs="Arial"/>
        </w:rPr>
        <w:t xml:space="preserve">Controle (comando liga/desliga e status de funcionamento) dos </w:t>
      </w:r>
      <w:proofErr w:type="spellStart"/>
      <w:r w:rsidRPr="00F40799">
        <w:rPr>
          <w:rFonts w:ascii="Arial" w:hAnsi="Arial" w:cs="Arial"/>
          <w:lang w:val="es-ES_tradnl"/>
        </w:rPr>
        <w:t>fancoletes</w:t>
      </w:r>
      <w:proofErr w:type="spellEnd"/>
      <w:r w:rsidRPr="00F40799">
        <w:rPr>
          <w:rFonts w:ascii="Arial" w:hAnsi="Arial" w:cs="Arial"/>
          <w:lang w:val="es-ES_tradnl"/>
        </w:rPr>
        <w:t xml:space="preserve"> existentes no </w:t>
      </w:r>
      <w:proofErr w:type="spellStart"/>
      <w:r w:rsidR="00C125C4">
        <w:rPr>
          <w:rFonts w:ascii="Arial" w:hAnsi="Arial" w:cs="Arial"/>
          <w:lang w:val="es-ES_tradnl"/>
        </w:rPr>
        <w:t>prédio</w:t>
      </w:r>
      <w:proofErr w:type="spellEnd"/>
      <w:r w:rsidRPr="00F40799">
        <w:rPr>
          <w:rFonts w:ascii="Arial" w:hAnsi="Arial" w:cs="Arial"/>
          <w:lang w:val="es-ES_tradnl"/>
        </w:rPr>
        <w:t>;</w:t>
      </w:r>
    </w:p>
    <w:p w14:paraId="1D5CB89A" w14:textId="77777777" w:rsidR="00F40799" w:rsidRPr="00F40799" w:rsidRDefault="00F40799" w:rsidP="009C5B86">
      <w:pPr>
        <w:numPr>
          <w:ilvl w:val="0"/>
          <w:numId w:val="8"/>
        </w:numPr>
        <w:tabs>
          <w:tab w:val="clear" w:pos="360"/>
          <w:tab w:val="left" w:pos="993"/>
        </w:tabs>
        <w:suppressAutoHyphens/>
        <w:autoSpaceDE w:val="0"/>
        <w:ind w:left="1134" w:hanging="141"/>
        <w:jc w:val="both"/>
        <w:rPr>
          <w:rFonts w:ascii="Arial" w:hAnsi="Arial" w:cs="Arial"/>
        </w:rPr>
      </w:pPr>
      <w:r w:rsidRPr="00F40799">
        <w:rPr>
          <w:rFonts w:ascii="Arial" w:hAnsi="Arial" w:cs="Arial"/>
        </w:rPr>
        <w:t xml:space="preserve">Monitoramento dos sensores de temperatura ambiente, retorno e </w:t>
      </w:r>
      <w:proofErr w:type="spellStart"/>
      <w:r w:rsidRPr="00F40799">
        <w:rPr>
          <w:rFonts w:ascii="Arial" w:hAnsi="Arial" w:cs="Arial"/>
        </w:rPr>
        <w:t>insuflamento</w:t>
      </w:r>
      <w:proofErr w:type="spellEnd"/>
      <w:r w:rsidRPr="00F40799">
        <w:rPr>
          <w:rFonts w:ascii="Arial" w:hAnsi="Arial" w:cs="Arial"/>
        </w:rPr>
        <w:t>;</w:t>
      </w:r>
    </w:p>
    <w:p w14:paraId="0922B11C" w14:textId="77777777" w:rsidR="00F40799" w:rsidRPr="00F40799" w:rsidRDefault="00F40799" w:rsidP="009C5B86">
      <w:pPr>
        <w:numPr>
          <w:ilvl w:val="0"/>
          <w:numId w:val="8"/>
        </w:numPr>
        <w:tabs>
          <w:tab w:val="clear" w:pos="360"/>
          <w:tab w:val="left" w:pos="993"/>
        </w:tabs>
        <w:suppressAutoHyphens/>
        <w:autoSpaceDE w:val="0"/>
        <w:ind w:left="1134" w:hanging="141"/>
        <w:jc w:val="both"/>
        <w:rPr>
          <w:rFonts w:ascii="Arial" w:hAnsi="Arial" w:cs="Arial"/>
        </w:rPr>
      </w:pPr>
      <w:r w:rsidRPr="00F40799">
        <w:rPr>
          <w:rFonts w:ascii="Arial" w:hAnsi="Arial" w:cs="Arial"/>
        </w:rPr>
        <w:t>Monitoramento das chaves seletoras manual/automático;</w:t>
      </w:r>
    </w:p>
    <w:p w14:paraId="12F12563" w14:textId="77777777" w:rsidR="00F40799" w:rsidRPr="00F40799" w:rsidRDefault="00F40799" w:rsidP="009C5B86">
      <w:pPr>
        <w:numPr>
          <w:ilvl w:val="0"/>
          <w:numId w:val="8"/>
        </w:numPr>
        <w:tabs>
          <w:tab w:val="clear" w:pos="360"/>
          <w:tab w:val="left" w:pos="993"/>
        </w:tabs>
        <w:suppressAutoHyphens/>
        <w:autoSpaceDE w:val="0"/>
        <w:ind w:left="1134" w:hanging="141"/>
        <w:jc w:val="both"/>
        <w:rPr>
          <w:rFonts w:ascii="Arial" w:hAnsi="Arial" w:cs="Arial"/>
        </w:rPr>
      </w:pPr>
      <w:r w:rsidRPr="00F40799">
        <w:rPr>
          <w:rFonts w:ascii="Arial" w:hAnsi="Arial" w:cs="Arial"/>
        </w:rPr>
        <w:lastRenderedPageBreak/>
        <w:t>Monitoramento dos relés de sobrecarga;</w:t>
      </w:r>
    </w:p>
    <w:p w14:paraId="10C4A891" w14:textId="56F87928" w:rsidR="00F40799" w:rsidRPr="00804ACA" w:rsidRDefault="00F40799" w:rsidP="009C5B86">
      <w:pPr>
        <w:numPr>
          <w:ilvl w:val="0"/>
          <w:numId w:val="8"/>
        </w:numPr>
        <w:tabs>
          <w:tab w:val="clear" w:pos="360"/>
          <w:tab w:val="left" w:pos="993"/>
        </w:tabs>
        <w:suppressAutoHyphens/>
        <w:autoSpaceDE w:val="0"/>
        <w:ind w:left="1134" w:hanging="141"/>
        <w:jc w:val="both"/>
        <w:rPr>
          <w:rFonts w:ascii="Arial" w:hAnsi="Arial" w:cs="Arial"/>
        </w:rPr>
      </w:pPr>
      <w:r w:rsidRPr="00804ACA">
        <w:rPr>
          <w:rFonts w:ascii="Arial" w:hAnsi="Arial" w:cs="Arial"/>
        </w:rPr>
        <w:t>Controle de temperatura através de atuação na válvula motorizada proporcional</w:t>
      </w:r>
      <w:r w:rsidR="00804ACA">
        <w:rPr>
          <w:rFonts w:ascii="Arial" w:hAnsi="Arial" w:cs="Arial"/>
        </w:rPr>
        <w:t xml:space="preserve"> </w:t>
      </w:r>
      <w:r w:rsidRPr="00804ACA">
        <w:rPr>
          <w:rFonts w:ascii="Arial" w:hAnsi="Arial" w:cs="Arial"/>
        </w:rPr>
        <w:t>(</w:t>
      </w:r>
      <w:proofErr w:type="spellStart"/>
      <w:r w:rsidRPr="00804ACA">
        <w:rPr>
          <w:rFonts w:ascii="Arial" w:hAnsi="Arial" w:cs="Arial"/>
          <w:i/>
        </w:rPr>
        <w:t>fancoil</w:t>
      </w:r>
      <w:r w:rsidRPr="00804ACA">
        <w:rPr>
          <w:rFonts w:ascii="Arial" w:hAnsi="Arial" w:cs="Arial"/>
        </w:rPr>
        <w:t>s</w:t>
      </w:r>
      <w:proofErr w:type="spellEnd"/>
      <w:r w:rsidRPr="00804ACA">
        <w:rPr>
          <w:rFonts w:ascii="Arial" w:hAnsi="Arial" w:cs="Arial"/>
        </w:rPr>
        <w:t>) e liga/desliga (</w:t>
      </w:r>
      <w:proofErr w:type="spellStart"/>
      <w:r w:rsidRPr="00804ACA">
        <w:rPr>
          <w:rFonts w:ascii="Arial" w:hAnsi="Arial" w:cs="Arial"/>
        </w:rPr>
        <w:t>fancoletes</w:t>
      </w:r>
      <w:proofErr w:type="spellEnd"/>
      <w:r w:rsidRPr="00804ACA">
        <w:rPr>
          <w:rFonts w:ascii="Arial" w:hAnsi="Arial" w:cs="Arial"/>
        </w:rPr>
        <w:t>) de água gelada.</w:t>
      </w:r>
    </w:p>
    <w:p w14:paraId="638374F3" w14:textId="77777777" w:rsidR="00F40799" w:rsidRPr="00F40799" w:rsidRDefault="00F40799" w:rsidP="00F40799">
      <w:pPr>
        <w:autoSpaceDE w:val="0"/>
        <w:rPr>
          <w:rFonts w:ascii="Arial" w:hAnsi="Arial" w:cs="Arial"/>
        </w:rPr>
      </w:pPr>
    </w:p>
    <w:p w14:paraId="452A89E9" w14:textId="77777777" w:rsidR="00F40799" w:rsidRPr="00F40799" w:rsidRDefault="00F40799" w:rsidP="00F40799">
      <w:pPr>
        <w:autoSpaceDE w:val="0"/>
        <w:jc w:val="both"/>
        <w:rPr>
          <w:rFonts w:ascii="Arial" w:hAnsi="Arial" w:cs="Arial"/>
          <w:bCs/>
          <w:u w:val="single"/>
        </w:rPr>
      </w:pPr>
      <w:r w:rsidRPr="00F40799">
        <w:rPr>
          <w:rFonts w:ascii="Arial" w:hAnsi="Arial" w:cs="Arial"/>
          <w:bCs/>
          <w:u w:val="single"/>
        </w:rPr>
        <w:t>Monitoramento e controle dos equipamentos de ventilação de exaustão por horário de funcionamento:</w:t>
      </w:r>
    </w:p>
    <w:p w14:paraId="0BF97E3F" w14:textId="77777777" w:rsidR="00F40799" w:rsidRPr="00F40799" w:rsidRDefault="00F40799" w:rsidP="00F40799">
      <w:pPr>
        <w:autoSpaceDE w:val="0"/>
        <w:rPr>
          <w:rFonts w:ascii="Arial" w:hAnsi="Arial" w:cs="Arial"/>
          <w:b/>
          <w:bCs/>
        </w:rPr>
      </w:pPr>
    </w:p>
    <w:p w14:paraId="7D6CFF1D" w14:textId="77777777" w:rsidR="00F40799" w:rsidRPr="00F40799" w:rsidRDefault="00F40799" w:rsidP="00536A58">
      <w:pPr>
        <w:numPr>
          <w:ilvl w:val="0"/>
          <w:numId w:val="35"/>
        </w:numPr>
        <w:tabs>
          <w:tab w:val="clear" w:pos="720"/>
          <w:tab w:val="left" w:pos="1418"/>
        </w:tabs>
        <w:suppressAutoHyphens/>
        <w:autoSpaceDE w:val="0"/>
        <w:ind w:left="1418" w:hanging="425"/>
        <w:jc w:val="both"/>
        <w:rPr>
          <w:rFonts w:ascii="Arial" w:hAnsi="Arial" w:cs="Arial"/>
        </w:rPr>
      </w:pPr>
      <w:r w:rsidRPr="00F40799">
        <w:rPr>
          <w:rFonts w:ascii="Arial" w:hAnsi="Arial" w:cs="Arial"/>
        </w:rPr>
        <w:t>Controle (comando liga/desliga e status de funcionamento) dos ventiladores de Exaustão;</w:t>
      </w:r>
    </w:p>
    <w:p w14:paraId="5983FFA2" w14:textId="77777777" w:rsidR="00F40799" w:rsidRPr="00F40799" w:rsidRDefault="00F40799" w:rsidP="00536A58">
      <w:pPr>
        <w:numPr>
          <w:ilvl w:val="0"/>
          <w:numId w:val="35"/>
        </w:numPr>
        <w:tabs>
          <w:tab w:val="clear" w:pos="720"/>
          <w:tab w:val="left" w:pos="1418"/>
        </w:tabs>
        <w:suppressAutoHyphens/>
        <w:autoSpaceDE w:val="0"/>
        <w:ind w:left="1418" w:hanging="425"/>
        <w:rPr>
          <w:rFonts w:ascii="Arial" w:hAnsi="Arial" w:cs="Arial"/>
        </w:rPr>
      </w:pPr>
      <w:r w:rsidRPr="00F40799">
        <w:rPr>
          <w:rFonts w:ascii="Arial" w:hAnsi="Arial" w:cs="Arial"/>
        </w:rPr>
        <w:t>Monitoramento da chave seletora manual/automático;</w:t>
      </w:r>
    </w:p>
    <w:p w14:paraId="37F2CCAF" w14:textId="77777777" w:rsidR="00F40799" w:rsidRPr="00F40799" w:rsidRDefault="00F40799" w:rsidP="00536A58">
      <w:pPr>
        <w:numPr>
          <w:ilvl w:val="0"/>
          <w:numId w:val="35"/>
        </w:numPr>
        <w:tabs>
          <w:tab w:val="clear" w:pos="720"/>
          <w:tab w:val="left" w:pos="1418"/>
        </w:tabs>
        <w:suppressAutoHyphens/>
        <w:autoSpaceDE w:val="0"/>
        <w:ind w:left="1418" w:hanging="425"/>
        <w:rPr>
          <w:rFonts w:ascii="Arial" w:hAnsi="Arial" w:cs="Arial"/>
        </w:rPr>
      </w:pPr>
      <w:r w:rsidRPr="00F40799">
        <w:rPr>
          <w:rFonts w:ascii="Arial" w:hAnsi="Arial" w:cs="Arial"/>
        </w:rPr>
        <w:t>Monitoramento dos relés de sobrecarga.</w:t>
      </w:r>
    </w:p>
    <w:p w14:paraId="78A31F73" w14:textId="77777777" w:rsidR="00F40799" w:rsidRPr="00F40799" w:rsidRDefault="00F40799" w:rsidP="00F40799">
      <w:pPr>
        <w:tabs>
          <w:tab w:val="left" w:pos="720"/>
        </w:tabs>
        <w:suppressAutoHyphens/>
        <w:autoSpaceDE w:val="0"/>
        <w:ind w:left="360"/>
        <w:rPr>
          <w:rFonts w:ascii="Arial" w:hAnsi="Arial" w:cs="Arial"/>
        </w:rPr>
      </w:pPr>
    </w:p>
    <w:p w14:paraId="3975EE77" w14:textId="77777777" w:rsidR="00F40799" w:rsidRPr="00F40799" w:rsidRDefault="00F40799" w:rsidP="00F40799">
      <w:pPr>
        <w:autoSpaceDE w:val="0"/>
        <w:rPr>
          <w:rFonts w:ascii="Arial" w:hAnsi="Arial" w:cs="Arial"/>
          <w:bCs/>
          <w:u w:val="single"/>
        </w:rPr>
      </w:pPr>
      <w:r w:rsidRPr="00F40799">
        <w:rPr>
          <w:rFonts w:ascii="Arial" w:hAnsi="Arial" w:cs="Arial"/>
          <w:bCs/>
          <w:u w:val="single"/>
        </w:rPr>
        <w:t>Controle de Iluminação das áreas comuns por horário de funcionamento:</w:t>
      </w:r>
    </w:p>
    <w:p w14:paraId="7C4A1D59" w14:textId="77777777" w:rsidR="00F40799" w:rsidRPr="00F40799" w:rsidRDefault="00F40799" w:rsidP="00536A58">
      <w:pPr>
        <w:numPr>
          <w:ilvl w:val="0"/>
          <w:numId w:val="37"/>
        </w:numPr>
        <w:tabs>
          <w:tab w:val="clear" w:pos="720"/>
          <w:tab w:val="left" w:pos="993"/>
        </w:tabs>
        <w:suppressAutoHyphens/>
        <w:autoSpaceDE w:val="0"/>
        <w:spacing w:before="120"/>
        <w:ind w:firstLine="273"/>
        <w:rPr>
          <w:rFonts w:ascii="Arial" w:hAnsi="Arial" w:cs="Arial"/>
        </w:rPr>
      </w:pPr>
      <w:proofErr w:type="gramStart"/>
      <w:r w:rsidRPr="00F40799">
        <w:rPr>
          <w:rFonts w:ascii="Arial" w:hAnsi="Arial" w:cs="Arial"/>
        </w:rPr>
        <w:t>Quadros Controlados</w:t>
      </w:r>
      <w:proofErr w:type="gramEnd"/>
      <w:r w:rsidRPr="00F40799">
        <w:rPr>
          <w:rFonts w:ascii="Arial" w:hAnsi="Arial" w:cs="Arial"/>
        </w:rPr>
        <w:t>:</w:t>
      </w:r>
    </w:p>
    <w:p w14:paraId="4254E288" w14:textId="77777777" w:rsidR="00F40799" w:rsidRPr="00F40799" w:rsidRDefault="00F40799" w:rsidP="00536A58">
      <w:pPr>
        <w:numPr>
          <w:ilvl w:val="0"/>
          <w:numId w:val="37"/>
        </w:numPr>
        <w:tabs>
          <w:tab w:val="clear" w:pos="720"/>
          <w:tab w:val="left" w:pos="993"/>
        </w:tabs>
        <w:suppressAutoHyphens/>
        <w:autoSpaceDE w:val="0"/>
        <w:ind w:firstLine="273"/>
        <w:rPr>
          <w:rFonts w:ascii="Arial" w:hAnsi="Arial" w:cs="Arial"/>
        </w:rPr>
      </w:pPr>
      <w:r w:rsidRPr="00F40799">
        <w:rPr>
          <w:rFonts w:ascii="Arial" w:hAnsi="Arial" w:cs="Arial"/>
        </w:rPr>
        <w:t>QDLF-S01, QDLF-S02, QDLF-COZ e QDLF-EXT (subsolo);</w:t>
      </w:r>
    </w:p>
    <w:p w14:paraId="4D835758" w14:textId="77777777" w:rsidR="00F40799" w:rsidRPr="00F40799" w:rsidRDefault="00F40799" w:rsidP="00536A58">
      <w:pPr>
        <w:numPr>
          <w:ilvl w:val="0"/>
          <w:numId w:val="37"/>
        </w:numPr>
        <w:tabs>
          <w:tab w:val="clear" w:pos="720"/>
          <w:tab w:val="left" w:pos="993"/>
        </w:tabs>
        <w:suppressAutoHyphens/>
        <w:autoSpaceDE w:val="0"/>
        <w:ind w:firstLine="273"/>
        <w:rPr>
          <w:rFonts w:ascii="Arial" w:hAnsi="Arial" w:cs="Arial"/>
          <w:lang w:val="en-US"/>
        </w:rPr>
      </w:pPr>
      <w:r w:rsidRPr="00F40799">
        <w:rPr>
          <w:rFonts w:ascii="Arial" w:hAnsi="Arial" w:cs="Arial"/>
          <w:lang w:val="en-US"/>
        </w:rPr>
        <w:t>QDLF-AUD, QDLF-T1 e QDLF-T2 (</w:t>
      </w:r>
      <w:proofErr w:type="spellStart"/>
      <w:r w:rsidRPr="00F40799">
        <w:rPr>
          <w:rFonts w:ascii="Arial" w:hAnsi="Arial" w:cs="Arial"/>
          <w:lang w:val="en-US"/>
        </w:rPr>
        <w:t>térreo</w:t>
      </w:r>
      <w:proofErr w:type="spellEnd"/>
      <w:r w:rsidRPr="00F40799">
        <w:rPr>
          <w:rFonts w:ascii="Arial" w:hAnsi="Arial" w:cs="Arial"/>
          <w:lang w:val="en-US"/>
        </w:rPr>
        <w:t>);</w:t>
      </w:r>
    </w:p>
    <w:p w14:paraId="42BA9FF0" w14:textId="77777777" w:rsidR="00F40799" w:rsidRPr="00F40799" w:rsidRDefault="00F40799" w:rsidP="00536A58">
      <w:pPr>
        <w:numPr>
          <w:ilvl w:val="0"/>
          <w:numId w:val="37"/>
        </w:numPr>
        <w:tabs>
          <w:tab w:val="clear" w:pos="720"/>
          <w:tab w:val="left" w:pos="993"/>
        </w:tabs>
        <w:suppressAutoHyphens/>
        <w:autoSpaceDE w:val="0"/>
        <w:ind w:firstLine="273"/>
        <w:rPr>
          <w:rFonts w:ascii="Arial" w:hAnsi="Arial" w:cs="Arial"/>
        </w:rPr>
      </w:pPr>
      <w:r w:rsidRPr="00F40799">
        <w:rPr>
          <w:rFonts w:ascii="Arial" w:hAnsi="Arial" w:cs="Arial"/>
        </w:rPr>
        <w:t>QDLF-1.1 e QDLF-1.2 (1º pavimento.);</w:t>
      </w:r>
    </w:p>
    <w:p w14:paraId="0C969348" w14:textId="77777777" w:rsidR="00F40799" w:rsidRPr="00F40799" w:rsidRDefault="00F40799" w:rsidP="00536A58">
      <w:pPr>
        <w:numPr>
          <w:ilvl w:val="0"/>
          <w:numId w:val="37"/>
        </w:numPr>
        <w:tabs>
          <w:tab w:val="clear" w:pos="720"/>
          <w:tab w:val="left" w:pos="993"/>
        </w:tabs>
        <w:suppressAutoHyphens/>
        <w:autoSpaceDE w:val="0"/>
        <w:ind w:firstLine="273"/>
        <w:rPr>
          <w:rFonts w:ascii="Arial" w:hAnsi="Arial" w:cs="Arial"/>
        </w:rPr>
      </w:pPr>
      <w:r w:rsidRPr="00F40799">
        <w:rPr>
          <w:rFonts w:ascii="Arial" w:hAnsi="Arial" w:cs="Arial"/>
        </w:rPr>
        <w:t>QDLF-COB (terraço);</w:t>
      </w:r>
    </w:p>
    <w:p w14:paraId="079CE383" w14:textId="77777777" w:rsidR="00F40799" w:rsidRPr="00F40799" w:rsidRDefault="00F40799" w:rsidP="00536A58">
      <w:pPr>
        <w:numPr>
          <w:ilvl w:val="0"/>
          <w:numId w:val="37"/>
        </w:numPr>
        <w:tabs>
          <w:tab w:val="clear" w:pos="720"/>
          <w:tab w:val="left" w:pos="993"/>
        </w:tabs>
        <w:suppressAutoHyphens/>
        <w:autoSpaceDE w:val="0"/>
        <w:ind w:left="1418" w:hanging="425"/>
        <w:rPr>
          <w:rFonts w:ascii="Arial" w:hAnsi="Arial" w:cs="Arial"/>
        </w:rPr>
      </w:pPr>
      <w:r w:rsidRPr="00F40799">
        <w:rPr>
          <w:rFonts w:ascii="Arial" w:hAnsi="Arial" w:cs="Arial"/>
        </w:rPr>
        <w:t>Monitoramento das chaves seletoras manual/automático de cada quadro;</w:t>
      </w:r>
    </w:p>
    <w:p w14:paraId="28D0CE77" w14:textId="77777777" w:rsidR="00F40799" w:rsidRPr="00F40799" w:rsidRDefault="00F40799" w:rsidP="00536A58">
      <w:pPr>
        <w:numPr>
          <w:ilvl w:val="0"/>
          <w:numId w:val="37"/>
        </w:numPr>
        <w:tabs>
          <w:tab w:val="clear" w:pos="720"/>
          <w:tab w:val="left" w:pos="993"/>
        </w:tabs>
        <w:suppressAutoHyphens/>
        <w:autoSpaceDE w:val="0"/>
        <w:ind w:left="1418" w:hanging="425"/>
        <w:rPr>
          <w:rFonts w:ascii="Arial" w:hAnsi="Arial" w:cs="Arial"/>
        </w:rPr>
      </w:pPr>
      <w:r w:rsidRPr="00F40799">
        <w:rPr>
          <w:rFonts w:ascii="Arial" w:hAnsi="Arial" w:cs="Arial"/>
        </w:rPr>
        <w:t>Comando (por horário de funcionamento) dos circuitos disponíveis.</w:t>
      </w:r>
    </w:p>
    <w:p w14:paraId="6D8D75B5" w14:textId="77777777" w:rsidR="00F40799" w:rsidRPr="00F40799" w:rsidRDefault="00F40799" w:rsidP="00F40799">
      <w:pPr>
        <w:autoSpaceDE w:val="0"/>
        <w:rPr>
          <w:rFonts w:ascii="Arial" w:hAnsi="Arial" w:cs="Arial"/>
          <w:b/>
          <w:bCs/>
        </w:rPr>
      </w:pPr>
    </w:p>
    <w:p w14:paraId="66E98FB8" w14:textId="77777777" w:rsidR="00F40799" w:rsidRPr="00F40799" w:rsidRDefault="00F40799" w:rsidP="00F40799">
      <w:pPr>
        <w:autoSpaceDE w:val="0"/>
        <w:rPr>
          <w:rFonts w:ascii="Arial" w:hAnsi="Arial" w:cs="Arial"/>
          <w:bCs/>
          <w:u w:val="single"/>
        </w:rPr>
      </w:pPr>
      <w:r w:rsidRPr="00F40799">
        <w:rPr>
          <w:rFonts w:ascii="Arial" w:hAnsi="Arial" w:cs="Arial"/>
          <w:bCs/>
          <w:u w:val="single"/>
        </w:rPr>
        <w:t>Monitoramento dos reservatórios de água potável:</w:t>
      </w:r>
    </w:p>
    <w:p w14:paraId="293B867F" w14:textId="77777777" w:rsidR="00F40799" w:rsidRPr="00F40799" w:rsidRDefault="00F40799" w:rsidP="00536A58">
      <w:pPr>
        <w:numPr>
          <w:ilvl w:val="0"/>
          <w:numId w:val="38"/>
        </w:numPr>
        <w:tabs>
          <w:tab w:val="clear" w:pos="720"/>
          <w:tab w:val="num" w:pos="1418"/>
        </w:tabs>
        <w:suppressAutoHyphens/>
        <w:autoSpaceDE w:val="0"/>
        <w:spacing w:before="120"/>
        <w:ind w:left="1418" w:hanging="425"/>
        <w:rPr>
          <w:rFonts w:ascii="Arial" w:hAnsi="Arial" w:cs="Arial"/>
        </w:rPr>
      </w:pPr>
      <w:r w:rsidRPr="00F40799">
        <w:rPr>
          <w:rFonts w:ascii="Arial" w:hAnsi="Arial" w:cs="Arial"/>
        </w:rPr>
        <w:t xml:space="preserve">Monitoramento de nível (Sensor analógico de nível com haste e </w:t>
      </w:r>
      <w:proofErr w:type="spellStart"/>
      <w:r w:rsidRPr="00F40799">
        <w:rPr>
          <w:rFonts w:ascii="Arial" w:hAnsi="Arial" w:cs="Arial"/>
        </w:rPr>
        <w:t>bóia</w:t>
      </w:r>
      <w:proofErr w:type="spellEnd"/>
      <w:r w:rsidRPr="00F40799">
        <w:rPr>
          <w:rFonts w:ascii="Arial" w:hAnsi="Arial" w:cs="Arial"/>
        </w:rPr>
        <w:t>) do reservatório superior;</w:t>
      </w:r>
    </w:p>
    <w:p w14:paraId="6BA38B41" w14:textId="77777777" w:rsidR="00F40799" w:rsidRPr="00F40799" w:rsidRDefault="00F40799" w:rsidP="009C5B86">
      <w:pPr>
        <w:numPr>
          <w:ilvl w:val="0"/>
          <w:numId w:val="38"/>
        </w:numPr>
        <w:suppressAutoHyphens/>
        <w:autoSpaceDE w:val="0"/>
        <w:rPr>
          <w:rFonts w:ascii="Arial" w:hAnsi="Arial" w:cs="Arial"/>
        </w:rPr>
      </w:pPr>
      <w:r w:rsidRPr="00F40799">
        <w:rPr>
          <w:rFonts w:ascii="Arial" w:hAnsi="Arial" w:cs="Arial"/>
        </w:rPr>
        <w:t>Monitoramento de nível (Sensor de válvula magnético de proximidade) dos 04 reservatórios inferiores.</w:t>
      </w:r>
    </w:p>
    <w:p w14:paraId="7C2223A3" w14:textId="77777777" w:rsidR="00F40799" w:rsidRPr="00F40799" w:rsidRDefault="00F40799" w:rsidP="00F40799">
      <w:pPr>
        <w:autoSpaceDE w:val="0"/>
        <w:rPr>
          <w:rFonts w:ascii="Arial" w:hAnsi="Arial" w:cs="Arial"/>
          <w:b/>
          <w:bCs/>
        </w:rPr>
      </w:pPr>
    </w:p>
    <w:p w14:paraId="44BE1B20" w14:textId="77777777" w:rsidR="00F40799" w:rsidRPr="00F40799" w:rsidRDefault="00F40799" w:rsidP="00F40799">
      <w:pPr>
        <w:autoSpaceDE w:val="0"/>
        <w:rPr>
          <w:rFonts w:ascii="Arial" w:hAnsi="Arial" w:cs="Arial"/>
          <w:b/>
          <w:bCs/>
          <w:u w:val="single"/>
        </w:rPr>
      </w:pPr>
      <w:r w:rsidRPr="00F40799">
        <w:rPr>
          <w:rFonts w:ascii="Arial" w:hAnsi="Arial" w:cs="Arial"/>
          <w:b/>
          <w:bCs/>
          <w:u w:val="single"/>
        </w:rPr>
        <w:t>DETECÇÃO E ALARME DE INCÊNDIO</w:t>
      </w:r>
    </w:p>
    <w:p w14:paraId="4C237EA7" w14:textId="77777777" w:rsidR="00F40799" w:rsidRPr="00F40799" w:rsidRDefault="00F40799" w:rsidP="00F40799">
      <w:pPr>
        <w:autoSpaceDE w:val="0"/>
        <w:rPr>
          <w:rFonts w:ascii="Arial" w:hAnsi="Arial" w:cs="Arial"/>
          <w:b/>
          <w:bCs/>
          <w:u w:val="single"/>
        </w:rPr>
      </w:pPr>
    </w:p>
    <w:p w14:paraId="08BEB951" w14:textId="158DE34B" w:rsidR="00F40799" w:rsidRPr="007F7053" w:rsidRDefault="00F40799" w:rsidP="009C5B86">
      <w:pPr>
        <w:numPr>
          <w:ilvl w:val="0"/>
          <w:numId w:val="40"/>
        </w:numPr>
        <w:autoSpaceDE w:val="0"/>
        <w:ind w:left="0" w:firstLine="709"/>
        <w:jc w:val="both"/>
        <w:rPr>
          <w:rFonts w:ascii="Arial" w:hAnsi="Arial" w:cs="Arial"/>
          <w:bCs/>
          <w:iCs/>
        </w:rPr>
      </w:pPr>
      <w:r w:rsidRPr="007F7053">
        <w:rPr>
          <w:rFonts w:ascii="Arial" w:hAnsi="Arial" w:cs="Arial"/>
          <w:bCs/>
          <w:iCs/>
        </w:rPr>
        <w:t xml:space="preserve">Tendo em vista as características das instalações da SR/DPF/RN, e a interação entre os diversos sistemas existentes no </w:t>
      </w:r>
      <w:proofErr w:type="gramStart"/>
      <w:r w:rsidRPr="007F7053">
        <w:rPr>
          <w:rFonts w:ascii="Arial" w:hAnsi="Arial" w:cs="Arial"/>
          <w:bCs/>
          <w:iCs/>
        </w:rPr>
        <w:t>prédio</w:t>
      </w:r>
      <w:proofErr w:type="gramEnd"/>
      <w:r w:rsidRPr="007F7053">
        <w:rPr>
          <w:rFonts w:ascii="Arial" w:hAnsi="Arial" w:cs="Arial"/>
          <w:bCs/>
          <w:iCs/>
        </w:rPr>
        <w:t xml:space="preserve">-sede, devido, principalmente, à Automação Predial, </w:t>
      </w:r>
      <w:r w:rsidR="00AC18AC" w:rsidRPr="007F7053">
        <w:rPr>
          <w:rFonts w:ascii="Arial" w:hAnsi="Arial" w:cs="Arial"/>
          <w:bCs/>
          <w:iCs/>
        </w:rPr>
        <w:t>toda a equipe alocada</w:t>
      </w:r>
      <w:r w:rsidRPr="007F7053">
        <w:rPr>
          <w:rFonts w:ascii="Arial" w:hAnsi="Arial" w:cs="Arial"/>
          <w:bCs/>
          <w:iCs/>
        </w:rPr>
        <w:t>, deverá estar habilitad</w:t>
      </w:r>
      <w:r w:rsidR="00AC18AC" w:rsidRPr="007F7053">
        <w:rPr>
          <w:rFonts w:ascii="Arial" w:hAnsi="Arial" w:cs="Arial"/>
          <w:bCs/>
          <w:iCs/>
        </w:rPr>
        <w:t>a</w:t>
      </w:r>
      <w:r w:rsidRPr="007F7053">
        <w:rPr>
          <w:rFonts w:ascii="Arial" w:hAnsi="Arial" w:cs="Arial"/>
          <w:bCs/>
          <w:iCs/>
        </w:rPr>
        <w:t>, recebendo treinamento adequado, a operar as funções básicas da Central de Incêndio, abaixo descrita, instalada no prédio-sede da SR/DPF/RN;</w:t>
      </w:r>
    </w:p>
    <w:p w14:paraId="17D81A71" w14:textId="77777777" w:rsidR="00F40799" w:rsidRPr="007F7053" w:rsidRDefault="00F40799" w:rsidP="00012A04">
      <w:pPr>
        <w:autoSpaceDE w:val="0"/>
        <w:ind w:firstLine="709"/>
        <w:jc w:val="both"/>
        <w:rPr>
          <w:rFonts w:ascii="Arial" w:hAnsi="Arial" w:cs="Arial"/>
          <w:bCs/>
          <w:iCs/>
        </w:rPr>
      </w:pPr>
    </w:p>
    <w:p w14:paraId="587B1580" w14:textId="10B75982" w:rsidR="00F40799" w:rsidRPr="007F7053" w:rsidRDefault="00F40799" w:rsidP="009C5B86">
      <w:pPr>
        <w:numPr>
          <w:ilvl w:val="0"/>
          <w:numId w:val="40"/>
        </w:numPr>
        <w:autoSpaceDE w:val="0"/>
        <w:ind w:left="0" w:firstLine="709"/>
        <w:jc w:val="both"/>
        <w:rPr>
          <w:rFonts w:ascii="Arial" w:hAnsi="Arial" w:cs="Arial"/>
          <w:bCs/>
          <w:iCs/>
        </w:rPr>
      </w:pPr>
      <w:r w:rsidRPr="007F7053">
        <w:rPr>
          <w:rFonts w:ascii="Arial" w:hAnsi="Arial" w:cs="Arial"/>
          <w:bCs/>
          <w:iCs/>
        </w:rPr>
        <w:t xml:space="preserve">O treinamento a ser dado </w:t>
      </w:r>
      <w:r w:rsidR="00AC18AC" w:rsidRPr="007F7053">
        <w:rPr>
          <w:rFonts w:ascii="Arial" w:hAnsi="Arial" w:cs="Arial"/>
          <w:bCs/>
          <w:iCs/>
        </w:rPr>
        <w:t>aos profissionais</w:t>
      </w:r>
      <w:r w:rsidRPr="007F7053">
        <w:rPr>
          <w:rFonts w:ascii="Arial" w:hAnsi="Arial" w:cs="Arial"/>
          <w:bCs/>
          <w:iCs/>
        </w:rPr>
        <w:t xml:space="preserve"> será de responsabilidade da CONTRATADA, cuja comprovação/declaração da realização de tal treinamento deverá ser entregue à SR/DPF/RN </w:t>
      </w:r>
      <w:r w:rsidRPr="007F7053">
        <w:rPr>
          <w:rFonts w:ascii="Arial" w:hAnsi="Arial" w:cs="Arial"/>
          <w:b/>
          <w:bCs/>
          <w:iCs/>
        </w:rPr>
        <w:t xml:space="preserve">no prazo máximo de </w:t>
      </w:r>
      <w:proofErr w:type="gramStart"/>
      <w:r w:rsidRPr="007F7053">
        <w:rPr>
          <w:rFonts w:ascii="Arial" w:hAnsi="Arial" w:cs="Arial"/>
          <w:b/>
          <w:bCs/>
          <w:iCs/>
        </w:rPr>
        <w:t>5</w:t>
      </w:r>
      <w:proofErr w:type="gramEnd"/>
      <w:r w:rsidRPr="007F7053">
        <w:rPr>
          <w:rFonts w:ascii="Arial" w:hAnsi="Arial" w:cs="Arial"/>
          <w:b/>
          <w:bCs/>
          <w:iCs/>
        </w:rPr>
        <w:t xml:space="preserve"> (cinco) dias úteis </w:t>
      </w:r>
      <w:r w:rsidRPr="007F7053">
        <w:rPr>
          <w:rFonts w:ascii="Arial" w:hAnsi="Arial" w:cs="Arial"/>
          <w:bCs/>
          <w:iCs/>
        </w:rPr>
        <w:t xml:space="preserve">após o início da vigência do contrato, cabendo à </w:t>
      </w:r>
      <w:r w:rsidR="004973A8">
        <w:rPr>
          <w:rFonts w:ascii="Arial" w:hAnsi="Arial" w:cs="Arial"/>
          <w:bCs/>
          <w:iCs/>
        </w:rPr>
        <w:t>CONTRATANTE</w:t>
      </w:r>
      <w:r w:rsidRPr="007F7053">
        <w:rPr>
          <w:rFonts w:ascii="Arial" w:hAnsi="Arial" w:cs="Arial"/>
          <w:bCs/>
          <w:iCs/>
        </w:rPr>
        <w:t xml:space="preserve">, porém, </w:t>
      </w:r>
      <w:r w:rsidR="00C125C4">
        <w:rPr>
          <w:rFonts w:ascii="Arial" w:hAnsi="Arial" w:cs="Arial"/>
          <w:bCs/>
          <w:iCs/>
        </w:rPr>
        <w:t xml:space="preserve">franquear </w:t>
      </w:r>
      <w:r w:rsidRPr="007F7053">
        <w:rPr>
          <w:rFonts w:ascii="Arial" w:hAnsi="Arial" w:cs="Arial"/>
          <w:bCs/>
          <w:iCs/>
        </w:rPr>
        <w:t xml:space="preserve">as informações e manuais referentes ao equipamento em tela disponíveis nos setores competentes; </w:t>
      </w:r>
    </w:p>
    <w:p w14:paraId="04F4AF0A" w14:textId="77777777" w:rsidR="00F40799" w:rsidRPr="007F7053" w:rsidRDefault="00F40799" w:rsidP="00012A04">
      <w:pPr>
        <w:autoSpaceDE w:val="0"/>
        <w:ind w:firstLine="709"/>
        <w:jc w:val="both"/>
        <w:rPr>
          <w:rFonts w:ascii="Arial" w:hAnsi="Arial" w:cs="Arial"/>
          <w:bCs/>
          <w:iCs/>
        </w:rPr>
      </w:pPr>
    </w:p>
    <w:p w14:paraId="39EBB673" w14:textId="3CF10E8F" w:rsidR="00F40799" w:rsidRPr="007F7053" w:rsidRDefault="00F40799" w:rsidP="009C5B86">
      <w:pPr>
        <w:numPr>
          <w:ilvl w:val="0"/>
          <w:numId w:val="40"/>
        </w:numPr>
        <w:autoSpaceDE w:val="0"/>
        <w:ind w:left="0" w:firstLine="709"/>
        <w:jc w:val="both"/>
        <w:rPr>
          <w:rFonts w:ascii="Arial" w:hAnsi="Arial" w:cs="Arial"/>
          <w:bCs/>
          <w:iCs/>
        </w:rPr>
      </w:pPr>
      <w:r w:rsidRPr="007F7053">
        <w:rPr>
          <w:rFonts w:ascii="Arial" w:hAnsi="Arial" w:cs="Arial"/>
          <w:bCs/>
          <w:iCs/>
        </w:rPr>
        <w:t xml:space="preserve"> A </w:t>
      </w:r>
      <w:r w:rsidRPr="00536A58">
        <w:rPr>
          <w:rFonts w:ascii="Arial" w:hAnsi="Arial" w:cs="Arial"/>
          <w:bCs/>
          <w:iCs/>
        </w:rPr>
        <w:t>manutenção da</w:t>
      </w:r>
      <w:r w:rsidR="00536A58">
        <w:rPr>
          <w:rFonts w:ascii="Arial" w:hAnsi="Arial" w:cs="Arial"/>
          <w:bCs/>
          <w:iCs/>
        </w:rPr>
        <w:t xml:space="preserve"> Central de Incêndio ora tratada é de responsabilidade de </w:t>
      </w:r>
      <w:r w:rsidRPr="00536A58">
        <w:rPr>
          <w:rFonts w:ascii="Arial" w:hAnsi="Arial" w:cs="Arial"/>
          <w:bCs/>
          <w:iCs/>
        </w:rPr>
        <w:t xml:space="preserve">outra prestadora de serviço contratada pela SR/DPF/RN, sendo, porém, de fundamental importância para a segurança das instalações desta Regional e de </w:t>
      </w:r>
      <w:proofErr w:type="gramStart"/>
      <w:r w:rsidRPr="00536A58">
        <w:rPr>
          <w:rFonts w:ascii="Arial" w:hAnsi="Arial" w:cs="Arial"/>
          <w:bCs/>
          <w:iCs/>
        </w:rPr>
        <w:t>todos as</w:t>
      </w:r>
      <w:proofErr w:type="gramEnd"/>
      <w:r w:rsidRPr="00536A58">
        <w:rPr>
          <w:rFonts w:ascii="Arial" w:hAnsi="Arial" w:cs="Arial"/>
          <w:bCs/>
          <w:iCs/>
        </w:rPr>
        <w:t xml:space="preserve"> pessoas que a utilizam, que </w:t>
      </w:r>
      <w:r w:rsidR="00AC18AC" w:rsidRPr="00536A58">
        <w:rPr>
          <w:rFonts w:ascii="Arial" w:hAnsi="Arial" w:cs="Arial"/>
          <w:bCs/>
          <w:iCs/>
        </w:rPr>
        <w:t>toda a equipe de manutenção de climatização</w:t>
      </w:r>
      <w:r w:rsidRPr="00536A58">
        <w:rPr>
          <w:rFonts w:ascii="Arial" w:hAnsi="Arial" w:cs="Arial"/>
          <w:bCs/>
          <w:iCs/>
        </w:rPr>
        <w:t xml:space="preserve">, </w:t>
      </w:r>
      <w:r w:rsidR="00AC18AC" w:rsidRPr="00536A58">
        <w:rPr>
          <w:rFonts w:ascii="Arial" w:hAnsi="Arial" w:cs="Arial"/>
          <w:bCs/>
          <w:iCs/>
        </w:rPr>
        <w:t xml:space="preserve">formada por </w:t>
      </w:r>
      <w:r w:rsidRPr="00536A58">
        <w:rPr>
          <w:rFonts w:ascii="Arial" w:hAnsi="Arial" w:cs="Arial"/>
          <w:bCs/>
          <w:iCs/>
        </w:rPr>
        <w:t>funcionário</w:t>
      </w:r>
      <w:r w:rsidR="00AC18AC" w:rsidRPr="00536A58">
        <w:rPr>
          <w:rFonts w:ascii="Arial" w:hAnsi="Arial" w:cs="Arial"/>
          <w:bCs/>
          <w:iCs/>
        </w:rPr>
        <w:t>s</w:t>
      </w:r>
      <w:r w:rsidRPr="00536A58">
        <w:rPr>
          <w:rFonts w:ascii="Arial" w:hAnsi="Arial" w:cs="Arial"/>
          <w:bCs/>
          <w:iCs/>
        </w:rPr>
        <w:t xml:space="preserve"> da CONTRATADA, seja capaz de, dentre outras funções afins:</w:t>
      </w:r>
    </w:p>
    <w:p w14:paraId="22C32CE0" w14:textId="77777777" w:rsidR="00F40799" w:rsidRPr="00F40799" w:rsidRDefault="00F40799" w:rsidP="00012A04">
      <w:pPr>
        <w:autoSpaceDE w:val="0"/>
        <w:ind w:firstLine="709"/>
        <w:jc w:val="both"/>
        <w:rPr>
          <w:rFonts w:ascii="Arial" w:hAnsi="Arial" w:cs="Arial"/>
          <w:bCs/>
          <w:iCs/>
        </w:rPr>
      </w:pPr>
    </w:p>
    <w:p w14:paraId="349D51B6" w14:textId="77777777" w:rsidR="00F40799" w:rsidRPr="00F40799" w:rsidRDefault="00F40799" w:rsidP="009C5B86">
      <w:pPr>
        <w:numPr>
          <w:ilvl w:val="0"/>
          <w:numId w:val="41"/>
        </w:numPr>
        <w:autoSpaceDE w:val="0"/>
        <w:jc w:val="both"/>
        <w:rPr>
          <w:rFonts w:ascii="Arial" w:hAnsi="Arial" w:cs="Arial"/>
          <w:bCs/>
          <w:iCs/>
        </w:rPr>
      </w:pPr>
      <w:r w:rsidRPr="00F40799">
        <w:rPr>
          <w:rFonts w:ascii="Arial" w:hAnsi="Arial" w:cs="Arial"/>
          <w:bCs/>
          <w:iCs/>
        </w:rPr>
        <w:t>Identificar os tipos de alarmes;</w:t>
      </w:r>
    </w:p>
    <w:p w14:paraId="12547FC6" w14:textId="77777777" w:rsidR="00F40799" w:rsidRPr="00F40799" w:rsidRDefault="00F40799" w:rsidP="009C5B86">
      <w:pPr>
        <w:numPr>
          <w:ilvl w:val="0"/>
          <w:numId w:val="41"/>
        </w:numPr>
        <w:autoSpaceDE w:val="0"/>
        <w:jc w:val="both"/>
        <w:rPr>
          <w:rFonts w:ascii="Arial" w:hAnsi="Arial" w:cs="Arial"/>
          <w:bCs/>
          <w:iCs/>
        </w:rPr>
      </w:pPr>
      <w:r w:rsidRPr="00F40799">
        <w:rPr>
          <w:rFonts w:ascii="Arial" w:hAnsi="Arial" w:cs="Arial"/>
          <w:bCs/>
          <w:iCs/>
        </w:rPr>
        <w:t>Identificar os locais/</w:t>
      </w:r>
      <w:proofErr w:type="gramStart"/>
      <w:r w:rsidRPr="00F40799">
        <w:rPr>
          <w:rFonts w:ascii="Arial" w:hAnsi="Arial" w:cs="Arial"/>
          <w:bCs/>
          <w:iCs/>
        </w:rPr>
        <w:t>áreas alarmados</w:t>
      </w:r>
      <w:proofErr w:type="gramEnd"/>
      <w:r w:rsidRPr="00F40799">
        <w:rPr>
          <w:rFonts w:ascii="Arial" w:hAnsi="Arial" w:cs="Arial"/>
          <w:bCs/>
          <w:iCs/>
        </w:rPr>
        <w:t>;</w:t>
      </w:r>
    </w:p>
    <w:p w14:paraId="4EB67B70" w14:textId="775797F3" w:rsidR="00F40799" w:rsidRPr="00F40799" w:rsidRDefault="00F40799" w:rsidP="009C5B86">
      <w:pPr>
        <w:numPr>
          <w:ilvl w:val="0"/>
          <w:numId w:val="41"/>
        </w:numPr>
        <w:autoSpaceDE w:val="0"/>
        <w:jc w:val="both"/>
        <w:rPr>
          <w:rFonts w:ascii="Arial" w:hAnsi="Arial" w:cs="Arial"/>
          <w:bCs/>
          <w:iCs/>
        </w:rPr>
      </w:pPr>
      <w:r w:rsidRPr="00F40799">
        <w:rPr>
          <w:rFonts w:ascii="Arial" w:hAnsi="Arial" w:cs="Arial"/>
          <w:bCs/>
          <w:iCs/>
        </w:rPr>
        <w:t xml:space="preserve">Acionar o plantão policial e/ou </w:t>
      </w:r>
      <w:r w:rsidR="00C125C4">
        <w:rPr>
          <w:rFonts w:ascii="Arial" w:hAnsi="Arial" w:cs="Arial"/>
          <w:bCs/>
          <w:iCs/>
        </w:rPr>
        <w:t xml:space="preserve">a </w:t>
      </w:r>
      <w:r w:rsidRPr="00F40799">
        <w:rPr>
          <w:rFonts w:ascii="Arial" w:hAnsi="Arial" w:cs="Arial"/>
          <w:bCs/>
          <w:iCs/>
        </w:rPr>
        <w:t xml:space="preserve">prestadora de serviço responsável pela manutenção da central de </w:t>
      </w:r>
      <w:proofErr w:type="gramStart"/>
      <w:r w:rsidRPr="00F40799">
        <w:rPr>
          <w:rFonts w:ascii="Arial" w:hAnsi="Arial" w:cs="Arial"/>
          <w:bCs/>
          <w:iCs/>
        </w:rPr>
        <w:t>incêndio;</w:t>
      </w:r>
      <w:proofErr w:type="gramEnd"/>
      <w:r w:rsidR="00AE512D">
        <w:rPr>
          <w:rFonts w:ascii="Arial" w:hAnsi="Arial" w:cs="Arial"/>
          <w:bCs/>
          <w:iCs/>
        </w:rPr>
        <w:t>0</w:t>
      </w:r>
      <w:bookmarkStart w:id="0" w:name="_GoBack"/>
      <w:bookmarkEnd w:id="0"/>
    </w:p>
    <w:p w14:paraId="49AA4D7B" w14:textId="77777777" w:rsidR="00F40799" w:rsidRPr="00F40799" w:rsidRDefault="00F40799" w:rsidP="009C5B86">
      <w:pPr>
        <w:numPr>
          <w:ilvl w:val="0"/>
          <w:numId w:val="41"/>
        </w:numPr>
        <w:autoSpaceDE w:val="0"/>
        <w:jc w:val="both"/>
        <w:rPr>
          <w:rFonts w:ascii="Arial" w:hAnsi="Arial" w:cs="Arial"/>
          <w:bCs/>
          <w:iCs/>
        </w:rPr>
      </w:pPr>
      <w:r w:rsidRPr="00F40799">
        <w:rPr>
          <w:rFonts w:ascii="Arial" w:hAnsi="Arial" w:cs="Arial"/>
          <w:bCs/>
          <w:iCs/>
        </w:rPr>
        <w:t xml:space="preserve">Desligar a sirene temporariamente, nos casos em que for verificado não haver sinistro (fumaça, incêndio </w:t>
      </w:r>
      <w:proofErr w:type="spellStart"/>
      <w:r w:rsidRPr="00F40799">
        <w:rPr>
          <w:rFonts w:ascii="Arial" w:hAnsi="Arial" w:cs="Arial"/>
          <w:bCs/>
          <w:iCs/>
        </w:rPr>
        <w:t>etc</w:t>
      </w:r>
      <w:proofErr w:type="spellEnd"/>
      <w:r w:rsidRPr="00F40799">
        <w:rPr>
          <w:rFonts w:ascii="Arial" w:hAnsi="Arial" w:cs="Arial"/>
          <w:bCs/>
          <w:iCs/>
        </w:rPr>
        <w:t>) até que o problema técnico seja resolvido;</w:t>
      </w:r>
    </w:p>
    <w:p w14:paraId="256B40B3" w14:textId="77777777" w:rsidR="00F40799" w:rsidRPr="00F40799" w:rsidRDefault="00F40799" w:rsidP="00F40799">
      <w:pPr>
        <w:autoSpaceDE w:val="0"/>
        <w:jc w:val="both"/>
        <w:rPr>
          <w:rFonts w:ascii="Arial" w:hAnsi="Arial" w:cs="Arial"/>
          <w:bCs/>
          <w:iCs/>
        </w:rPr>
      </w:pPr>
    </w:p>
    <w:p w14:paraId="21108FDC" w14:textId="136BA90A" w:rsidR="00E06FE7" w:rsidRPr="00AC18AC" w:rsidRDefault="00F40799" w:rsidP="00012A04">
      <w:pPr>
        <w:autoSpaceDE w:val="0"/>
        <w:ind w:firstLine="709"/>
        <w:jc w:val="both"/>
        <w:rPr>
          <w:rFonts w:ascii="Arial" w:hAnsi="Arial" w:cs="Arial"/>
          <w:bCs/>
          <w:iCs/>
          <w:highlight w:val="magenta"/>
        </w:rPr>
      </w:pPr>
      <w:r w:rsidRPr="00F40799">
        <w:rPr>
          <w:rFonts w:ascii="Arial" w:hAnsi="Arial" w:cs="Arial"/>
          <w:bCs/>
          <w:iCs/>
        </w:rPr>
        <w:t>d) Características técnicas da Central de Incêndio da SR/DPF/RN, s</w:t>
      </w:r>
      <w:r w:rsidRPr="00F40799">
        <w:rPr>
          <w:rFonts w:ascii="Arial" w:hAnsi="Arial" w:cs="Arial"/>
        </w:rPr>
        <w:t>istema de fabricação SIRA:</w:t>
      </w:r>
      <w:r w:rsidR="00E06FE7" w:rsidRPr="00E06FE7">
        <w:rPr>
          <w:rFonts w:ascii="Arial" w:hAnsi="Arial" w:cs="Arial"/>
          <w:bCs/>
          <w:iCs/>
          <w:highlight w:val="magenta"/>
        </w:rPr>
        <w:t xml:space="preserve"> </w:t>
      </w:r>
    </w:p>
    <w:p w14:paraId="01A0C0FE" w14:textId="458C4FA1" w:rsidR="00F40799" w:rsidRPr="0027769C" w:rsidRDefault="00F40799" w:rsidP="009C5B86">
      <w:pPr>
        <w:pStyle w:val="PargrafodaLista"/>
        <w:numPr>
          <w:ilvl w:val="0"/>
          <w:numId w:val="39"/>
        </w:numPr>
        <w:autoSpaceDE w:val="0"/>
        <w:spacing w:before="120"/>
        <w:jc w:val="both"/>
        <w:rPr>
          <w:rFonts w:ascii="Arial" w:hAnsi="Arial" w:cs="Arial"/>
        </w:rPr>
      </w:pPr>
      <w:r w:rsidRPr="0027769C">
        <w:rPr>
          <w:rFonts w:ascii="Arial" w:hAnsi="Arial" w:cs="Arial"/>
        </w:rPr>
        <w:t xml:space="preserve">01 central </w:t>
      </w:r>
      <w:proofErr w:type="spellStart"/>
      <w:r w:rsidRPr="0027769C">
        <w:rPr>
          <w:rFonts w:ascii="Arial" w:hAnsi="Arial" w:cs="Arial"/>
        </w:rPr>
        <w:t>microprocessada</w:t>
      </w:r>
      <w:proofErr w:type="spellEnd"/>
      <w:r w:rsidRPr="0027769C">
        <w:rPr>
          <w:rFonts w:ascii="Arial" w:hAnsi="Arial" w:cs="Arial"/>
        </w:rPr>
        <w:t xml:space="preserve"> AREA 54 (responsável pelo monitoramento dos</w:t>
      </w:r>
      <w:r w:rsidR="0027769C" w:rsidRPr="0027769C">
        <w:rPr>
          <w:rFonts w:ascii="Arial" w:hAnsi="Arial" w:cs="Arial"/>
        </w:rPr>
        <w:t xml:space="preserve"> </w:t>
      </w:r>
      <w:r w:rsidRPr="0027769C">
        <w:rPr>
          <w:rFonts w:ascii="Arial" w:hAnsi="Arial" w:cs="Arial"/>
        </w:rPr>
        <w:t>detectores do sistema e alarme visual e sonoro de eventos);</w:t>
      </w:r>
    </w:p>
    <w:p w14:paraId="38752617" w14:textId="6436B12F" w:rsidR="00F40799" w:rsidRPr="0027769C" w:rsidRDefault="00F40799" w:rsidP="009C5B86">
      <w:pPr>
        <w:numPr>
          <w:ilvl w:val="0"/>
          <w:numId w:val="39"/>
        </w:numPr>
        <w:tabs>
          <w:tab w:val="left" w:pos="720"/>
        </w:tabs>
        <w:suppressAutoHyphens/>
        <w:autoSpaceDE w:val="0"/>
        <w:rPr>
          <w:rFonts w:ascii="Arial" w:hAnsi="Arial" w:cs="Arial"/>
        </w:rPr>
      </w:pPr>
      <w:r w:rsidRPr="0027769C">
        <w:rPr>
          <w:rFonts w:ascii="Arial" w:hAnsi="Arial" w:cs="Arial"/>
        </w:rPr>
        <w:t>01 painel repetidor CONSOLLE 54 (espelho das informações da central em</w:t>
      </w:r>
      <w:r w:rsidR="0027769C" w:rsidRPr="0027769C">
        <w:rPr>
          <w:rFonts w:ascii="Arial" w:hAnsi="Arial" w:cs="Arial"/>
        </w:rPr>
        <w:t xml:space="preserve"> </w:t>
      </w:r>
      <w:r w:rsidRPr="0027769C">
        <w:rPr>
          <w:rFonts w:ascii="Arial" w:hAnsi="Arial" w:cs="Arial"/>
        </w:rPr>
        <w:t>outro local de monitoramento);</w:t>
      </w:r>
    </w:p>
    <w:p w14:paraId="01431823" w14:textId="04E823C9" w:rsidR="00F40799" w:rsidRPr="0027769C" w:rsidRDefault="00F40799" w:rsidP="009C5B86">
      <w:pPr>
        <w:numPr>
          <w:ilvl w:val="0"/>
          <w:numId w:val="39"/>
        </w:numPr>
        <w:tabs>
          <w:tab w:val="left" w:pos="720"/>
        </w:tabs>
        <w:suppressAutoHyphens/>
        <w:autoSpaceDE w:val="0"/>
        <w:rPr>
          <w:rFonts w:ascii="Arial" w:hAnsi="Arial" w:cs="Arial"/>
        </w:rPr>
      </w:pPr>
      <w:r w:rsidRPr="0027769C">
        <w:rPr>
          <w:rFonts w:ascii="Arial" w:hAnsi="Arial" w:cs="Arial"/>
        </w:rPr>
        <w:t>3</w:t>
      </w:r>
      <w:r w:rsidR="0027769C" w:rsidRPr="0027769C">
        <w:rPr>
          <w:rFonts w:ascii="Arial" w:hAnsi="Arial" w:cs="Arial"/>
        </w:rPr>
        <w:t>4</w:t>
      </w:r>
      <w:r w:rsidRPr="0027769C">
        <w:rPr>
          <w:rFonts w:ascii="Arial" w:hAnsi="Arial" w:cs="Arial"/>
        </w:rPr>
        <w:t>2 detectores de fumaça óticos;</w:t>
      </w:r>
    </w:p>
    <w:p w14:paraId="0601B56F" w14:textId="5F579AAF" w:rsidR="00F40799" w:rsidRPr="0027769C" w:rsidRDefault="0027769C" w:rsidP="009C5B86">
      <w:pPr>
        <w:numPr>
          <w:ilvl w:val="0"/>
          <w:numId w:val="39"/>
        </w:numPr>
        <w:tabs>
          <w:tab w:val="left" w:pos="720"/>
        </w:tabs>
        <w:suppressAutoHyphens/>
        <w:autoSpaceDE w:val="0"/>
        <w:rPr>
          <w:rFonts w:ascii="Arial" w:hAnsi="Arial" w:cs="Arial"/>
        </w:rPr>
      </w:pPr>
      <w:r w:rsidRPr="0027769C">
        <w:rPr>
          <w:rFonts w:ascii="Arial" w:hAnsi="Arial" w:cs="Arial"/>
        </w:rPr>
        <w:t>20</w:t>
      </w:r>
      <w:r w:rsidR="00F40799" w:rsidRPr="0027769C">
        <w:rPr>
          <w:rFonts w:ascii="Arial" w:hAnsi="Arial" w:cs="Arial"/>
        </w:rPr>
        <w:t xml:space="preserve"> detectores de fumaça </w:t>
      </w:r>
      <w:proofErr w:type="spellStart"/>
      <w:r w:rsidR="00F40799" w:rsidRPr="0027769C">
        <w:rPr>
          <w:rFonts w:ascii="Arial" w:hAnsi="Arial" w:cs="Arial"/>
        </w:rPr>
        <w:t>termovelocimétricos</w:t>
      </w:r>
      <w:proofErr w:type="spellEnd"/>
      <w:r w:rsidR="00F40799" w:rsidRPr="0027769C">
        <w:rPr>
          <w:rFonts w:ascii="Arial" w:hAnsi="Arial" w:cs="Arial"/>
        </w:rPr>
        <w:t>;</w:t>
      </w:r>
    </w:p>
    <w:p w14:paraId="0A9A1814" w14:textId="77777777" w:rsidR="00F40799" w:rsidRPr="0027769C" w:rsidRDefault="00F40799" w:rsidP="009C5B86">
      <w:pPr>
        <w:numPr>
          <w:ilvl w:val="0"/>
          <w:numId w:val="39"/>
        </w:numPr>
        <w:tabs>
          <w:tab w:val="left" w:pos="720"/>
        </w:tabs>
        <w:suppressAutoHyphens/>
        <w:autoSpaceDE w:val="0"/>
        <w:rPr>
          <w:rFonts w:ascii="Arial" w:hAnsi="Arial" w:cs="Arial"/>
        </w:rPr>
      </w:pPr>
      <w:r w:rsidRPr="0027769C">
        <w:rPr>
          <w:rFonts w:ascii="Arial" w:hAnsi="Arial" w:cs="Arial"/>
        </w:rPr>
        <w:t>04 detectores de fumaça térmicos;</w:t>
      </w:r>
    </w:p>
    <w:p w14:paraId="3ED60E08" w14:textId="2E3C2DFD" w:rsidR="0027769C" w:rsidRPr="0027769C" w:rsidRDefault="0027769C" w:rsidP="009C5B86">
      <w:pPr>
        <w:numPr>
          <w:ilvl w:val="0"/>
          <w:numId w:val="39"/>
        </w:numPr>
        <w:tabs>
          <w:tab w:val="left" w:pos="720"/>
        </w:tabs>
        <w:suppressAutoHyphens/>
        <w:autoSpaceDE w:val="0"/>
        <w:rPr>
          <w:rFonts w:ascii="Arial" w:hAnsi="Arial" w:cs="Arial"/>
        </w:rPr>
      </w:pPr>
      <w:r w:rsidRPr="0027769C">
        <w:rPr>
          <w:rFonts w:ascii="Arial" w:hAnsi="Arial" w:cs="Arial"/>
        </w:rPr>
        <w:t>02 detectores de gás GLP endereçável;</w:t>
      </w:r>
    </w:p>
    <w:p w14:paraId="549A7172" w14:textId="77777777" w:rsidR="00F40799" w:rsidRPr="0027769C" w:rsidRDefault="00F40799" w:rsidP="009C5B86">
      <w:pPr>
        <w:numPr>
          <w:ilvl w:val="0"/>
          <w:numId w:val="39"/>
        </w:numPr>
        <w:tabs>
          <w:tab w:val="left" w:pos="720"/>
        </w:tabs>
        <w:suppressAutoHyphens/>
        <w:autoSpaceDE w:val="0"/>
        <w:rPr>
          <w:rFonts w:ascii="Arial" w:hAnsi="Arial" w:cs="Arial"/>
        </w:rPr>
      </w:pPr>
      <w:r w:rsidRPr="0027769C">
        <w:rPr>
          <w:rFonts w:ascii="Arial" w:hAnsi="Arial" w:cs="Arial"/>
        </w:rPr>
        <w:t>01 detector de gás GLP endereçável;</w:t>
      </w:r>
    </w:p>
    <w:p w14:paraId="43FF111F" w14:textId="77777777" w:rsidR="00F40799" w:rsidRPr="0027769C" w:rsidRDefault="00F40799" w:rsidP="009C5B86">
      <w:pPr>
        <w:numPr>
          <w:ilvl w:val="0"/>
          <w:numId w:val="39"/>
        </w:numPr>
        <w:tabs>
          <w:tab w:val="left" w:pos="720"/>
        </w:tabs>
        <w:suppressAutoHyphens/>
        <w:autoSpaceDE w:val="0"/>
        <w:rPr>
          <w:rFonts w:ascii="Arial" w:hAnsi="Arial" w:cs="Arial"/>
        </w:rPr>
      </w:pPr>
      <w:r w:rsidRPr="0027769C">
        <w:rPr>
          <w:rFonts w:ascii="Arial" w:hAnsi="Arial" w:cs="Arial"/>
        </w:rPr>
        <w:t>01 detector endereçável de chamas;</w:t>
      </w:r>
    </w:p>
    <w:p w14:paraId="2B40A74F" w14:textId="77777777" w:rsidR="00F40799" w:rsidRPr="0027769C" w:rsidRDefault="00F40799" w:rsidP="009C5B86">
      <w:pPr>
        <w:pStyle w:val="Corpodetexto"/>
        <w:numPr>
          <w:ilvl w:val="0"/>
          <w:numId w:val="39"/>
        </w:numPr>
        <w:tabs>
          <w:tab w:val="left" w:pos="720"/>
        </w:tabs>
        <w:suppressAutoHyphens/>
        <w:spacing w:after="0"/>
        <w:rPr>
          <w:rFonts w:ascii="Arial" w:hAnsi="Arial" w:cs="Arial"/>
        </w:rPr>
      </w:pPr>
      <w:r w:rsidRPr="0027769C">
        <w:rPr>
          <w:rFonts w:ascii="Arial" w:hAnsi="Arial" w:cs="Arial"/>
        </w:rPr>
        <w:t xml:space="preserve">33 sinalizadores áudios-visuais, com </w:t>
      </w:r>
      <w:proofErr w:type="gramStart"/>
      <w:r w:rsidRPr="0027769C">
        <w:rPr>
          <w:rFonts w:ascii="Arial" w:hAnsi="Arial" w:cs="Arial"/>
        </w:rPr>
        <w:t>80dB</w:t>
      </w:r>
      <w:proofErr w:type="gramEnd"/>
      <w:r w:rsidRPr="0027769C">
        <w:rPr>
          <w:rFonts w:ascii="Arial" w:hAnsi="Arial" w:cs="Arial"/>
        </w:rPr>
        <w:t xml:space="preserve"> de audibilidade e com 15 lux de luminosidade;</w:t>
      </w:r>
    </w:p>
    <w:p w14:paraId="6A5F3B64" w14:textId="77777777" w:rsidR="00F40799" w:rsidRPr="0027769C" w:rsidRDefault="00F40799" w:rsidP="009C5B86">
      <w:pPr>
        <w:pStyle w:val="Corpodetexto"/>
        <w:numPr>
          <w:ilvl w:val="0"/>
          <w:numId w:val="39"/>
        </w:numPr>
        <w:tabs>
          <w:tab w:val="left" w:pos="720"/>
        </w:tabs>
        <w:suppressAutoHyphens/>
        <w:spacing w:after="0"/>
        <w:rPr>
          <w:rFonts w:ascii="Arial" w:hAnsi="Arial" w:cs="Arial"/>
        </w:rPr>
      </w:pPr>
      <w:r w:rsidRPr="0027769C">
        <w:rPr>
          <w:rFonts w:ascii="Arial" w:hAnsi="Arial" w:cs="Arial"/>
        </w:rPr>
        <w:t>33 acionadores manuais (permite que qualquer ocupante do prédio possa acionar as sirenes respectivas ao setor no qual foi acionado em caso de visualização de incêndio);</w:t>
      </w:r>
    </w:p>
    <w:p w14:paraId="62766649" w14:textId="77777777" w:rsidR="00F40799" w:rsidRPr="0027769C" w:rsidRDefault="00F40799" w:rsidP="009C5B86">
      <w:pPr>
        <w:numPr>
          <w:ilvl w:val="0"/>
          <w:numId w:val="39"/>
        </w:numPr>
        <w:tabs>
          <w:tab w:val="left" w:pos="720"/>
        </w:tabs>
        <w:suppressAutoHyphens/>
        <w:autoSpaceDE w:val="0"/>
        <w:jc w:val="both"/>
        <w:rPr>
          <w:rFonts w:ascii="Arial" w:hAnsi="Arial" w:cs="Arial"/>
        </w:rPr>
      </w:pPr>
      <w:r w:rsidRPr="0027769C">
        <w:rPr>
          <w:rFonts w:ascii="Arial" w:hAnsi="Arial" w:cs="Arial"/>
        </w:rPr>
        <w:t>23 módulos isoladores;</w:t>
      </w:r>
    </w:p>
    <w:p w14:paraId="733EDB21" w14:textId="77777777" w:rsidR="00F40799" w:rsidRPr="0027769C" w:rsidRDefault="00F40799" w:rsidP="009C5B86">
      <w:pPr>
        <w:pStyle w:val="Corpodetexto"/>
        <w:numPr>
          <w:ilvl w:val="0"/>
          <w:numId w:val="39"/>
        </w:numPr>
        <w:tabs>
          <w:tab w:val="left" w:pos="720"/>
        </w:tabs>
        <w:suppressAutoHyphens/>
        <w:spacing w:after="0"/>
        <w:rPr>
          <w:rFonts w:ascii="Arial" w:hAnsi="Arial" w:cs="Arial"/>
        </w:rPr>
      </w:pPr>
      <w:r w:rsidRPr="0027769C">
        <w:rPr>
          <w:rFonts w:ascii="Arial" w:hAnsi="Arial" w:cs="Arial"/>
        </w:rPr>
        <w:t>27 módulos de comando (saídas digitais);</w:t>
      </w:r>
    </w:p>
    <w:p w14:paraId="4D696E4F" w14:textId="77777777" w:rsidR="00F40799" w:rsidRPr="0027769C" w:rsidRDefault="00F40799" w:rsidP="009C5B86">
      <w:pPr>
        <w:numPr>
          <w:ilvl w:val="0"/>
          <w:numId w:val="39"/>
        </w:numPr>
        <w:tabs>
          <w:tab w:val="left" w:pos="720"/>
        </w:tabs>
        <w:suppressAutoHyphens/>
        <w:autoSpaceDE w:val="0"/>
        <w:jc w:val="both"/>
        <w:rPr>
          <w:rFonts w:ascii="Arial" w:hAnsi="Arial" w:cs="Arial"/>
        </w:rPr>
      </w:pPr>
      <w:r w:rsidRPr="0027769C">
        <w:rPr>
          <w:rFonts w:ascii="Arial" w:hAnsi="Arial" w:cs="Arial"/>
        </w:rPr>
        <w:t>12 módulos monitores (entradas digitais);</w:t>
      </w:r>
    </w:p>
    <w:p w14:paraId="60B9A723" w14:textId="77777777" w:rsidR="00F40799" w:rsidRDefault="00F40799" w:rsidP="00F40799">
      <w:pPr>
        <w:autoSpaceDE w:val="0"/>
        <w:ind w:left="360"/>
        <w:jc w:val="both"/>
        <w:rPr>
          <w:rFonts w:ascii="Arial" w:hAnsi="Arial" w:cs="Arial"/>
          <w:bCs/>
          <w:iCs/>
        </w:rPr>
      </w:pPr>
    </w:p>
    <w:p w14:paraId="46F25CF2" w14:textId="37D186A2" w:rsidR="00092435" w:rsidRDefault="00092435" w:rsidP="00092435">
      <w:pPr>
        <w:pStyle w:val="Ttulo2"/>
        <w:jc w:val="left"/>
        <w:rPr>
          <w:rFonts w:ascii="Arial" w:hAnsi="Arial" w:cs="Arial"/>
          <w:b w:val="0"/>
          <w:kern w:val="1"/>
          <w:szCs w:val="24"/>
          <w:lang w:val="pt-BR"/>
        </w:rPr>
      </w:pPr>
      <w:r w:rsidRPr="00092435">
        <w:rPr>
          <w:rFonts w:ascii="Arial" w:hAnsi="Arial" w:cs="Arial"/>
          <w:b w:val="0"/>
          <w:kern w:val="1"/>
          <w:szCs w:val="24"/>
          <w:highlight w:val="lightGray"/>
          <w:lang w:val="pt-BR"/>
        </w:rPr>
        <w:t>BEBEDOUROS</w:t>
      </w:r>
    </w:p>
    <w:p w14:paraId="620A3B29" w14:textId="77777777" w:rsidR="009332DF" w:rsidRPr="00C125C4" w:rsidRDefault="009332DF" w:rsidP="009332DF">
      <w:pPr>
        <w:autoSpaceDE w:val="0"/>
        <w:spacing w:before="120"/>
        <w:jc w:val="both"/>
        <w:rPr>
          <w:rFonts w:ascii="Arial" w:eastAsia="Arial-BoldMT" w:hAnsi="Arial" w:cs="Arial"/>
          <w:kern w:val="1"/>
        </w:rPr>
      </w:pPr>
      <w:r w:rsidRPr="00C125C4">
        <w:rPr>
          <w:rFonts w:ascii="Arial" w:eastAsia="Arial-BoldMT" w:hAnsi="Arial" w:cs="Arial"/>
          <w:kern w:val="1"/>
        </w:rPr>
        <w:t>Semanalmente</w:t>
      </w:r>
    </w:p>
    <w:p w14:paraId="3D8C83D6" w14:textId="77777777" w:rsidR="009332DF" w:rsidRPr="00C125C4" w:rsidRDefault="009332DF" w:rsidP="009332DF">
      <w:pPr>
        <w:numPr>
          <w:ilvl w:val="0"/>
          <w:numId w:val="10"/>
        </w:numPr>
        <w:tabs>
          <w:tab w:val="left" w:pos="360"/>
        </w:tabs>
        <w:suppressAutoHyphens/>
        <w:autoSpaceDE w:val="0"/>
        <w:ind w:firstLine="207"/>
        <w:jc w:val="both"/>
        <w:rPr>
          <w:rFonts w:ascii="Arial" w:eastAsia="ArialMT" w:hAnsi="Arial" w:cs="Arial"/>
          <w:kern w:val="1"/>
        </w:rPr>
      </w:pPr>
      <w:r w:rsidRPr="00C125C4">
        <w:rPr>
          <w:rFonts w:ascii="Arial" w:eastAsia="ArialMT" w:hAnsi="Arial" w:cs="Arial"/>
          <w:kern w:val="1"/>
        </w:rPr>
        <w:t>Verificar possíveis vazamentos</w:t>
      </w:r>
    </w:p>
    <w:p w14:paraId="52AA90D1" w14:textId="77777777" w:rsidR="009332DF" w:rsidRDefault="009332DF" w:rsidP="009332DF">
      <w:pPr>
        <w:numPr>
          <w:ilvl w:val="0"/>
          <w:numId w:val="10"/>
        </w:numPr>
        <w:tabs>
          <w:tab w:val="left" w:pos="360"/>
        </w:tabs>
        <w:suppressAutoHyphens/>
        <w:autoSpaceDE w:val="0"/>
        <w:ind w:firstLine="207"/>
        <w:jc w:val="both"/>
        <w:rPr>
          <w:rFonts w:ascii="Arial" w:eastAsia="ArialMT" w:hAnsi="Arial" w:cs="Arial"/>
          <w:kern w:val="1"/>
        </w:rPr>
      </w:pPr>
      <w:r w:rsidRPr="00C125C4">
        <w:rPr>
          <w:rFonts w:ascii="Arial" w:eastAsia="ArialMT" w:hAnsi="Arial" w:cs="Arial"/>
          <w:kern w:val="1"/>
        </w:rPr>
        <w:t>Verificar ruídos estranhos</w:t>
      </w:r>
    </w:p>
    <w:p w14:paraId="7482873A" w14:textId="29502CA9" w:rsidR="009332DF" w:rsidRPr="00C125C4" w:rsidRDefault="009332DF" w:rsidP="009332DF">
      <w:pPr>
        <w:numPr>
          <w:ilvl w:val="0"/>
          <w:numId w:val="10"/>
        </w:numPr>
        <w:tabs>
          <w:tab w:val="left" w:pos="360"/>
        </w:tabs>
        <w:suppressAutoHyphens/>
        <w:autoSpaceDE w:val="0"/>
        <w:ind w:firstLine="207"/>
        <w:jc w:val="both"/>
        <w:rPr>
          <w:rFonts w:ascii="Arial" w:eastAsia="ArialMT" w:hAnsi="Arial" w:cs="Arial"/>
          <w:kern w:val="1"/>
        </w:rPr>
      </w:pPr>
      <w:r w:rsidRPr="00C125C4">
        <w:rPr>
          <w:rFonts w:ascii="Arial" w:eastAsia="ArialMT" w:hAnsi="Arial" w:cs="Arial"/>
          <w:kern w:val="1"/>
        </w:rPr>
        <w:t>Verifica</w:t>
      </w:r>
      <w:r w:rsidR="00C506A7" w:rsidRPr="00C125C4">
        <w:rPr>
          <w:rFonts w:ascii="Arial" w:eastAsia="ArialMT" w:hAnsi="Arial" w:cs="Arial"/>
          <w:kern w:val="1"/>
        </w:rPr>
        <w:t xml:space="preserve">r funcionamento correto </w:t>
      </w:r>
      <w:r w:rsidR="00C125C4">
        <w:rPr>
          <w:rFonts w:ascii="Arial" w:eastAsia="ArialMT" w:hAnsi="Arial" w:cs="Arial"/>
          <w:kern w:val="1"/>
        </w:rPr>
        <w:t>do equipamento</w:t>
      </w:r>
    </w:p>
    <w:p w14:paraId="4E8AAC16" w14:textId="77777777" w:rsidR="009332DF" w:rsidRPr="00C125C4" w:rsidRDefault="009332DF" w:rsidP="009332DF">
      <w:pPr>
        <w:autoSpaceDE w:val="0"/>
        <w:spacing w:before="120"/>
        <w:jc w:val="both"/>
        <w:rPr>
          <w:rFonts w:ascii="Arial" w:eastAsia="Arial-BoldMT" w:hAnsi="Arial" w:cs="Arial"/>
          <w:kern w:val="1"/>
        </w:rPr>
      </w:pPr>
      <w:r w:rsidRPr="00C125C4">
        <w:rPr>
          <w:rFonts w:ascii="Arial" w:eastAsia="Arial-BoldMT" w:hAnsi="Arial" w:cs="Arial"/>
          <w:kern w:val="1"/>
        </w:rPr>
        <w:lastRenderedPageBreak/>
        <w:t>Mensalmente</w:t>
      </w:r>
    </w:p>
    <w:p w14:paraId="38F8B71D" w14:textId="21EDE8DF" w:rsidR="009332DF" w:rsidRPr="00C125C4" w:rsidRDefault="009332DF" w:rsidP="009332DF">
      <w:pPr>
        <w:numPr>
          <w:ilvl w:val="0"/>
          <w:numId w:val="11"/>
        </w:numPr>
        <w:tabs>
          <w:tab w:val="left" w:pos="360"/>
        </w:tabs>
        <w:suppressAutoHyphens/>
        <w:autoSpaceDE w:val="0"/>
        <w:ind w:firstLine="207"/>
        <w:jc w:val="both"/>
        <w:rPr>
          <w:rFonts w:ascii="Arial" w:eastAsia="ArialMT" w:hAnsi="Arial" w:cs="Arial"/>
          <w:kern w:val="1"/>
        </w:rPr>
      </w:pPr>
      <w:r w:rsidRPr="00C125C4">
        <w:rPr>
          <w:rFonts w:ascii="Arial" w:eastAsia="ArialMT" w:hAnsi="Arial" w:cs="Arial"/>
          <w:kern w:val="1"/>
        </w:rPr>
        <w:t>Verificar as tomadas de a</w:t>
      </w:r>
      <w:r w:rsidR="00C125C4">
        <w:rPr>
          <w:rFonts w:ascii="Arial" w:eastAsia="ArialMT" w:hAnsi="Arial" w:cs="Arial"/>
          <w:kern w:val="1"/>
        </w:rPr>
        <w:t>limentação – corrente e tensão</w:t>
      </w:r>
    </w:p>
    <w:p w14:paraId="38959553" w14:textId="77777777" w:rsidR="009332DF" w:rsidRDefault="009332DF" w:rsidP="009332DF">
      <w:pPr>
        <w:numPr>
          <w:ilvl w:val="0"/>
          <w:numId w:val="11"/>
        </w:numPr>
        <w:tabs>
          <w:tab w:val="left" w:pos="360"/>
        </w:tabs>
        <w:suppressAutoHyphens/>
        <w:autoSpaceDE w:val="0"/>
        <w:ind w:firstLine="207"/>
        <w:jc w:val="both"/>
        <w:rPr>
          <w:rFonts w:ascii="Arial" w:eastAsia="ArialMT" w:hAnsi="Arial" w:cs="Arial"/>
          <w:kern w:val="1"/>
        </w:rPr>
      </w:pPr>
      <w:r w:rsidRPr="00C125C4">
        <w:rPr>
          <w:rFonts w:ascii="Arial" w:eastAsia="ArialMT" w:hAnsi="Arial" w:cs="Arial"/>
          <w:kern w:val="1"/>
        </w:rPr>
        <w:t>Limpar o equipamento.</w:t>
      </w:r>
    </w:p>
    <w:p w14:paraId="3F0B7074" w14:textId="734A5179" w:rsidR="00C125C4" w:rsidRPr="00C125C4" w:rsidRDefault="00C125C4" w:rsidP="009332DF">
      <w:pPr>
        <w:numPr>
          <w:ilvl w:val="0"/>
          <w:numId w:val="11"/>
        </w:numPr>
        <w:tabs>
          <w:tab w:val="left" w:pos="360"/>
        </w:tabs>
        <w:suppressAutoHyphens/>
        <w:autoSpaceDE w:val="0"/>
        <w:ind w:firstLine="207"/>
        <w:jc w:val="both"/>
        <w:rPr>
          <w:rFonts w:ascii="Arial" w:eastAsia="ArialMT" w:hAnsi="Arial" w:cs="Arial"/>
          <w:kern w:val="1"/>
        </w:rPr>
      </w:pPr>
      <w:r>
        <w:rPr>
          <w:rFonts w:ascii="Arial" w:eastAsia="ArialMT" w:hAnsi="Arial" w:cs="Arial"/>
          <w:kern w:val="1"/>
        </w:rPr>
        <w:t>Verificar a necessidade de completar a carga de gás.</w:t>
      </w:r>
    </w:p>
    <w:p w14:paraId="4D4DCCC5" w14:textId="77777777" w:rsidR="00F40799" w:rsidRDefault="00F40799" w:rsidP="00F40799">
      <w:pPr>
        <w:autoSpaceDE w:val="0"/>
        <w:ind w:left="360"/>
        <w:jc w:val="both"/>
        <w:rPr>
          <w:rFonts w:ascii="Arial" w:hAnsi="Arial" w:cs="Arial"/>
          <w:bCs/>
          <w:iCs/>
        </w:rPr>
      </w:pPr>
    </w:p>
    <w:p w14:paraId="3698E465" w14:textId="72C8597F" w:rsidR="009F7A22" w:rsidRPr="009F7A22" w:rsidRDefault="009F7A22" w:rsidP="00012A04">
      <w:pPr>
        <w:numPr>
          <w:ilvl w:val="1"/>
          <w:numId w:val="1"/>
        </w:numPr>
        <w:spacing w:before="120"/>
        <w:ind w:left="709" w:hanging="709"/>
        <w:jc w:val="both"/>
        <w:rPr>
          <w:rFonts w:ascii="Arial" w:hAnsi="Arial" w:cs="Arial"/>
          <w:b/>
          <w:bCs/>
          <w:color w:val="000000"/>
        </w:rPr>
      </w:pPr>
      <w:r w:rsidRPr="009F7A22">
        <w:rPr>
          <w:rFonts w:ascii="Arial" w:eastAsia="ArialMT" w:hAnsi="Arial" w:cs="Arial"/>
          <w:b/>
          <w:u w:val="single"/>
        </w:rPr>
        <w:t>RELATÓRIO DE MANUTENÇÃO</w:t>
      </w:r>
    </w:p>
    <w:p w14:paraId="15449CC1" w14:textId="1D00481C" w:rsidR="00E265C1" w:rsidRPr="00E265C1" w:rsidRDefault="00E265C1" w:rsidP="00012A04">
      <w:pPr>
        <w:numPr>
          <w:ilvl w:val="2"/>
          <w:numId w:val="1"/>
        </w:numPr>
        <w:spacing w:before="120"/>
        <w:ind w:left="0" w:firstLine="709"/>
        <w:jc w:val="both"/>
        <w:rPr>
          <w:rFonts w:ascii="Arial" w:hAnsi="Arial" w:cs="Arial"/>
          <w:bCs/>
          <w:color w:val="000000"/>
        </w:rPr>
      </w:pPr>
      <w:r w:rsidRPr="00E265C1">
        <w:rPr>
          <w:rFonts w:ascii="Arial" w:hAnsi="Arial" w:cs="Arial"/>
        </w:rPr>
        <w:t xml:space="preserve">A CONTRATADA deverá elaborar e entregar à SR/DPF/RN o </w:t>
      </w:r>
      <w:r w:rsidRPr="00E265C1">
        <w:rPr>
          <w:rFonts w:ascii="Arial" w:hAnsi="Arial" w:cs="Arial"/>
          <w:b/>
        </w:rPr>
        <w:t>RELATÓRIO DE VISTORIA INICIAL</w:t>
      </w:r>
      <w:r w:rsidRPr="00E265C1">
        <w:rPr>
          <w:rFonts w:ascii="Arial" w:hAnsi="Arial" w:cs="Arial"/>
        </w:rPr>
        <w:t xml:space="preserve"> de todas as instalações e equipamentos cuja manutenção esteja sob a responsabilidade da CONTRATADA, devidamente assinado pelo Engenheiro Responsáve</w:t>
      </w:r>
      <w:r w:rsidR="00C34A48">
        <w:rPr>
          <w:rFonts w:ascii="Arial" w:hAnsi="Arial" w:cs="Arial"/>
        </w:rPr>
        <w:t>l Técnico</w:t>
      </w:r>
      <w:r w:rsidRPr="00E265C1">
        <w:rPr>
          <w:rFonts w:ascii="Arial" w:hAnsi="Arial" w:cs="Arial"/>
        </w:rPr>
        <w:t xml:space="preserve">, no prazo de </w:t>
      </w:r>
      <w:r w:rsidRPr="00E265C1">
        <w:rPr>
          <w:rFonts w:ascii="Arial" w:hAnsi="Arial" w:cs="Arial"/>
          <w:b/>
        </w:rPr>
        <w:t>30 (tinta) dias corridos</w:t>
      </w:r>
      <w:r w:rsidRPr="00E265C1">
        <w:rPr>
          <w:rFonts w:ascii="Arial" w:hAnsi="Arial" w:cs="Arial"/>
        </w:rPr>
        <w:t>, a contar do início da prestação dos serviços, especificando, detalhadamente, a situação em que se encontram, devendo destacar os serviços que, eventualmente, devem ser executados com prioridade.</w:t>
      </w:r>
    </w:p>
    <w:p w14:paraId="637F61B1" w14:textId="37529A4D" w:rsidR="00E265C1" w:rsidRPr="00E265C1" w:rsidRDefault="00E265C1" w:rsidP="00012A04">
      <w:pPr>
        <w:numPr>
          <w:ilvl w:val="2"/>
          <w:numId w:val="1"/>
        </w:numPr>
        <w:spacing w:before="120"/>
        <w:ind w:left="0" w:firstLine="709"/>
        <w:jc w:val="both"/>
        <w:rPr>
          <w:rFonts w:ascii="Arial" w:hAnsi="Arial" w:cs="Arial"/>
          <w:bCs/>
          <w:color w:val="000000"/>
        </w:rPr>
      </w:pPr>
      <w:r w:rsidRPr="00E265C1">
        <w:rPr>
          <w:rFonts w:ascii="Arial" w:hAnsi="Arial" w:cs="Arial"/>
        </w:rPr>
        <w:t xml:space="preserve"> O relatório deverá ser entregue por escrito e em mídia digital, contendo, no mínimo: relação dos componentes das instalações com sua localização; nome do fabricante; modelo; número de série; tipo; capacidade; tensão; corrente </w:t>
      </w:r>
      <w:proofErr w:type="gramStart"/>
      <w:r w:rsidRPr="00E265C1">
        <w:rPr>
          <w:rFonts w:ascii="Arial" w:hAnsi="Arial" w:cs="Arial"/>
        </w:rPr>
        <w:t>nominal, estado</w:t>
      </w:r>
      <w:proofErr w:type="gramEnd"/>
      <w:r w:rsidRPr="00E265C1">
        <w:rPr>
          <w:rFonts w:ascii="Arial" w:hAnsi="Arial" w:cs="Arial"/>
        </w:rPr>
        <w:t xml:space="preserve"> atual e outros dados que se fizerem necessários à perfeita identificação dos equipamentos, sistemas e instalações, </w:t>
      </w:r>
      <w:r w:rsidRPr="00E265C1">
        <w:rPr>
          <w:rFonts w:ascii="Arial" w:hAnsi="Arial" w:cs="Arial"/>
          <w:b/>
        </w:rPr>
        <w:t>devendo ser apresentado relatório similar atualizado a cada 12 (doze) meses</w:t>
      </w:r>
      <w:r w:rsidRPr="00E265C1">
        <w:rPr>
          <w:rFonts w:ascii="Arial" w:hAnsi="Arial" w:cs="Arial"/>
        </w:rPr>
        <w:t>.</w:t>
      </w:r>
    </w:p>
    <w:p w14:paraId="28D3AD1A" w14:textId="4713AEED" w:rsidR="00E265C1" w:rsidRPr="00E265C1" w:rsidRDefault="00E265C1" w:rsidP="00012A04">
      <w:pPr>
        <w:numPr>
          <w:ilvl w:val="2"/>
          <w:numId w:val="1"/>
        </w:numPr>
        <w:spacing w:before="120"/>
        <w:ind w:left="0" w:firstLine="709"/>
        <w:jc w:val="both"/>
        <w:rPr>
          <w:rFonts w:ascii="Arial" w:hAnsi="Arial" w:cs="Arial"/>
          <w:bCs/>
          <w:color w:val="000000"/>
        </w:rPr>
      </w:pPr>
      <w:r w:rsidRPr="00E265C1">
        <w:rPr>
          <w:rFonts w:ascii="Arial" w:hAnsi="Arial" w:cs="Arial"/>
        </w:rPr>
        <w:t xml:space="preserve">Manter disponível para consulta da SR/DPF/RN o registro das atividades de manutenção preventiva, preditiva, corretiva e emergencial, divulgando, por meio de relatórios mensais, devidamente organizados e catalogados, e entregues à </w:t>
      </w:r>
      <w:r w:rsidR="004973A8">
        <w:rPr>
          <w:rFonts w:ascii="Arial" w:hAnsi="Arial" w:cs="Arial"/>
        </w:rPr>
        <w:t>CONTRATANTE</w:t>
      </w:r>
      <w:r w:rsidRPr="00E265C1">
        <w:rPr>
          <w:rFonts w:ascii="Arial" w:hAnsi="Arial" w:cs="Arial"/>
        </w:rPr>
        <w:t>, os procedimentos realizados e resultados obtidos, contendo, no mínimo, as seguintes informações:</w:t>
      </w:r>
    </w:p>
    <w:p w14:paraId="56FFFD8B" w14:textId="77777777" w:rsidR="009F7A22" w:rsidRPr="00F40799" w:rsidRDefault="009F7A22" w:rsidP="009C5B86">
      <w:pPr>
        <w:pStyle w:val="Corpodetexto"/>
        <w:numPr>
          <w:ilvl w:val="0"/>
          <w:numId w:val="45"/>
        </w:numPr>
        <w:tabs>
          <w:tab w:val="left" w:pos="993"/>
        </w:tabs>
        <w:suppressAutoHyphens/>
        <w:spacing w:after="0"/>
        <w:ind w:left="1418" w:hanging="284"/>
        <w:rPr>
          <w:rFonts w:ascii="Arial" w:hAnsi="Arial" w:cs="Arial"/>
        </w:rPr>
      </w:pPr>
      <w:r w:rsidRPr="00F40799">
        <w:rPr>
          <w:rFonts w:ascii="Arial" w:hAnsi="Arial" w:cs="Arial"/>
        </w:rPr>
        <w:t>Nome e função dos profissionais alocados para execução dos serviços no mês de referência do relatório;</w:t>
      </w:r>
    </w:p>
    <w:p w14:paraId="35AEAB31"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Descrição dos serviços preventivos e corretivos executados no mês, bem como falhas de testes, incluindo a data, o horário e o local dos mesmos;</w:t>
      </w:r>
    </w:p>
    <w:p w14:paraId="08EA4DA5"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Relação de peças, componentes e materiais substituídos por defeito/desgaste ou utilizados em ampliações/modificações;</w:t>
      </w:r>
    </w:p>
    <w:p w14:paraId="1FB17A6D"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Relação de serviços em andamento e a executar;</w:t>
      </w:r>
    </w:p>
    <w:p w14:paraId="76B26603"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Leitura dos instrumentos de medida antes e depois dos serviços preventivos;</w:t>
      </w:r>
    </w:p>
    <w:p w14:paraId="350066B2"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Análise dos testes efetuados;</w:t>
      </w:r>
    </w:p>
    <w:p w14:paraId="6B7079D4"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Resumo das anormalidades e dos fatos ocorridos no período, incluindo a falta de energia e picos de consumo de energia;</w:t>
      </w:r>
    </w:p>
    <w:p w14:paraId="54FE9893"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Relação de pendências, razões de sua existência e quais destas dependem de solução da SR/DPF/RN;</w:t>
      </w:r>
    </w:p>
    <w:p w14:paraId="46302215"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lastRenderedPageBreak/>
        <w:t xml:space="preserve">O </w:t>
      </w:r>
      <w:r w:rsidRPr="009F7A22">
        <w:rPr>
          <w:rFonts w:ascii="Arial" w:hAnsi="Arial" w:cs="Arial"/>
          <w:i/>
          <w:snapToGrid w:val="0"/>
        </w:rPr>
        <w:t xml:space="preserve">as </w:t>
      </w:r>
      <w:proofErr w:type="spellStart"/>
      <w:r w:rsidRPr="009F7A22">
        <w:rPr>
          <w:rFonts w:ascii="Arial" w:hAnsi="Arial" w:cs="Arial"/>
          <w:i/>
          <w:snapToGrid w:val="0"/>
        </w:rPr>
        <w:t>built</w:t>
      </w:r>
      <w:proofErr w:type="spellEnd"/>
      <w:r w:rsidRPr="009F7A22">
        <w:rPr>
          <w:rFonts w:ascii="Arial" w:hAnsi="Arial" w:cs="Arial"/>
          <w:i/>
          <w:snapToGrid w:val="0"/>
        </w:rPr>
        <w:t xml:space="preserve"> </w:t>
      </w:r>
      <w:r w:rsidRPr="009F7A22">
        <w:rPr>
          <w:rFonts w:ascii="Arial" w:hAnsi="Arial" w:cs="Arial"/>
          <w:snapToGrid w:val="0"/>
        </w:rPr>
        <w:t xml:space="preserve">(projeto “como construído”) com a atualização de todas as plantas onde foram feitas alterações em relação ao projeto original, encaminhado, junto com o relatório, o arquivo digital com os desenhos compatíveis com o </w:t>
      </w:r>
      <w:r w:rsidRPr="009F7A22">
        <w:rPr>
          <w:rFonts w:ascii="Arial" w:hAnsi="Arial" w:cs="Arial"/>
          <w:i/>
          <w:snapToGrid w:val="0"/>
        </w:rPr>
        <w:t>AutoCAD</w:t>
      </w:r>
      <w:r w:rsidRPr="009F7A22">
        <w:rPr>
          <w:rFonts w:ascii="Arial" w:hAnsi="Arial" w:cs="Arial"/>
          <w:snapToGrid w:val="0"/>
        </w:rPr>
        <w:t>;</w:t>
      </w:r>
    </w:p>
    <w:p w14:paraId="3F9861EF"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Acidentes de trabalho porventura ocorridos;</w:t>
      </w:r>
    </w:p>
    <w:p w14:paraId="53F1F3A7"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Estudos, levantamentos e testes em laboratório realizados;</w:t>
      </w:r>
    </w:p>
    <w:p w14:paraId="041D21BE" w14:textId="77777777" w:rsidR="009F7A22" w:rsidRPr="00F40799" w:rsidRDefault="009F7A22" w:rsidP="009C5B86">
      <w:pPr>
        <w:pStyle w:val="Edital"/>
        <w:widowControl/>
        <w:numPr>
          <w:ilvl w:val="0"/>
          <w:numId w:val="45"/>
        </w:numPr>
        <w:suppressAutoHyphens w:val="0"/>
        <w:spacing w:line="240" w:lineRule="auto"/>
        <w:ind w:left="1418" w:hanging="284"/>
        <w:rPr>
          <w:rFonts w:eastAsia="Times New Roman" w:cs="Arial"/>
          <w:snapToGrid w:val="0"/>
          <w:kern w:val="0"/>
          <w:szCs w:val="24"/>
        </w:rPr>
      </w:pPr>
      <w:r w:rsidRPr="00F40799">
        <w:rPr>
          <w:rFonts w:eastAsia="Times New Roman" w:cs="Arial"/>
          <w:snapToGrid w:val="0"/>
          <w:kern w:val="0"/>
          <w:szCs w:val="24"/>
        </w:rPr>
        <w:t>Informações sobre a situação dos sistemas e equipamentos, indicando deficiências;</w:t>
      </w:r>
    </w:p>
    <w:p w14:paraId="6CA421DB" w14:textId="77777777" w:rsidR="009F7A22" w:rsidRPr="009F7A22" w:rsidRDefault="009F7A22" w:rsidP="009C5B86">
      <w:pPr>
        <w:pStyle w:val="PargrafodaLista"/>
        <w:numPr>
          <w:ilvl w:val="0"/>
          <w:numId w:val="45"/>
        </w:numPr>
        <w:ind w:left="1418" w:hanging="284"/>
        <w:jc w:val="both"/>
        <w:rPr>
          <w:rFonts w:ascii="Arial" w:hAnsi="Arial" w:cs="Arial"/>
          <w:snapToGrid w:val="0"/>
        </w:rPr>
      </w:pPr>
      <w:r w:rsidRPr="009F7A22">
        <w:rPr>
          <w:rFonts w:ascii="Arial" w:hAnsi="Arial" w:cs="Arial"/>
          <w:snapToGrid w:val="0"/>
        </w:rPr>
        <w:t>Sugestões sobre reparos preventivos ou modernizações cuja necessidade tenha sido constatada;</w:t>
      </w:r>
    </w:p>
    <w:p w14:paraId="6FB3B25C" w14:textId="77777777" w:rsidR="009F7A22" w:rsidRPr="00E265C1" w:rsidRDefault="009F7A22" w:rsidP="009C5B86">
      <w:pPr>
        <w:pStyle w:val="Corpodetexto"/>
        <w:numPr>
          <w:ilvl w:val="0"/>
          <w:numId w:val="45"/>
        </w:numPr>
        <w:tabs>
          <w:tab w:val="left" w:pos="993"/>
        </w:tabs>
        <w:suppressAutoHyphens/>
        <w:spacing w:after="0"/>
        <w:ind w:left="1418" w:hanging="284"/>
        <w:rPr>
          <w:rFonts w:ascii="Arial" w:hAnsi="Arial" w:cs="Arial"/>
        </w:rPr>
      </w:pPr>
      <w:r w:rsidRPr="00F40799">
        <w:rPr>
          <w:rFonts w:ascii="Arial" w:hAnsi="Arial" w:cs="Arial"/>
          <w:snapToGrid w:val="0"/>
        </w:rPr>
        <w:t xml:space="preserve">Sugestões de modificações nas instalações, objetivando </w:t>
      </w:r>
      <w:proofErr w:type="gramStart"/>
      <w:r w:rsidRPr="00F40799">
        <w:rPr>
          <w:rFonts w:ascii="Arial" w:hAnsi="Arial" w:cs="Arial"/>
          <w:snapToGrid w:val="0"/>
        </w:rPr>
        <w:t>otimizar</w:t>
      </w:r>
      <w:proofErr w:type="gramEnd"/>
      <w:r w:rsidRPr="00F40799">
        <w:rPr>
          <w:rFonts w:ascii="Arial" w:hAnsi="Arial" w:cs="Arial"/>
          <w:snapToGrid w:val="0"/>
        </w:rPr>
        <w:t xml:space="preserve"> os sistemas e economizar energia e água.</w:t>
      </w:r>
    </w:p>
    <w:p w14:paraId="02AD904F" w14:textId="5043BDD3" w:rsidR="00DE40EA" w:rsidRPr="007F7053" w:rsidRDefault="00DE40EA" w:rsidP="00012A04">
      <w:pPr>
        <w:numPr>
          <w:ilvl w:val="2"/>
          <w:numId w:val="1"/>
        </w:numPr>
        <w:spacing w:before="120"/>
        <w:ind w:left="0" w:firstLine="709"/>
        <w:jc w:val="both"/>
        <w:rPr>
          <w:rFonts w:ascii="Arial" w:hAnsi="Arial" w:cs="Arial"/>
          <w:bCs/>
          <w:color w:val="000000"/>
        </w:rPr>
      </w:pPr>
      <w:r>
        <w:rPr>
          <w:rFonts w:ascii="Arial" w:eastAsia="ArialMT" w:hAnsi="Arial" w:cs="Arial"/>
        </w:rPr>
        <w:t>Caberá à CONTRATADA adquirir, fornecer e instalar</w:t>
      </w:r>
      <w:r w:rsidR="00A2588A">
        <w:rPr>
          <w:rFonts w:ascii="Arial" w:eastAsia="ArialMT" w:hAnsi="Arial" w:cs="Arial"/>
        </w:rPr>
        <w:t>, em até 30 dias após o início da prestação dos serviços,</w:t>
      </w:r>
      <w:r>
        <w:rPr>
          <w:rFonts w:ascii="Arial" w:eastAsia="ArialMT" w:hAnsi="Arial" w:cs="Arial"/>
        </w:rPr>
        <w:t xml:space="preserve"> em local indicado pela SR/DPF/RN, mantendo as condições ora descritas durante toda a execução contratual, terminal (computador) e impressora com tecnologias compatíveis às necessidades e exigências da </w:t>
      </w:r>
      <w:r w:rsidR="004973A8">
        <w:rPr>
          <w:rFonts w:ascii="Arial" w:eastAsia="ArialMT" w:hAnsi="Arial" w:cs="Arial"/>
        </w:rPr>
        <w:t>CONTRATANTE</w:t>
      </w:r>
      <w:r>
        <w:rPr>
          <w:rFonts w:ascii="Arial" w:eastAsia="ArialMT" w:hAnsi="Arial" w:cs="Arial"/>
        </w:rPr>
        <w:t>, de formar a realizar com velocidade adequada todas as tarefas atinentes ao objeto do contrato que demandem o uso de tecnologia da informação.</w:t>
      </w:r>
    </w:p>
    <w:p w14:paraId="42320AE0" w14:textId="5C77E258" w:rsidR="0016739C" w:rsidRPr="00105FEE" w:rsidRDefault="00DE40EA" w:rsidP="0016739C">
      <w:pPr>
        <w:numPr>
          <w:ilvl w:val="2"/>
          <w:numId w:val="1"/>
        </w:numPr>
        <w:autoSpaceDE w:val="0"/>
        <w:autoSpaceDN w:val="0"/>
        <w:adjustRightInd w:val="0"/>
        <w:spacing w:before="120"/>
        <w:ind w:left="0" w:firstLine="720"/>
        <w:jc w:val="both"/>
        <w:rPr>
          <w:rFonts w:ascii="Arial" w:hAnsi="Arial" w:cs="Arial"/>
          <w:bCs/>
          <w:color w:val="000000"/>
        </w:rPr>
      </w:pPr>
      <w:r w:rsidRPr="00105FEE">
        <w:rPr>
          <w:rFonts w:ascii="Arial" w:hAnsi="Arial" w:cs="Arial"/>
        </w:rPr>
        <w:t>A CONTRATADA deverá a</w:t>
      </w:r>
      <w:r w:rsidR="0016739C" w:rsidRPr="00105FEE">
        <w:rPr>
          <w:rFonts w:ascii="Arial" w:hAnsi="Arial" w:cs="Arial"/>
        </w:rPr>
        <w:t>companhar os serviços por meio de sistema computadorizado, mantendo software de acompanhamento da manutenção e emissão de relatórios, além do banco de dados de peças e equipamentos sempre atualizados;</w:t>
      </w:r>
    </w:p>
    <w:p w14:paraId="52672702" w14:textId="05DA29DC" w:rsidR="00105FEE" w:rsidRPr="00105FEE" w:rsidRDefault="00105FEE" w:rsidP="00536A58">
      <w:pPr>
        <w:numPr>
          <w:ilvl w:val="4"/>
          <w:numId w:val="1"/>
        </w:numPr>
        <w:autoSpaceDE w:val="0"/>
        <w:autoSpaceDN w:val="0"/>
        <w:adjustRightInd w:val="0"/>
        <w:spacing w:before="120"/>
        <w:ind w:left="0" w:firstLine="1418"/>
        <w:jc w:val="both"/>
        <w:rPr>
          <w:rFonts w:ascii="Arial" w:hAnsi="Arial" w:cs="Arial"/>
          <w:bCs/>
          <w:color w:val="000000"/>
        </w:rPr>
      </w:pPr>
      <w:r w:rsidRPr="00105FEE">
        <w:rPr>
          <w:rFonts w:ascii="Arial" w:hAnsi="Arial" w:cs="Arial"/>
        </w:rPr>
        <w:t>Tal sistema deverá garantir o arquivo de leituras de instrumentos e de histórico dos equipamentos e manutenções realizadas (</w:t>
      </w:r>
      <w:r w:rsidRPr="00105FEE">
        <w:rPr>
          <w:rFonts w:ascii="Arial" w:hAnsi="Arial" w:cs="Arial"/>
          <w:bCs/>
        </w:rPr>
        <w:t>trocas de óleo, filtros e demais componentes), visando acompanhamento preciso e detalhado dos procedimentos realizados, bem como a verificação de ocorrência de valores em desacordo com os padrões recomendados pelos fabricantes dos equipamentos.</w:t>
      </w:r>
    </w:p>
    <w:p w14:paraId="2CF76380" w14:textId="50C4E804" w:rsidR="00012A04" w:rsidRPr="0016739C" w:rsidRDefault="0016739C" w:rsidP="00536A58">
      <w:pPr>
        <w:numPr>
          <w:ilvl w:val="4"/>
          <w:numId w:val="1"/>
        </w:numPr>
        <w:autoSpaceDE w:val="0"/>
        <w:autoSpaceDN w:val="0"/>
        <w:adjustRightInd w:val="0"/>
        <w:spacing w:before="120"/>
        <w:ind w:left="0" w:firstLine="1440"/>
        <w:jc w:val="both"/>
        <w:rPr>
          <w:rFonts w:ascii="Arial" w:hAnsi="Arial" w:cs="Arial"/>
          <w:bCs/>
          <w:color w:val="000000"/>
        </w:rPr>
      </w:pPr>
      <w:r>
        <w:rPr>
          <w:rFonts w:ascii="Arial" w:hAnsi="Arial" w:cs="Arial"/>
          <w:bCs/>
          <w:color w:val="000000"/>
        </w:rPr>
        <w:t xml:space="preserve">O fornecimento do software supramencionado será de </w:t>
      </w:r>
      <w:r>
        <w:rPr>
          <w:rFonts w:ascii="Arial" w:hAnsi="Arial" w:cs="Arial"/>
        </w:rPr>
        <w:t xml:space="preserve">responsabilidade </w:t>
      </w:r>
      <w:r w:rsidR="009F7A22" w:rsidRPr="0016739C">
        <w:rPr>
          <w:rFonts w:ascii="Arial" w:hAnsi="Arial" w:cs="Arial"/>
        </w:rPr>
        <w:t xml:space="preserve">da </w:t>
      </w:r>
      <w:r w:rsidR="009F7A22" w:rsidRPr="0016739C">
        <w:rPr>
          <w:rFonts w:ascii="Arial" w:hAnsi="Arial" w:cs="Arial"/>
          <w:snapToGrid w:val="0"/>
        </w:rPr>
        <w:t>CONTRATADA</w:t>
      </w:r>
      <w:r w:rsidR="00A2588A">
        <w:rPr>
          <w:rFonts w:ascii="Arial" w:hAnsi="Arial" w:cs="Arial"/>
          <w:snapToGrid w:val="0"/>
        </w:rPr>
        <w:t xml:space="preserve"> e deverá ocorrer em até 30 (trinta) dias após o início da execução dos serviços</w:t>
      </w:r>
      <w:r w:rsidR="009F7A22" w:rsidRPr="0016739C">
        <w:rPr>
          <w:rFonts w:ascii="Arial" w:hAnsi="Arial" w:cs="Arial"/>
        </w:rPr>
        <w:t>;</w:t>
      </w:r>
      <w:r w:rsidR="00012A04" w:rsidRPr="0016739C">
        <w:rPr>
          <w:rFonts w:ascii="Arial" w:hAnsi="Arial" w:cs="Arial"/>
          <w:bCs/>
          <w:color w:val="000000"/>
        </w:rPr>
        <w:t xml:space="preserve"> </w:t>
      </w:r>
    </w:p>
    <w:p w14:paraId="37E071C3" w14:textId="2233C964" w:rsidR="00012A04" w:rsidRPr="00E265C1" w:rsidRDefault="009F7A22" w:rsidP="00536A58">
      <w:pPr>
        <w:numPr>
          <w:ilvl w:val="4"/>
          <w:numId w:val="1"/>
        </w:numPr>
        <w:spacing w:before="120"/>
        <w:ind w:left="0" w:firstLine="1440"/>
        <w:jc w:val="both"/>
        <w:rPr>
          <w:rFonts w:ascii="Arial" w:hAnsi="Arial" w:cs="Arial"/>
          <w:bCs/>
          <w:color w:val="000000"/>
        </w:rPr>
      </w:pPr>
      <w:r w:rsidRPr="00012A04">
        <w:rPr>
          <w:rFonts w:ascii="Arial" w:hAnsi="Arial" w:cs="Arial"/>
          <w:bCs/>
        </w:rPr>
        <w:t xml:space="preserve">O sistema deverá operar em ambiente </w:t>
      </w:r>
      <w:r w:rsidRPr="00012A04">
        <w:rPr>
          <w:rFonts w:ascii="Arial" w:hAnsi="Arial" w:cs="Arial"/>
          <w:bCs/>
          <w:i/>
        </w:rPr>
        <w:t>intranet</w:t>
      </w:r>
      <w:r w:rsidRPr="00012A04">
        <w:rPr>
          <w:rFonts w:ascii="Arial" w:hAnsi="Arial" w:cs="Arial"/>
          <w:bCs/>
        </w:rPr>
        <w:t xml:space="preserve">, caso solicitado pela </w:t>
      </w:r>
      <w:r w:rsidR="004973A8">
        <w:rPr>
          <w:rFonts w:ascii="Arial" w:hAnsi="Arial" w:cs="Arial"/>
          <w:bCs/>
        </w:rPr>
        <w:t>CONTRATANTE</w:t>
      </w:r>
      <w:r w:rsidRPr="00012A04">
        <w:rPr>
          <w:rFonts w:ascii="Arial" w:hAnsi="Arial" w:cs="Arial"/>
          <w:bCs/>
        </w:rPr>
        <w:t>, desde que devidamente autorizado e supervisionado pelo Núcleo de Tecnologia da Informação da SR/DPF/RN;</w:t>
      </w:r>
      <w:r w:rsidR="00012A04" w:rsidRPr="00012A04">
        <w:rPr>
          <w:rFonts w:ascii="Arial" w:hAnsi="Arial" w:cs="Arial"/>
          <w:bCs/>
          <w:color w:val="000000"/>
        </w:rPr>
        <w:t xml:space="preserve"> </w:t>
      </w:r>
    </w:p>
    <w:p w14:paraId="786315F8" w14:textId="51DA1EE7" w:rsidR="009F7A22" w:rsidRPr="00012A04" w:rsidRDefault="009F7A22" w:rsidP="00536A58">
      <w:pPr>
        <w:numPr>
          <w:ilvl w:val="4"/>
          <w:numId w:val="1"/>
        </w:numPr>
        <w:spacing w:before="120"/>
        <w:ind w:left="0" w:firstLine="1440"/>
        <w:jc w:val="both"/>
        <w:rPr>
          <w:rFonts w:ascii="Arial" w:hAnsi="Arial" w:cs="Arial"/>
          <w:bCs/>
          <w:color w:val="000000"/>
        </w:rPr>
      </w:pPr>
      <w:r w:rsidRPr="00012A04">
        <w:rPr>
          <w:rFonts w:ascii="Arial" w:hAnsi="Arial" w:cs="Arial"/>
          <w:bCs/>
        </w:rPr>
        <w:t xml:space="preserve">Só será permitida a instalação de </w:t>
      </w:r>
      <w:proofErr w:type="gramStart"/>
      <w:r w:rsidRPr="00012A04">
        <w:rPr>
          <w:rFonts w:ascii="Arial" w:hAnsi="Arial" w:cs="Arial"/>
          <w:bCs/>
        </w:rPr>
        <w:t>computador(</w:t>
      </w:r>
      <w:proofErr w:type="gramEnd"/>
      <w:r w:rsidRPr="00012A04">
        <w:rPr>
          <w:rFonts w:ascii="Arial" w:hAnsi="Arial" w:cs="Arial"/>
          <w:bCs/>
        </w:rPr>
        <w:t xml:space="preserve">es) com </w:t>
      </w:r>
      <w:r w:rsidRPr="00012A04">
        <w:rPr>
          <w:rFonts w:ascii="Arial" w:hAnsi="Arial" w:cs="Arial"/>
          <w:bCs/>
          <w:i/>
        </w:rPr>
        <w:t>software</w:t>
      </w:r>
      <w:r w:rsidRPr="00012A04">
        <w:rPr>
          <w:rFonts w:ascii="Arial" w:hAnsi="Arial" w:cs="Arial"/>
          <w:bCs/>
        </w:rPr>
        <w:t>(s) devidamente legalizado(s)</w:t>
      </w:r>
      <w:r w:rsidRPr="00012A04">
        <w:rPr>
          <w:rFonts w:ascii="Arial" w:hAnsi="Arial" w:cs="Arial"/>
          <w:b/>
        </w:rPr>
        <w:t>;</w:t>
      </w:r>
    </w:p>
    <w:p w14:paraId="717D8ADB" w14:textId="405FA3AA" w:rsidR="00A40B70" w:rsidRPr="0016739C" w:rsidRDefault="00A40B70" w:rsidP="00536A58">
      <w:pPr>
        <w:numPr>
          <w:ilvl w:val="4"/>
          <w:numId w:val="1"/>
        </w:numPr>
        <w:spacing w:before="120"/>
        <w:ind w:left="0" w:firstLine="1440"/>
        <w:jc w:val="both"/>
        <w:rPr>
          <w:rFonts w:ascii="Arial" w:hAnsi="Arial" w:cs="Arial"/>
          <w:bCs/>
          <w:color w:val="000000"/>
        </w:rPr>
      </w:pPr>
      <w:r w:rsidRPr="0016739C">
        <w:rPr>
          <w:rFonts w:ascii="Arial" w:hAnsi="Arial" w:cs="Arial"/>
          <w:bCs/>
        </w:rPr>
        <w:t>Poderá ser aceita a utilização de sistema</w:t>
      </w:r>
      <w:r w:rsidR="00DA2719" w:rsidRPr="0016739C">
        <w:rPr>
          <w:rFonts w:ascii="Arial" w:hAnsi="Arial" w:cs="Arial"/>
          <w:bCs/>
        </w:rPr>
        <w:t>s</w:t>
      </w:r>
      <w:r w:rsidRPr="0016739C">
        <w:rPr>
          <w:rFonts w:ascii="Arial" w:hAnsi="Arial" w:cs="Arial"/>
          <w:bCs/>
        </w:rPr>
        <w:t xml:space="preserve"> simples para o controle de manutenção, através de programas como o E</w:t>
      </w:r>
      <w:r w:rsidRPr="0016739C">
        <w:rPr>
          <w:rFonts w:ascii="Arial" w:hAnsi="Arial" w:cs="Arial"/>
          <w:bCs/>
          <w:i/>
        </w:rPr>
        <w:t>xcel</w:t>
      </w:r>
      <w:r w:rsidRPr="0016739C">
        <w:rPr>
          <w:rFonts w:ascii="Arial" w:hAnsi="Arial" w:cs="Arial"/>
          <w:bCs/>
          <w:color w:val="000000"/>
        </w:rPr>
        <w:t>, desde que aprovado</w:t>
      </w:r>
      <w:r w:rsidR="00DA2719" w:rsidRPr="0016739C">
        <w:rPr>
          <w:rFonts w:ascii="Arial" w:hAnsi="Arial" w:cs="Arial"/>
          <w:bCs/>
          <w:color w:val="000000"/>
        </w:rPr>
        <w:t>s</w:t>
      </w:r>
      <w:r w:rsidRPr="0016739C">
        <w:rPr>
          <w:rFonts w:ascii="Arial" w:hAnsi="Arial" w:cs="Arial"/>
          <w:bCs/>
          <w:color w:val="000000"/>
        </w:rPr>
        <w:t xml:space="preserve"> pelo fiscal do contrato e compatível com a a</w:t>
      </w:r>
      <w:r w:rsidR="00CE6FAE" w:rsidRPr="0016739C">
        <w:rPr>
          <w:rFonts w:ascii="Arial" w:hAnsi="Arial" w:cs="Arial"/>
          <w:bCs/>
          <w:color w:val="000000"/>
        </w:rPr>
        <w:t>brangência e especificidades dos serviços.</w:t>
      </w:r>
    </w:p>
    <w:p w14:paraId="0C4ECE4C" w14:textId="7BFE6E99" w:rsidR="009F7A22" w:rsidRPr="009F7A22" w:rsidRDefault="009F7A22" w:rsidP="0016739C">
      <w:pPr>
        <w:numPr>
          <w:ilvl w:val="2"/>
          <w:numId w:val="1"/>
        </w:numPr>
        <w:spacing w:before="120"/>
        <w:ind w:left="0" w:firstLine="709"/>
        <w:jc w:val="both"/>
        <w:rPr>
          <w:rFonts w:ascii="Arial" w:hAnsi="Arial" w:cs="Arial"/>
          <w:bCs/>
          <w:color w:val="000000"/>
        </w:rPr>
      </w:pPr>
      <w:r>
        <w:rPr>
          <w:rFonts w:ascii="Arial" w:hAnsi="Arial" w:cs="Arial"/>
        </w:rPr>
        <w:lastRenderedPageBreak/>
        <w:t>O</w:t>
      </w:r>
      <w:r w:rsidRPr="009F7A22">
        <w:rPr>
          <w:rFonts w:ascii="Arial" w:hAnsi="Arial" w:cs="Arial"/>
        </w:rPr>
        <w:t>s relatórios mensais de manutenção deverão ser entregues juntamente com a fatura/nota fiscal de cobrança dos serviços de manutenção predial;</w:t>
      </w:r>
    </w:p>
    <w:p w14:paraId="464CEF2F" w14:textId="3249EB3D" w:rsidR="009F7A22" w:rsidRPr="009F7A22" w:rsidRDefault="009F7A22" w:rsidP="00536A58">
      <w:pPr>
        <w:numPr>
          <w:ilvl w:val="4"/>
          <w:numId w:val="1"/>
        </w:numPr>
        <w:spacing w:before="120"/>
        <w:ind w:left="0" w:firstLine="1440"/>
        <w:jc w:val="both"/>
        <w:rPr>
          <w:rFonts w:ascii="Arial" w:hAnsi="Arial" w:cs="Arial"/>
          <w:bCs/>
          <w:color w:val="000000"/>
        </w:rPr>
      </w:pPr>
      <w:r w:rsidRPr="009F7A22">
        <w:rPr>
          <w:rFonts w:ascii="Arial" w:hAnsi="Arial" w:cs="Arial"/>
        </w:rPr>
        <w:t xml:space="preserve">O modelo de Ordem de Serviço diária, semanal, quinzenal, mensal, bimestral, trimestral, semestral ou anual, poderá seguir os padrões adotados no Manual de Obras Públicas-Edificações - Manutenção – Práticas da SEAP (Secretaria de Estado da Administração e do Patrimônio) – Apenso </w:t>
      </w:r>
      <w:proofErr w:type="gramStart"/>
      <w:r w:rsidRPr="009F7A22">
        <w:rPr>
          <w:rFonts w:ascii="Arial" w:hAnsi="Arial" w:cs="Arial"/>
        </w:rPr>
        <w:t>1</w:t>
      </w:r>
      <w:proofErr w:type="gramEnd"/>
      <w:r w:rsidRPr="009F7A22">
        <w:rPr>
          <w:rFonts w:ascii="Arial" w:hAnsi="Arial" w:cs="Arial"/>
        </w:rPr>
        <w:t xml:space="preserve"> - Modelo de Relatório de Inspeção Periódica.</w:t>
      </w:r>
    </w:p>
    <w:p w14:paraId="1080B30C" w14:textId="67F7D1B0" w:rsidR="009F7A22" w:rsidRPr="00FA3951" w:rsidRDefault="009F7A22" w:rsidP="00536A58">
      <w:pPr>
        <w:numPr>
          <w:ilvl w:val="4"/>
          <w:numId w:val="1"/>
        </w:numPr>
        <w:spacing w:before="120"/>
        <w:ind w:left="0" w:firstLine="1440"/>
        <w:jc w:val="both"/>
        <w:rPr>
          <w:rFonts w:ascii="Arial" w:hAnsi="Arial" w:cs="Arial"/>
          <w:bCs/>
          <w:color w:val="000000"/>
        </w:rPr>
      </w:pPr>
      <w:r>
        <w:rPr>
          <w:rFonts w:ascii="Arial" w:hAnsi="Arial" w:cs="Arial"/>
          <w:bCs/>
          <w:color w:val="000000"/>
        </w:rPr>
        <w:t>O</w:t>
      </w:r>
      <w:r w:rsidRPr="009F7A22">
        <w:rPr>
          <w:rFonts w:ascii="Arial" w:hAnsi="Arial" w:cs="Arial"/>
        </w:rPr>
        <w:t>s relatórios deverão conter informações gerenciais que permitam uma análise técnica, visando ações e intervenções corretivas e de melhoria das instalações prediais.</w:t>
      </w:r>
    </w:p>
    <w:p w14:paraId="2E98A864" w14:textId="77777777" w:rsidR="00FA3951" w:rsidRPr="00D54EE2" w:rsidRDefault="00FA3951" w:rsidP="00FA3951">
      <w:pPr>
        <w:spacing w:before="120"/>
        <w:ind w:left="1134"/>
        <w:jc w:val="both"/>
        <w:rPr>
          <w:rFonts w:ascii="Arial" w:hAnsi="Arial" w:cs="Arial"/>
          <w:bCs/>
          <w:color w:val="000000"/>
        </w:rPr>
      </w:pPr>
    </w:p>
    <w:p w14:paraId="30BE2547" w14:textId="22DA0D29" w:rsidR="00FA3951" w:rsidRPr="009F7A22" w:rsidRDefault="00FA3951" w:rsidP="0016739C">
      <w:pPr>
        <w:numPr>
          <w:ilvl w:val="1"/>
          <w:numId w:val="1"/>
        </w:numPr>
        <w:spacing w:before="120"/>
        <w:ind w:left="709" w:hanging="709"/>
        <w:jc w:val="both"/>
        <w:rPr>
          <w:rFonts w:ascii="Arial" w:hAnsi="Arial" w:cs="Arial"/>
          <w:b/>
          <w:bCs/>
          <w:color w:val="000000"/>
        </w:rPr>
      </w:pPr>
      <w:r>
        <w:rPr>
          <w:rFonts w:ascii="Arial" w:eastAsia="ArialMT" w:hAnsi="Arial" w:cs="Arial"/>
          <w:b/>
          <w:u w:val="single"/>
        </w:rPr>
        <w:t>RECONDICIONAMENTO DE COMPRESSOR PARAFUSO</w:t>
      </w:r>
    </w:p>
    <w:p w14:paraId="09A8DFA6" w14:textId="7DCE1F42" w:rsidR="00FA3951" w:rsidRPr="002B624E" w:rsidRDefault="00692418" w:rsidP="0016739C">
      <w:pPr>
        <w:numPr>
          <w:ilvl w:val="2"/>
          <w:numId w:val="1"/>
        </w:numPr>
        <w:spacing w:before="120"/>
        <w:ind w:left="0" w:firstLine="709"/>
        <w:jc w:val="both"/>
        <w:rPr>
          <w:rFonts w:ascii="Arial" w:hAnsi="Arial" w:cs="Arial"/>
          <w:bCs/>
          <w:color w:val="000000"/>
        </w:rPr>
      </w:pPr>
      <w:r w:rsidRPr="00DA2719">
        <w:rPr>
          <w:rFonts w:ascii="Arial" w:hAnsi="Arial" w:cs="Arial"/>
          <w:color w:val="000000"/>
        </w:rPr>
        <w:t xml:space="preserve">Em caso de necessidade de manutenção corretiva de qualquer dos compressores do tipo parafuso do resfriador de líquido - </w:t>
      </w:r>
      <w:proofErr w:type="spellStart"/>
      <w:r w:rsidRPr="00DA2719">
        <w:rPr>
          <w:rFonts w:ascii="Arial" w:hAnsi="Arial" w:cs="Arial"/>
          <w:i/>
          <w:color w:val="000000"/>
        </w:rPr>
        <w:t>chiller</w:t>
      </w:r>
      <w:proofErr w:type="spellEnd"/>
      <w:proofErr w:type="gramStart"/>
      <w:r w:rsidRPr="00DA2719">
        <w:rPr>
          <w:rFonts w:ascii="Arial" w:hAnsi="Arial" w:cs="Arial"/>
          <w:color w:val="000000"/>
        </w:rPr>
        <w:t>, deverá</w:t>
      </w:r>
      <w:proofErr w:type="gramEnd"/>
      <w:r w:rsidRPr="00DA2719">
        <w:rPr>
          <w:rFonts w:ascii="Arial" w:hAnsi="Arial" w:cs="Arial"/>
          <w:color w:val="000000"/>
        </w:rPr>
        <w:t xml:space="preserve"> a CONTRATADA prestar o </w:t>
      </w:r>
      <w:r w:rsidR="00FA3951" w:rsidRPr="00DA2719">
        <w:rPr>
          <w:rFonts w:ascii="Arial" w:hAnsi="Arial" w:cs="Arial"/>
          <w:color w:val="000000"/>
        </w:rPr>
        <w:t>serviço</w:t>
      </w:r>
      <w:r w:rsidRPr="00DA2719">
        <w:rPr>
          <w:rFonts w:ascii="Arial" w:hAnsi="Arial" w:cs="Arial"/>
          <w:color w:val="000000"/>
        </w:rPr>
        <w:t xml:space="preserve"> especializado </w:t>
      </w:r>
      <w:r w:rsidR="00FA3951" w:rsidRPr="00DA2719">
        <w:rPr>
          <w:rFonts w:ascii="Arial" w:hAnsi="Arial" w:cs="Arial"/>
          <w:color w:val="000000"/>
        </w:rPr>
        <w:t>de recondicionamento</w:t>
      </w:r>
      <w:r w:rsidRPr="00DA2719">
        <w:rPr>
          <w:rFonts w:ascii="Arial" w:hAnsi="Arial" w:cs="Arial"/>
          <w:color w:val="000000"/>
        </w:rPr>
        <w:t xml:space="preserve"> do </w:t>
      </w:r>
      <w:r w:rsidRPr="002B624E">
        <w:rPr>
          <w:rFonts w:ascii="Arial" w:hAnsi="Arial" w:cs="Arial"/>
          <w:color w:val="000000"/>
        </w:rPr>
        <w:t>mesmo</w:t>
      </w:r>
      <w:r w:rsidR="00FA3951" w:rsidRPr="002B624E">
        <w:rPr>
          <w:rFonts w:ascii="Arial" w:hAnsi="Arial" w:cs="Arial"/>
          <w:color w:val="000000"/>
        </w:rPr>
        <w:t>, parte elétrica e mecânica</w:t>
      </w:r>
      <w:r w:rsidRPr="002B624E">
        <w:rPr>
          <w:rFonts w:ascii="Arial" w:hAnsi="Arial" w:cs="Arial"/>
          <w:color w:val="000000"/>
        </w:rPr>
        <w:t>.</w:t>
      </w:r>
    </w:p>
    <w:p w14:paraId="4B56A51E" w14:textId="216D4015" w:rsidR="002B624E" w:rsidRPr="002B624E" w:rsidRDefault="002B624E" w:rsidP="002B624E">
      <w:pPr>
        <w:numPr>
          <w:ilvl w:val="2"/>
          <w:numId w:val="1"/>
        </w:numPr>
        <w:spacing w:before="120"/>
        <w:ind w:left="0" w:firstLine="709"/>
        <w:jc w:val="both"/>
        <w:rPr>
          <w:rFonts w:ascii="Arial" w:hAnsi="Arial" w:cs="Arial"/>
          <w:bCs/>
          <w:color w:val="000000"/>
        </w:rPr>
      </w:pPr>
      <w:r w:rsidRPr="002B624E">
        <w:rPr>
          <w:rFonts w:ascii="Arial" w:hAnsi="Arial" w:cs="Arial"/>
          <w:color w:val="000000"/>
        </w:rPr>
        <w:t>Estes serviços compõem o item 03 da licitação e somente serão pagos se efetivamente realizados.</w:t>
      </w:r>
    </w:p>
    <w:p w14:paraId="1BCE33BF" w14:textId="01860606" w:rsidR="00FA3951" w:rsidRPr="00692418" w:rsidRDefault="00FA3951" w:rsidP="0016739C">
      <w:pPr>
        <w:numPr>
          <w:ilvl w:val="2"/>
          <w:numId w:val="1"/>
        </w:numPr>
        <w:spacing w:before="120"/>
        <w:ind w:left="0" w:firstLine="709"/>
        <w:jc w:val="both"/>
        <w:rPr>
          <w:rFonts w:ascii="Arial" w:hAnsi="Arial" w:cs="Arial"/>
          <w:bCs/>
          <w:color w:val="000000"/>
        </w:rPr>
      </w:pPr>
      <w:r w:rsidRPr="00692418">
        <w:rPr>
          <w:rFonts w:ascii="Arial" w:hAnsi="Arial" w:cs="Arial"/>
        </w:rPr>
        <w:t xml:space="preserve">Os serviços de recondicionamento do Compressor serão executados pela </w:t>
      </w:r>
      <w:r w:rsidR="0026686B" w:rsidRPr="00692418">
        <w:rPr>
          <w:rFonts w:ascii="Arial" w:hAnsi="Arial" w:cs="Arial"/>
        </w:rPr>
        <w:t xml:space="preserve">CONTRATADA </w:t>
      </w:r>
      <w:r w:rsidRPr="00692418">
        <w:rPr>
          <w:rFonts w:ascii="Arial" w:hAnsi="Arial" w:cs="Arial"/>
        </w:rPr>
        <w:t>seguindo, no mínimo, a ordem de ações/etapas abaixo:</w:t>
      </w:r>
    </w:p>
    <w:p w14:paraId="50A3F7FC" w14:textId="05248F03" w:rsidR="00FA3951" w:rsidRPr="000C2D69" w:rsidRDefault="00FA3951" w:rsidP="0062183D">
      <w:pPr>
        <w:numPr>
          <w:ilvl w:val="0"/>
          <w:numId w:val="49"/>
        </w:numPr>
        <w:spacing w:before="100"/>
        <w:jc w:val="both"/>
        <w:rPr>
          <w:rFonts w:ascii="Arial" w:hAnsi="Arial" w:cs="Arial"/>
        </w:rPr>
      </w:pPr>
      <w:r w:rsidRPr="000C2D69">
        <w:rPr>
          <w:rFonts w:ascii="Arial" w:hAnsi="Arial" w:cs="Arial"/>
        </w:rPr>
        <w:t>Desmontagem do compressor no local onde será realizado o recondicionamento</w:t>
      </w:r>
      <w:r w:rsidR="00C125C4">
        <w:rPr>
          <w:rFonts w:ascii="Arial" w:hAnsi="Arial" w:cs="Arial"/>
        </w:rPr>
        <w:t xml:space="preserve"> (oficina)</w:t>
      </w:r>
      <w:r w:rsidRPr="000C2D69">
        <w:rPr>
          <w:rFonts w:ascii="Arial" w:hAnsi="Arial" w:cs="Arial"/>
        </w:rPr>
        <w:t xml:space="preserve"> para que seja emitido um Relatório Técnico. </w:t>
      </w:r>
    </w:p>
    <w:p w14:paraId="3D6D50F8"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Verificação técnica dos componentes do compressor. </w:t>
      </w:r>
    </w:p>
    <w:p w14:paraId="25C80C71"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Limpeza do equipamento. </w:t>
      </w:r>
    </w:p>
    <w:p w14:paraId="0692166F"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Substituição dos rolamentos danificados e com desgastes. </w:t>
      </w:r>
    </w:p>
    <w:p w14:paraId="2D734976"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Balanceamento das partes móveis. </w:t>
      </w:r>
    </w:p>
    <w:p w14:paraId="3AD602FE"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Substituição das guarnições do compressor. </w:t>
      </w:r>
    </w:p>
    <w:p w14:paraId="3F3D9CEB"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Substituição dos </w:t>
      </w:r>
      <w:proofErr w:type="spellStart"/>
      <w:r w:rsidRPr="000C2D69">
        <w:rPr>
          <w:rFonts w:ascii="Arial" w:hAnsi="Arial" w:cs="Arial"/>
        </w:rPr>
        <w:t>o’rings</w:t>
      </w:r>
      <w:proofErr w:type="spellEnd"/>
      <w:r w:rsidRPr="000C2D69">
        <w:rPr>
          <w:rFonts w:ascii="Arial" w:hAnsi="Arial" w:cs="Arial"/>
        </w:rPr>
        <w:t xml:space="preserve"> de vedação. </w:t>
      </w:r>
    </w:p>
    <w:p w14:paraId="39B9CA9F"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Aplicação (pintura) com verniz. </w:t>
      </w:r>
    </w:p>
    <w:p w14:paraId="279F1B24" w14:textId="77777777" w:rsidR="00FA3951" w:rsidRPr="000C2D69" w:rsidRDefault="00FA3951" w:rsidP="0062183D">
      <w:pPr>
        <w:numPr>
          <w:ilvl w:val="0"/>
          <w:numId w:val="49"/>
        </w:numPr>
        <w:spacing w:before="100"/>
        <w:jc w:val="both"/>
        <w:rPr>
          <w:rFonts w:ascii="Arial" w:hAnsi="Arial" w:cs="Arial"/>
        </w:rPr>
      </w:pPr>
      <w:proofErr w:type="spellStart"/>
      <w:r w:rsidRPr="000C2D69">
        <w:rPr>
          <w:rFonts w:ascii="Arial" w:hAnsi="Arial" w:cs="Arial"/>
        </w:rPr>
        <w:t>Rebobinamento</w:t>
      </w:r>
      <w:proofErr w:type="spellEnd"/>
      <w:r w:rsidRPr="000C2D69">
        <w:rPr>
          <w:rFonts w:ascii="Arial" w:hAnsi="Arial" w:cs="Arial"/>
        </w:rPr>
        <w:t xml:space="preserve"> do motor elétrico. Recondicionamento do compressor, que deve seguir as medidas, tolerâncias e torques estabelecidos pelo fabricante, sendo executados por corpo técnico treinado e qualificado. </w:t>
      </w:r>
    </w:p>
    <w:p w14:paraId="1DE104B4"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Substituição de todos os componentes danificados por peças originais CARRIER ou equivalentes. </w:t>
      </w:r>
    </w:p>
    <w:p w14:paraId="5C7E31F3"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lastRenderedPageBreak/>
        <w:t xml:space="preserve">Realização de testes </w:t>
      </w:r>
      <w:r>
        <w:rPr>
          <w:rFonts w:ascii="Arial" w:hAnsi="Arial" w:cs="Arial"/>
        </w:rPr>
        <w:t xml:space="preserve">de bancada, de estanqueidade e </w:t>
      </w:r>
      <w:r w:rsidRPr="000C2D69">
        <w:rPr>
          <w:rFonts w:ascii="Arial" w:hAnsi="Arial" w:cs="Arial"/>
        </w:rPr>
        <w:t xml:space="preserve">operacionais necessários à perfeita </w:t>
      </w:r>
      <w:proofErr w:type="gramStart"/>
      <w:r w:rsidRPr="000C2D69">
        <w:rPr>
          <w:rFonts w:ascii="Arial" w:hAnsi="Arial" w:cs="Arial"/>
        </w:rPr>
        <w:t>performance</w:t>
      </w:r>
      <w:proofErr w:type="gramEnd"/>
      <w:r w:rsidRPr="000C2D69">
        <w:rPr>
          <w:rFonts w:ascii="Arial" w:hAnsi="Arial" w:cs="Arial"/>
        </w:rPr>
        <w:t xml:space="preserve"> e segurança do compressor. </w:t>
      </w:r>
    </w:p>
    <w:p w14:paraId="704F18D5" w14:textId="77777777" w:rsidR="00FA3951" w:rsidRPr="000C2D69" w:rsidRDefault="00FA3951" w:rsidP="0062183D">
      <w:pPr>
        <w:numPr>
          <w:ilvl w:val="0"/>
          <w:numId w:val="49"/>
        </w:numPr>
        <w:spacing w:before="100"/>
        <w:jc w:val="both"/>
        <w:rPr>
          <w:rFonts w:ascii="Arial" w:hAnsi="Arial" w:cs="Arial"/>
        </w:rPr>
      </w:pPr>
      <w:r w:rsidRPr="000C2D69">
        <w:rPr>
          <w:rFonts w:ascii="Arial" w:hAnsi="Arial" w:cs="Arial"/>
        </w:rPr>
        <w:t xml:space="preserve">Emissão de Relatório Técnico. </w:t>
      </w:r>
    </w:p>
    <w:p w14:paraId="25789040" w14:textId="77777777" w:rsidR="00FA3951" w:rsidRDefault="00FA3951" w:rsidP="0062183D">
      <w:pPr>
        <w:numPr>
          <w:ilvl w:val="0"/>
          <w:numId w:val="49"/>
        </w:numPr>
        <w:spacing w:before="100"/>
        <w:jc w:val="both"/>
        <w:rPr>
          <w:rFonts w:ascii="Arial" w:hAnsi="Arial" w:cs="Arial"/>
        </w:rPr>
      </w:pPr>
      <w:r>
        <w:rPr>
          <w:rFonts w:ascii="Arial" w:hAnsi="Arial" w:cs="Arial"/>
        </w:rPr>
        <w:t>Pressurização do</w:t>
      </w:r>
      <w:r w:rsidRPr="000C2D69">
        <w:rPr>
          <w:rFonts w:ascii="Arial" w:hAnsi="Arial" w:cs="Arial"/>
        </w:rPr>
        <w:t xml:space="preserve"> compressor com nitrogênio, após ser desidratado através de vácuo, o que evita a entrada de contaminantes. </w:t>
      </w:r>
    </w:p>
    <w:p w14:paraId="248925F2" w14:textId="5D20E08A" w:rsidR="00FA3951" w:rsidRPr="009332DF" w:rsidRDefault="00FA3951" w:rsidP="0016739C">
      <w:pPr>
        <w:numPr>
          <w:ilvl w:val="2"/>
          <w:numId w:val="1"/>
        </w:numPr>
        <w:spacing w:before="120"/>
        <w:ind w:left="0" w:firstLine="720"/>
        <w:jc w:val="both"/>
        <w:rPr>
          <w:rFonts w:ascii="Arial" w:hAnsi="Arial" w:cs="Arial"/>
          <w:bCs/>
          <w:color w:val="000000"/>
        </w:rPr>
      </w:pPr>
      <w:r w:rsidRPr="00692418">
        <w:rPr>
          <w:rFonts w:ascii="Arial" w:hAnsi="Arial" w:cs="Arial"/>
          <w:bCs/>
          <w:iCs/>
        </w:rPr>
        <w:t xml:space="preserve">A </w:t>
      </w:r>
      <w:r w:rsidR="0026686B" w:rsidRPr="00692418">
        <w:rPr>
          <w:rFonts w:ascii="Arial" w:hAnsi="Arial" w:cs="Arial"/>
          <w:bCs/>
          <w:iCs/>
        </w:rPr>
        <w:t>CONTRATADA</w:t>
      </w:r>
      <w:r w:rsidR="0026686B" w:rsidRPr="00692418">
        <w:rPr>
          <w:rFonts w:ascii="Arial" w:hAnsi="Arial" w:cs="Arial"/>
        </w:rPr>
        <w:t xml:space="preserve"> </w:t>
      </w:r>
      <w:r w:rsidRPr="00692418">
        <w:rPr>
          <w:rFonts w:ascii="Arial" w:hAnsi="Arial" w:cs="Arial"/>
        </w:rPr>
        <w:t xml:space="preserve">deverá executar o serviço utilizando-se dos materiais, equipamentos, ferramentas e utensílios </w:t>
      </w:r>
      <w:proofErr w:type="gramStart"/>
      <w:r w:rsidRPr="00692418">
        <w:rPr>
          <w:rFonts w:ascii="Arial" w:hAnsi="Arial" w:cs="Arial"/>
        </w:rPr>
        <w:t>necessários à perfeita execução contratual</w:t>
      </w:r>
      <w:proofErr w:type="gramEnd"/>
      <w:r w:rsidRPr="00692418">
        <w:rPr>
          <w:rFonts w:ascii="Arial" w:hAnsi="Arial" w:cs="Arial"/>
        </w:rPr>
        <w:t>,</w:t>
      </w:r>
      <w:r w:rsidR="00566696">
        <w:rPr>
          <w:rFonts w:ascii="Arial" w:hAnsi="Arial" w:cs="Arial"/>
        </w:rPr>
        <w:t xml:space="preserve"> </w:t>
      </w:r>
      <w:r w:rsidR="00345070">
        <w:rPr>
          <w:rFonts w:ascii="Arial" w:hAnsi="Arial" w:cs="Arial"/>
        </w:rPr>
        <w:t xml:space="preserve">bem como demais obrigações, </w:t>
      </w:r>
      <w:r w:rsidR="00566696">
        <w:rPr>
          <w:rFonts w:ascii="Arial" w:hAnsi="Arial" w:cs="Arial"/>
        </w:rPr>
        <w:t xml:space="preserve">tudo </w:t>
      </w:r>
      <w:r w:rsidRPr="00692418">
        <w:rPr>
          <w:rFonts w:ascii="Arial" w:hAnsi="Arial" w:cs="Arial"/>
        </w:rPr>
        <w:t xml:space="preserve">conforme </w:t>
      </w:r>
      <w:r w:rsidR="00692418">
        <w:rPr>
          <w:rFonts w:ascii="Arial" w:hAnsi="Arial" w:cs="Arial"/>
        </w:rPr>
        <w:t xml:space="preserve">demais </w:t>
      </w:r>
      <w:r w:rsidRPr="00692418">
        <w:rPr>
          <w:rFonts w:ascii="Arial" w:hAnsi="Arial" w:cs="Arial"/>
        </w:rPr>
        <w:t>dispos</w:t>
      </w:r>
      <w:r w:rsidR="00692418">
        <w:rPr>
          <w:rFonts w:ascii="Arial" w:hAnsi="Arial" w:cs="Arial"/>
        </w:rPr>
        <w:t xml:space="preserve">ições contidas </w:t>
      </w:r>
      <w:r w:rsidR="00345070">
        <w:rPr>
          <w:rFonts w:ascii="Arial" w:hAnsi="Arial" w:cs="Arial"/>
        </w:rPr>
        <w:t>no Edital e</w:t>
      </w:r>
      <w:r w:rsidR="00692418">
        <w:rPr>
          <w:rFonts w:ascii="Arial" w:hAnsi="Arial" w:cs="Arial"/>
        </w:rPr>
        <w:t xml:space="preserve"> Termo de Referência</w:t>
      </w:r>
      <w:r w:rsidRPr="00692418">
        <w:rPr>
          <w:rFonts w:ascii="Arial" w:hAnsi="Arial" w:cs="Arial"/>
        </w:rPr>
        <w:t>.</w:t>
      </w:r>
    </w:p>
    <w:p w14:paraId="1A4611EA" w14:textId="77777777" w:rsidR="009332DF" w:rsidRDefault="009332DF" w:rsidP="009332DF">
      <w:pPr>
        <w:spacing w:before="120"/>
        <w:ind w:left="720"/>
        <w:jc w:val="both"/>
        <w:rPr>
          <w:rFonts w:ascii="Arial" w:hAnsi="Arial" w:cs="Arial"/>
        </w:rPr>
      </w:pPr>
    </w:p>
    <w:p w14:paraId="201031F8" w14:textId="6802B35E" w:rsidR="009332DF" w:rsidRPr="00DD0707" w:rsidRDefault="00BF5608" w:rsidP="002B624E">
      <w:pPr>
        <w:numPr>
          <w:ilvl w:val="1"/>
          <w:numId w:val="1"/>
        </w:numPr>
        <w:spacing w:before="120"/>
        <w:ind w:left="0" w:firstLine="0"/>
        <w:jc w:val="both"/>
        <w:rPr>
          <w:rFonts w:ascii="Arial" w:hAnsi="Arial" w:cs="Arial"/>
          <w:b/>
          <w:bCs/>
          <w:color w:val="000000"/>
        </w:rPr>
      </w:pPr>
      <w:r w:rsidRPr="00DD0707">
        <w:rPr>
          <w:rFonts w:eastAsia="ArialMT" w:cs="Arial"/>
          <w:b/>
          <w:u w:val="single"/>
        </w:rPr>
        <w:t>ANÁLISE</w:t>
      </w:r>
      <w:r w:rsidR="00D854D7">
        <w:rPr>
          <w:rFonts w:eastAsia="ArialMT" w:cs="Arial"/>
          <w:b/>
          <w:u w:val="single"/>
        </w:rPr>
        <w:t xml:space="preserve"> FÍSICO-QUÍMICA</w:t>
      </w:r>
      <w:r w:rsidR="009D6E90" w:rsidRPr="00DD0707">
        <w:rPr>
          <w:rFonts w:eastAsia="ArialMT" w:cs="Arial"/>
          <w:b/>
          <w:u w:val="single"/>
        </w:rPr>
        <w:t xml:space="preserve"> </w:t>
      </w:r>
      <w:r w:rsidR="001021C0">
        <w:rPr>
          <w:rFonts w:eastAsia="ArialMT" w:cs="Arial"/>
          <w:b/>
          <w:u w:val="single"/>
        </w:rPr>
        <w:t xml:space="preserve">E TRATAMENTO </w:t>
      </w:r>
      <w:r w:rsidRPr="00DD0707">
        <w:rPr>
          <w:rFonts w:eastAsia="ArialMT" w:cs="Arial"/>
          <w:b/>
          <w:u w:val="single"/>
        </w:rPr>
        <w:t>DA</w:t>
      </w:r>
      <w:r w:rsidR="009D6E90" w:rsidRPr="00DD0707">
        <w:rPr>
          <w:rFonts w:eastAsia="ArialMT" w:cs="Arial"/>
          <w:b/>
          <w:u w:val="single"/>
        </w:rPr>
        <w:t xml:space="preserve"> ÁGUA</w:t>
      </w:r>
      <w:r w:rsidR="001021C0">
        <w:rPr>
          <w:rFonts w:eastAsia="ArialMT" w:cs="Arial"/>
          <w:b/>
          <w:u w:val="single"/>
        </w:rPr>
        <w:t xml:space="preserve"> GELADA</w:t>
      </w:r>
      <w:r w:rsidR="009D6E90" w:rsidRPr="00DD0707">
        <w:rPr>
          <w:rFonts w:eastAsia="ArialMT" w:cs="Arial"/>
          <w:b/>
          <w:u w:val="single"/>
        </w:rPr>
        <w:t>,</w:t>
      </w:r>
      <w:r w:rsidRPr="00DD0707">
        <w:rPr>
          <w:rFonts w:eastAsia="ArialMT" w:cs="Arial"/>
          <w:b/>
          <w:u w:val="single"/>
        </w:rPr>
        <w:t xml:space="preserve"> </w:t>
      </w:r>
      <w:r w:rsidR="00DD0707" w:rsidRPr="00DD0707">
        <w:rPr>
          <w:rFonts w:eastAsia="ArialMT" w:cs="Arial"/>
          <w:b/>
          <w:u w:val="single"/>
        </w:rPr>
        <w:t xml:space="preserve">ANÁLISE </w:t>
      </w:r>
      <w:r w:rsidRPr="00DD0707">
        <w:rPr>
          <w:rFonts w:eastAsia="ArialMT" w:cs="Arial"/>
          <w:b/>
          <w:u w:val="single"/>
        </w:rPr>
        <w:t>DA</w:t>
      </w:r>
      <w:r w:rsidRPr="00DD0707">
        <w:rPr>
          <w:rFonts w:eastAsia="ArialMT" w:cs="Arial"/>
          <w:b/>
          <w:i/>
          <w:u w:val="single"/>
        </w:rPr>
        <w:t xml:space="preserve"> </w:t>
      </w:r>
      <w:r w:rsidRPr="00DD0707">
        <w:rPr>
          <w:rFonts w:eastAsia="ArialMT" w:cs="Arial"/>
          <w:b/>
          <w:u w:val="single"/>
        </w:rPr>
        <w:t>QUALIDADE DO AR</w:t>
      </w:r>
      <w:r w:rsidR="009D6E90" w:rsidRPr="00DD0707">
        <w:rPr>
          <w:rFonts w:eastAsia="ArialMT" w:cs="Arial"/>
          <w:b/>
          <w:u w:val="single"/>
        </w:rPr>
        <w:t xml:space="preserve"> E </w:t>
      </w:r>
      <w:r w:rsidR="00DD0707" w:rsidRPr="00DD0707">
        <w:rPr>
          <w:rFonts w:eastAsia="ArialMT" w:cs="Arial"/>
          <w:b/>
          <w:u w:val="single"/>
        </w:rPr>
        <w:t xml:space="preserve">ANÁLISE </w:t>
      </w:r>
      <w:r w:rsidR="009D6E90" w:rsidRPr="00DD0707">
        <w:rPr>
          <w:rFonts w:eastAsia="ArialMT" w:cs="Arial"/>
          <w:b/>
          <w:u w:val="single"/>
        </w:rPr>
        <w:t>DO ÓLEO</w:t>
      </w:r>
      <w:r w:rsidR="00DD0707" w:rsidRPr="00DD0707">
        <w:rPr>
          <w:rFonts w:eastAsia="ArialMT" w:cs="Arial"/>
          <w:b/>
          <w:u w:val="single"/>
        </w:rPr>
        <w:t xml:space="preserve"> DOS </w:t>
      </w:r>
      <w:proofErr w:type="gramStart"/>
      <w:r w:rsidR="00AC092C">
        <w:rPr>
          <w:rFonts w:eastAsia="ArialMT" w:cs="Arial"/>
          <w:b/>
          <w:u w:val="single"/>
        </w:rPr>
        <w:t>EQUIPAMENTOS</w:t>
      </w:r>
      <w:proofErr w:type="gramEnd"/>
    </w:p>
    <w:p w14:paraId="2859A8B3" w14:textId="6C121AA1" w:rsidR="009332DF" w:rsidRPr="001021C0" w:rsidRDefault="002B624E" w:rsidP="009332DF">
      <w:pPr>
        <w:numPr>
          <w:ilvl w:val="2"/>
          <w:numId w:val="1"/>
        </w:numPr>
        <w:spacing w:before="120"/>
        <w:ind w:left="0" w:firstLine="709"/>
        <w:jc w:val="both"/>
        <w:rPr>
          <w:rFonts w:ascii="Arial" w:hAnsi="Arial" w:cs="Arial"/>
          <w:bCs/>
          <w:color w:val="000000"/>
        </w:rPr>
      </w:pPr>
      <w:r w:rsidRPr="001021C0">
        <w:rPr>
          <w:rFonts w:ascii="Arial" w:hAnsi="Arial" w:cs="Arial"/>
          <w:color w:val="000000"/>
        </w:rPr>
        <w:t xml:space="preserve">Estes serviços compõem o </w:t>
      </w:r>
      <w:r w:rsidR="00EC26D1" w:rsidRPr="001021C0">
        <w:rPr>
          <w:rFonts w:ascii="Arial" w:hAnsi="Arial" w:cs="Arial"/>
          <w:color w:val="000000"/>
        </w:rPr>
        <w:t xml:space="preserve">item 04 da licitação, </w:t>
      </w:r>
      <w:r w:rsidRPr="001021C0">
        <w:rPr>
          <w:rFonts w:ascii="Arial" w:hAnsi="Arial" w:cs="Arial"/>
          <w:color w:val="000000"/>
        </w:rPr>
        <w:t xml:space="preserve">sendo que </w:t>
      </w:r>
      <w:r w:rsidR="00EC26D1" w:rsidRPr="001021C0">
        <w:rPr>
          <w:rFonts w:ascii="Arial" w:hAnsi="Arial" w:cs="Arial"/>
          <w:color w:val="000000"/>
        </w:rPr>
        <w:t>e</w:t>
      </w:r>
      <w:r w:rsidR="009332DF" w:rsidRPr="001021C0">
        <w:rPr>
          <w:rFonts w:ascii="Arial" w:hAnsi="Arial" w:cs="Arial"/>
          <w:color w:val="000000"/>
        </w:rPr>
        <w:t xml:space="preserve">m sua proposta a </w:t>
      </w:r>
      <w:r w:rsidR="0026686B" w:rsidRPr="001021C0">
        <w:rPr>
          <w:rFonts w:ascii="Arial" w:hAnsi="Arial" w:cs="Arial"/>
          <w:color w:val="000000"/>
        </w:rPr>
        <w:t xml:space="preserve">CONTRATADA </w:t>
      </w:r>
      <w:r w:rsidR="009332DF" w:rsidRPr="001021C0">
        <w:rPr>
          <w:rFonts w:ascii="Arial" w:hAnsi="Arial" w:cs="Arial"/>
          <w:color w:val="000000"/>
        </w:rPr>
        <w:t xml:space="preserve">deverá especificar o valor para cada tipo de </w:t>
      </w:r>
      <w:r w:rsidR="001021C0" w:rsidRPr="001021C0">
        <w:rPr>
          <w:rFonts w:ascii="Arial" w:hAnsi="Arial" w:cs="Arial"/>
          <w:color w:val="000000"/>
        </w:rPr>
        <w:t>serviço</w:t>
      </w:r>
      <w:r w:rsidR="0049461E" w:rsidRPr="001021C0">
        <w:rPr>
          <w:rFonts w:ascii="Arial" w:hAnsi="Arial" w:cs="Arial"/>
          <w:color w:val="000000"/>
        </w:rPr>
        <w:t xml:space="preserve"> </w:t>
      </w:r>
      <w:r w:rsidR="00932E93" w:rsidRPr="001021C0">
        <w:rPr>
          <w:rFonts w:ascii="Arial" w:hAnsi="Arial" w:cs="Arial"/>
          <w:color w:val="000000"/>
        </w:rPr>
        <w:t xml:space="preserve">a </w:t>
      </w:r>
      <w:r w:rsidR="0049461E" w:rsidRPr="001021C0">
        <w:rPr>
          <w:rFonts w:ascii="Arial" w:hAnsi="Arial" w:cs="Arial"/>
          <w:color w:val="000000"/>
        </w:rPr>
        <w:t>ser realizad</w:t>
      </w:r>
      <w:r w:rsidR="001021C0" w:rsidRPr="001021C0">
        <w:rPr>
          <w:rFonts w:ascii="Arial" w:hAnsi="Arial" w:cs="Arial"/>
          <w:color w:val="000000"/>
        </w:rPr>
        <w:t>o</w:t>
      </w:r>
      <w:r w:rsidR="0049461E" w:rsidRPr="001021C0">
        <w:rPr>
          <w:rFonts w:ascii="Arial" w:hAnsi="Arial" w:cs="Arial"/>
          <w:color w:val="000000"/>
        </w:rPr>
        <w:t xml:space="preserve">, levando-se em consideração o seguinte quantitativo anual: 12 (doze) análises físico-químicas </w:t>
      </w:r>
      <w:r w:rsidR="001021C0" w:rsidRPr="001021C0">
        <w:rPr>
          <w:rFonts w:ascii="Arial" w:hAnsi="Arial" w:cs="Arial"/>
          <w:color w:val="000000"/>
        </w:rPr>
        <w:t xml:space="preserve">e tratamento </w:t>
      </w:r>
      <w:r w:rsidR="0049461E" w:rsidRPr="001021C0">
        <w:rPr>
          <w:rFonts w:ascii="Arial" w:hAnsi="Arial" w:cs="Arial"/>
          <w:color w:val="000000"/>
        </w:rPr>
        <w:t xml:space="preserve">da </w:t>
      </w:r>
      <w:r w:rsidR="001021C0" w:rsidRPr="001021C0">
        <w:rPr>
          <w:rFonts w:ascii="Arial" w:hAnsi="Arial" w:cs="Arial"/>
          <w:color w:val="000000"/>
        </w:rPr>
        <w:t>água gelada,</w:t>
      </w:r>
      <w:r w:rsidR="009332DF" w:rsidRPr="001021C0">
        <w:rPr>
          <w:rFonts w:ascii="Arial" w:hAnsi="Arial" w:cs="Arial"/>
          <w:color w:val="000000"/>
        </w:rPr>
        <w:t xml:space="preserve"> </w:t>
      </w:r>
      <w:r w:rsidR="0049461E" w:rsidRPr="001021C0">
        <w:rPr>
          <w:rFonts w:ascii="Arial" w:hAnsi="Arial" w:cs="Arial"/>
          <w:color w:val="000000"/>
        </w:rPr>
        <w:t xml:space="preserve">02 (duas) análises da qualidade do </w:t>
      </w:r>
      <w:r w:rsidR="009332DF" w:rsidRPr="001021C0">
        <w:rPr>
          <w:rFonts w:ascii="Arial" w:hAnsi="Arial" w:cs="Arial"/>
          <w:color w:val="000000"/>
        </w:rPr>
        <w:t>ar</w:t>
      </w:r>
      <w:r w:rsidR="0049461E" w:rsidRPr="001021C0">
        <w:rPr>
          <w:rFonts w:ascii="Arial" w:hAnsi="Arial" w:cs="Arial"/>
          <w:color w:val="000000"/>
        </w:rPr>
        <w:t xml:space="preserve"> </w:t>
      </w:r>
      <w:r w:rsidR="001021C0" w:rsidRPr="001021C0">
        <w:rPr>
          <w:rFonts w:ascii="Arial" w:hAnsi="Arial" w:cs="Arial"/>
          <w:color w:val="000000"/>
        </w:rPr>
        <w:t xml:space="preserve">e </w:t>
      </w:r>
      <w:r w:rsidR="0049461E" w:rsidRPr="001021C0">
        <w:rPr>
          <w:rFonts w:ascii="Arial" w:hAnsi="Arial" w:cs="Arial"/>
          <w:color w:val="000000"/>
        </w:rPr>
        <w:t>01 (uma) análise do</w:t>
      </w:r>
      <w:r w:rsidR="009332DF" w:rsidRPr="001021C0">
        <w:rPr>
          <w:rFonts w:ascii="Arial" w:hAnsi="Arial" w:cs="Arial"/>
          <w:color w:val="000000"/>
        </w:rPr>
        <w:t xml:space="preserve"> óleo</w:t>
      </w:r>
      <w:r w:rsidR="0049461E" w:rsidRPr="001021C0">
        <w:rPr>
          <w:rFonts w:ascii="Arial" w:hAnsi="Arial" w:cs="Arial"/>
          <w:color w:val="000000"/>
        </w:rPr>
        <w:t xml:space="preserve"> do</w:t>
      </w:r>
      <w:r w:rsidR="001021C0" w:rsidRPr="001021C0">
        <w:rPr>
          <w:rFonts w:ascii="Arial" w:hAnsi="Arial" w:cs="Arial"/>
          <w:color w:val="000000"/>
        </w:rPr>
        <w:t xml:space="preserve">s </w:t>
      </w:r>
      <w:r w:rsidR="00AC092C">
        <w:rPr>
          <w:rFonts w:ascii="Arial" w:hAnsi="Arial" w:cs="Arial"/>
          <w:color w:val="000000"/>
        </w:rPr>
        <w:t xml:space="preserve">equipamentos que compõem </w:t>
      </w:r>
      <w:r w:rsidR="001021C0" w:rsidRPr="001021C0">
        <w:rPr>
          <w:rFonts w:ascii="Arial" w:hAnsi="Arial" w:cs="Arial"/>
          <w:color w:val="000000"/>
        </w:rPr>
        <w:t>o</w:t>
      </w:r>
      <w:r w:rsidR="0049461E" w:rsidRPr="001021C0">
        <w:rPr>
          <w:rFonts w:ascii="Arial" w:hAnsi="Arial" w:cs="Arial"/>
          <w:color w:val="000000"/>
        </w:rPr>
        <w:t xml:space="preserve"> sistema de climatização</w:t>
      </w:r>
      <w:r w:rsidR="001021C0" w:rsidRPr="001021C0">
        <w:rPr>
          <w:rFonts w:ascii="Arial" w:hAnsi="Arial" w:cs="Arial"/>
          <w:color w:val="000000"/>
        </w:rPr>
        <w:t xml:space="preserve"> (</w:t>
      </w:r>
      <w:proofErr w:type="spellStart"/>
      <w:r w:rsidR="001021C0" w:rsidRPr="00A56BA5">
        <w:rPr>
          <w:rFonts w:ascii="Arial" w:hAnsi="Arial" w:cs="Arial"/>
          <w:i/>
          <w:color w:val="000000"/>
        </w:rPr>
        <w:t>chillers</w:t>
      </w:r>
      <w:proofErr w:type="spellEnd"/>
      <w:r w:rsidR="001021C0" w:rsidRPr="001021C0">
        <w:rPr>
          <w:rFonts w:ascii="Arial" w:hAnsi="Arial" w:cs="Arial"/>
          <w:color w:val="000000"/>
        </w:rPr>
        <w:t>)</w:t>
      </w:r>
      <w:r w:rsidR="009332DF" w:rsidRPr="001021C0">
        <w:rPr>
          <w:rFonts w:ascii="Arial" w:hAnsi="Arial" w:cs="Arial"/>
          <w:color w:val="000000"/>
        </w:rPr>
        <w:t>.</w:t>
      </w:r>
    </w:p>
    <w:p w14:paraId="1D14B66D" w14:textId="174F7EAB" w:rsidR="002B624E" w:rsidRPr="001021C0" w:rsidRDefault="002B624E" w:rsidP="009332DF">
      <w:pPr>
        <w:numPr>
          <w:ilvl w:val="2"/>
          <w:numId w:val="1"/>
        </w:numPr>
        <w:spacing w:before="120"/>
        <w:ind w:left="0" w:firstLine="709"/>
        <w:jc w:val="both"/>
        <w:rPr>
          <w:rFonts w:ascii="Arial" w:hAnsi="Arial" w:cs="Arial"/>
          <w:bCs/>
          <w:color w:val="000000"/>
        </w:rPr>
      </w:pPr>
      <w:r w:rsidRPr="001021C0">
        <w:rPr>
          <w:rFonts w:ascii="Arial" w:hAnsi="Arial" w:cs="Arial"/>
          <w:color w:val="000000"/>
        </w:rPr>
        <w:t>Somente serão pag</w:t>
      </w:r>
      <w:r w:rsidR="001021C0" w:rsidRPr="001021C0">
        <w:rPr>
          <w:rFonts w:ascii="Arial" w:hAnsi="Arial" w:cs="Arial"/>
          <w:color w:val="000000"/>
        </w:rPr>
        <w:t>os</w:t>
      </w:r>
      <w:r w:rsidRPr="001021C0">
        <w:rPr>
          <w:rFonts w:ascii="Arial" w:hAnsi="Arial" w:cs="Arial"/>
          <w:color w:val="000000"/>
        </w:rPr>
        <w:t xml:space="preserve"> </w:t>
      </w:r>
      <w:r w:rsidR="001021C0" w:rsidRPr="001021C0">
        <w:rPr>
          <w:rFonts w:ascii="Arial" w:hAnsi="Arial" w:cs="Arial"/>
          <w:color w:val="000000"/>
        </w:rPr>
        <w:t>os serviços</w:t>
      </w:r>
      <w:r w:rsidRPr="001021C0">
        <w:rPr>
          <w:rFonts w:ascii="Arial" w:hAnsi="Arial" w:cs="Arial"/>
          <w:color w:val="000000"/>
        </w:rPr>
        <w:t xml:space="preserve"> efetivamente realizad</w:t>
      </w:r>
      <w:r w:rsidR="001021C0" w:rsidRPr="001021C0">
        <w:rPr>
          <w:rFonts w:ascii="Arial" w:hAnsi="Arial" w:cs="Arial"/>
          <w:color w:val="000000"/>
        </w:rPr>
        <w:t>o</w:t>
      </w:r>
      <w:r w:rsidRPr="001021C0">
        <w:rPr>
          <w:rFonts w:ascii="Arial" w:hAnsi="Arial" w:cs="Arial"/>
          <w:color w:val="000000"/>
        </w:rPr>
        <w:t>s.</w:t>
      </w:r>
    </w:p>
    <w:p w14:paraId="583065B3" w14:textId="37265A7B" w:rsidR="00BA31D8" w:rsidRPr="00A56BA5" w:rsidRDefault="00A56BA5" w:rsidP="009332DF">
      <w:pPr>
        <w:numPr>
          <w:ilvl w:val="2"/>
          <w:numId w:val="1"/>
        </w:numPr>
        <w:spacing w:before="120"/>
        <w:ind w:left="0" w:firstLine="709"/>
        <w:jc w:val="both"/>
        <w:rPr>
          <w:rFonts w:ascii="Arial" w:hAnsi="Arial" w:cs="Arial"/>
          <w:bCs/>
          <w:color w:val="000000"/>
        </w:rPr>
      </w:pPr>
      <w:r w:rsidRPr="00A56BA5">
        <w:rPr>
          <w:rFonts w:ascii="Arial" w:hAnsi="Arial" w:cs="Arial"/>
          <w:color w:val="000000"/>
        </w:rPr>
        <w:t>O</w:t>
      </w:r>
      <w:r w:rsidR="00BA31D8" w:rsidRPr="00A56BA5">
        <w:rPr>
          <w:rFonts w:ascii="Arial" w:hAnsi="Arial" w:cs="Arial"/>
          <w:color w:val="000000"/>
        </w:rPr>
        <w:t xml:space="preserve">s </w:t>
      </w:r>
      <w:r w:rsidRPr="00A56BA5">
        <w:rPr>
          <w:rFonts w:ascii="Arial" w:hAnsi="Arial" w:cs="Arial"/>
          <w:color w:val="000000"/>
        </w:rPr>
        <w:t>serviços deverão ser realizado</w:t>
      </w:r>
      <w:r w:rsidR="00BA31D8" w:rsidRPr="00A56BA5">
        <w:rPr>
          <w:rFonts w:ascii="Arial" w:hAnsi="Arial" w:cs="Arial"/>
          <w:color w:val="000000"/>
        </w:rPr>
        <w:t>s conforme cronograma de execução a ser apresentado pela CONTRATADA em até 30 (trinta) dias do início da prestação dos serviços, juntamente com o PLANO BÁSICO DE MANUTENÇÃO.</w:t>
      </w:r>
    </w:p>
    <w:p w14:paraId="6AEC494C" w14:textId="0EE21D06" w:rsidR="00A6681A" w:rsidRPr="009D6E90" w:rsidRDefault="00A6681A" w:rsidP="00602825">
      <w:pPr>
        <w:numPr>
          <w:ilvl w:val="4"/>
          <w:numId w:val="1"/>
        </w:numPr>
        <w:spacing w:before="120"/>
        <w:ind w:left="0" w:firstLine="1440"/>
        <w:jc w:val="both"/>
        <w:rPr>
          <w:rFonts w:ascii="Arial" w:hAnsi="Arial" w:cs="Arial"/>
          <w:bCs/>
          <w:color w:val="000000"/>
        </w:rPr>
      </w:pPr>
      <w:r w:rsidRPr="009D6E90">
        <w:rPr>
          <w:rFonts w:ascii="Arial" w:hAnsi="Arial" w:cs="Arial"/>
          <w:color w:val="000000"/>
        </w:rPr>
        <w:t xml:space="preserve">A </w:t>
      </w:r>
      <w:r w:rsidRPr="0046493A">
        <w:rPr>
          <w:rFonts w:ascii="Arial" w:hAnsi="Arial" w:cs="Arial"/>
          <w:b/>
          <w:color w:val="000000"/>
        </w:rPr>
        <w:t xml:space="preserve">Coleta e </w:t>
      </w:r>
      <w:r w:rsidR="00E725C0" w:rsidRPr="0046493A">
        <w:rPr>
          <w:rFonts w:ascii="Arial" w:hAnsi="Arial" w:cs="Arial"/>
          <w:b/>
          <w:color w:val="000000"/>
        </w:rPr>
        <w:t>análise físico-química da</w:t>
      </w:r>
      <w:r w:rsidRPr="0046493A">
        <w:rPr>
          <w:rFonts w:ascii="Arial" w:hAnsi="Arial" w:cs="Arial"/>
          <w:b/>
          <w:color w:val="000000"/>
        </w:rPr>
        <w:t xml:space="preserve"> água gelada </w:t>
      </w:r>
      <w:proofErr w:type="gramStart"/>
      <w:r w:rsidRPr="009D6E90">
        <w:rPr>
          <w:rFonts w:ascii="Arial" w:hAnsi="Arial" w:cs="Arial"/>
          <w:color w:val="000000"/>
        </w:rPr>
        <w:t>deverá ser realizada</w:t>
      </w:r>
      <w:proofErr w:type="gramEnd"/>
      <w:r w:rsidRPr="009D6E90">
        <w:rPr>
          <w:rFonts w:ascii="Arial" w:hAnsi="Arial" w:cs="Arial"/>
          <w:color w:val="000000"/>
        </w:rPr>
        <w:t xml:space="preserve"> observando-se principalmente:</w:t>
      </w:r>
    </w:p>
    <w:p w14:paraId="76E142B4" w14:textId="77777777" w:rsidR="00D477D4" w:rsidRPr="009D6E90" w:rsidRDefault="00D477D4" w:rsidP="00602825">
      <w:pPr>
        <w:numPr>
          <w:ilvl w:val="5"/>
          <w:numId w:val="1"/>
        </w:numPr>
        <w:spacing w:before="120"/>
        <w:jc w:val="both"/>
        <w:rPr>
          <w:rFonts w:ascii="Arial" w:hAnsi="Arial" w:cs="Arial"/>
          <w:bCs/>
          <w:color w:val="000000"/>
        </w:rPr>
      </w:pPr>
      <w:r w:rsidRPr="009D6E90">
        <w:rPr>
          <w:rFonts w:ascii="Arial" w:hAnsi="Arial" w:cs="Arial"/>
        </w:rPr>
        <w:t>Para análises físico-químicas:</w:t>
      </w:r>
    </w:p>
    <w:p w14:paraId="395B0AF3" w14:textId="77777777" w:rsidR="00D477D4" w:rsidRPr="009D6E90" w:rsidRDefault="00D477D4" w:rsidP="00D13E39">
      <w:pPr>
        <w:pStyle w:val="PargrafodaLista"/>
        <w:numPr>
          <w:ilvl w:val="0"/>
          <w:numId w:val="52"/>
        </w:numPr>
        <w:spacing w:before="120"/>
        <w:ind w:left="1843" w:hanging="425"/>
        <w:jc w:val="both"/>
        <w:rPr>
          <w:rFonts w:ascii="Arial" w:hAnsi="Arial" w:cs="Arial"/>
        </w:rPr>
      </w:pPr>
      <w:r w:rsidRPr="009D6E90">
        <w:rPr>
          <w:rFonts w:ascii="Arial" w:hAnsi="Arial" w:cs="Arial"/>
        </w:rPr>
        <w:t xml:space="preserve">Definir ponto de coleta que não sofra influencia </w:t>
      </w:r>
      <w:proofErr w:type="gramStart"/>
      <w:r w:rsidRPr="009D6E90">
        <w:rPr>
          <w:rFonts w:ascii="Arial" w:hAnsi="Arial" w:cs="Arial"/>
        </w:rPr>
        <w:t>externa</w:t>
      </w:r>
      <w:proofErr w:type="gramEnd"/>
      <w:r w:rsidRPr="009D6E90">
        <w:rPr>
          <w:rFonts w:ascii="Arial" w:hAnsi="Arial" w:cs="Arial"/>
        </w:rPr>
        <w:t>;</w:t>
      </w:r>
    </w:p>
    <w:p w14:paraId="0352B01E" w14:textId="77777777" w:rsidR="00D477D4" w:rsidRPr="009D6E90" w:rsidRDefault="00D477D4" w:rsidP="00D13E39">
      <w:pPr>
        <w:pStyle w:val="PargrafodaLista"/>
        <w:numPr>
          <w:ilvl w:val="0"/>
          <w:numId w:val="52"/>
        </w:numPr>
        <w:spacing w:before="120"/>
        <w:ind w:left="1843" w:hanging="425"/>
        <w:jc w:val="both"/>
        <w:rPr>
          <w:rFonts w:ascii="Arial" w:hAnsi="Arial" w:cs="Arial"/>
        </w:rPr>
      </w:pPr>
      <w:r w:rsidRPr="009D6E90">
        <w:rPr>
          <w:rFonts w:ascii="Arial" w:hAnsi="Arial" w:cs="Arial"/>
        </w:rPr>
        <w:t>Limpar o ponto de coleta de tal forma a garantir a não contaminação da amostra;</w:t>
      </w:r>
    </w:p>
    <w:p w14:paraId="52AB6A45" w14:textId="77777777" w:rsidR="00D477D4" w:rsidRPr="009D6E90" w:rsidRDefault="00D477D4" w:rsidP="00D13E39">
      <w:pPr>
        <w:pStyle w:val="PargrafodaLista"/>
        <w:numPr>
          <w:ilvl w:val="0"/>
          <w:numId w:val="52"/>
        </w:numPr>
        <w:spacing w:before="120"/>
        <w:ind w:left="1843" w:hanging="425"/>
        <w:jc w:val="both"/>
        <w:rPr>
          <w:rFonts w:ascii="Arial" w:hAnsi="Arial" w:cs="Arial"/>
        </w:rPr>
      </w:pPr>
      <w:r w:rsidRPr="009D6E90">
        <w:rPr>
          <w:rFonts w:ascii="Arial" w:hAnsi="Arial" w:cs="Arial"/>
        </w:rPr>
        <w:t>Utilizar luvas de látex e bolsas térmicas;</w:t>
      </w:r>
    </w:p>
    <w:p w14:paraId="3E247CA0" w14:textId="77777777" w:rsidR="00D477D4" w:rsidRPr="009D6E90" w:rsidRDefault="00D477D4" w:rsidP="00D13E39">
      <w:pPr>
        <w:pStyle w:val="PargrafodaLista"/>
        <w:numPr>
          <w:ilvl w:val="0"/>
          <w:numId w:val="52"/>
        </w:numPr>
        <w:spacing w:before="120"/>
        <w:ind w:left="1843" w:hanging="425"/>
        <w:jc w:val="both"/>
        <w:rPr>
          <w:rFonts w:ascii="Arial" w:hAnsi="Arial" w:cs="Arial"/>
        </w:rPr>
      </w:pPr>
      <w:r w:rsidRPr="009D6E90">
        <w:rPr>
          <w:rFonts w:ascii="Arial" w:hAnsi="Arial" w:cs="Arial"/>
        </w:rPr>
        <w:t xml:space="preserve">Evitar o uso de conservantes nas amostras; </w:t>
      </w:r>
    </w:p>
    <w:p w14:paraId="173B5740" w14:textId="77777777" w:rsidR="00D477D4" w:rsidRPr="009D6E90" w:rsidRDefault="00D477D4" w:rsidP="00D13E39">
      <w:pPr>
        <w:pStyle w:val="PargrafodaLista"/>
        <w:numPr>
          <w:ilvl w:val="0"/>
          <w:numId w:val="52"/>
        </w:numPr>
        <w:spacing w:before="120"/>
        <w:ind w:left="1843" w:hanging="425"/>
        <w:jc w:val="both"/>
        <w:rPr>
          <w:rFonts w:ascii="Arial" w:hAnsi="Arial" w:cs="Arial"/>
        </w:rPr>
      </w:pPr>
      <w:r w:rsidRPr="009D6E90">
        <w:rPr>
          <w:rFonts w:ascii="Arial" w:hAnsi="Arial" w:cs="Arial"/>
        </w:rPr>
        <w:t xml:space="preserve">Enviar as amostras o mais rápido possível ao laboratório. Caso não seja possível enviar as amostras no mesmo dia, colocar </w:t>
      </w:r>
      <w:proofErr w:type="gramStart"/>
      <w:r w:rsidRPr="009D6E90">
        <w:rPr>
          <w:rFonts w:ascii="Arial" w:hAnsi="Arial" w:cs="Arial"/>
        </w:rPr>
        <w:t>sob refrigeração</w:t>
      </w:r>
      <w:proofErr w:type="gramEnd"/>
      <w:r w:rsidRPr="009D6E90">
        <w:rPr>
          <w:rFonts w:ascii="Arial" w:hAnsi="Arial" w:cs="Arial"/>
        </w:rPr>
        <w:t xml:space="preserve"> até o momento do envio. </w:t>
      </w:r>
    </w:p>
    <w:p w14:paraId="6FC9DAEB" w14:textId="77777777" w:rsidR="00D477D4" w:rsidRPr="009D6E90" w:rsidRDefault="00D477D4" w:rsidP="00D13E39">
      <w:pPr>
        <w:pStyle w:val="PargrafodaLista"/>
        <w:numPr>
          <w:ilvl w:val="0"/>
          <w:numId w:val="52"/>
        </w:numPr>
        <w:spacing w:before="120"/>
        <w:ind w:left="1843" w:hanging="425"/>
        <w:jc w:val="both"/>
        <w:rPr>
          <w:rFonts w:ascii="Arial" w:hAnsi="Arial" w:cs="Arial"/>
        </w:rPr>
      </w:pPr>
      <w:r w:rsidRPr="009D6E90">
        <w:rPr>
          <w:rFonts w:ascii="Arial" w:hAnsi="Arial" w:cs="Arial"/>
        </w:rPr>
        <w:t xml:space="preserve">As amostras deverão ter validade máxima de 12 horas para inicio das análises. </w:t>
      </w:r>
    </w:p>
    <w:p w14:paraId="53DE3D27" w14:textId="77777777" w:rsidR="00EC26D1" w:rsidRDefault="00EC26D1" w:rsidP="00EC26D1">
      <w:pPr>
        <w:pStyle w:val="PargrafodaLista"/>
        <w:spacing w:before="120"/>
        <w:ind w:left="1843"/>
        <w:jc w:val="both"/>
        <w:rPr>
          <w:rFonts w:ascii="Arial" w:hAnsi="Arial" w:cs="Arial"/>
        </w:rPr>
      </w:pPr>
    </w:p>
    <w:p w14:paraId="0271D348" w14:textId="0FE7DBE6" w:rsidR="00EC26D1" w:rsidRPr="009D6E90" w:rsidRDefault="00D477D4" w:rsidP="00602825">
      <w:pPr>
        <w:numPr>
          <w:ilvl w:val="5"/>
          <w:numId w:val="1"/>
        </w:numPr>
        <w:spacing w:before="120"/>
        <w:ind w:left="0" w:firstLine="1800"/>
        <w:jc w:val="both"/>
        <w:rPr>
          <w:rFonts w:ascii="Arial" w:hAnsi="Arial" w:cs="Arial"/>
          <w:bCs/>
          <w:color w:val="000000"/>
        </w:rPr>
      </w:pPr>
      <w:r w:rsidRPr="009D6E90">
        <w:rPr>
          <w:rFonts w:ascii="Arial" w:hAnsi="Arial" w:cs="Arial"/>
        </w:rPr>
        <w:t>As análises físico-químicas deverão ser realizadas de acordo com os parâmetros apresentados abaixo, considerando o Valor Máximo Perm</w:t>
      </w:r>
      <w:r w:rsidR="00CF723B">
        <w:rPr>
          <w:rFonts w:ascii="Arial" w:hAnsi="Arial" w:cs="Arial"/>
        </w:rPr>
        <w:t>itido (VMP) para a água gelada</w:t>
      </w:r>
      <w:r w:rsidRPr="009D6E90">
        <w:rPr>
          <w:rFonts w:ascii="Arial" w:hAnsi="Arial" w:cs="Arial"/>
        </w:rPr>
        <w:t>:</w:t>
      </w:r>
    </w:p>
    <w:p w14:paraId="0DD04123"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Alcalinidade hidróxido (VMP: 300 </w:t>
      </w:r>
      <w:proofErr w:type="gramStart"/>
      <w:r w:rsidRPr="009D6E90">
        <w:rPr>
          <w:rFonts w:ascii="Arial" w:hAnsi="Arial" w:cs="Arial"/>
        </w:rPr>
        <w:t>mg</w:t>
      </w:r>
      <w:proofErr w:type="gramEnd"/>
      <w:r w:rsidRPr="009D6E90">
        <w:rPr>
          <w:rFonts w:ascii="Arial" w:hAnsi="Arial" w:cs="Arial"/>
        </w:rPr>
        <w:t xml:space="preserve"> CaCO3/L);</w:t>
      </w:r>
    </w:p>
    <w:p w14:paraId="7B36595D"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Alcalinidade parcial (VMP: 300 </w:t>
      </w:r>
      <w:proofErr w:type="gramStart"/>
      <w:r w:rsidRPr="009D6E90">
        <w:rPr>
          <w:rFonts w:ascii="Arial" w:hAnsi="Arial" w:cs="Arial"/>
        </w:rPr>
        <w:t>mg</w:t>
      </w:r>
      <w:proofErr w:type="gramEnd"/>
      <w:r w:rsidRPr="009D6E90">
        <w:rPr>
          <w:rFonts w:ascii="Arial" w:hAnsi="Arial" w:cs="Arial"/>
        </w:rPr>
        <w:t xml:space="preserve"> CaCO3/L);</w:t>
      </w:r>
    </w:p>
    <w:p w14:paraId="2175757C"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Alcalinidade total (VMP: 300 </w:t>
      </w:r>
      <w:proofErr w:type="gramStart"/>
      <w:r w:rsidRPr="009D6E90">
        <w:rPr>
          <w:rFonts w:ascii="Arial" w:hAnsi="Arial" w:cs="Arial"/>
        </w:rPr>
        <w:t>mg</w:t>
      </w:r>
      <w:proofErr w:type="gramEnd"/>
      <w:r w:rsidRPr="009D6E90">
        <w:rPr>
          <w:rFonts w:ascii="Arial" w:hAnsi="Arial" w:cs="Arial"/>
        </w:rPr>
        <w:t xml:space="preserve"> CaCO3/L);</w:t>
      </w:r>
    </w:p>
    <w:p w14:paraId="2768D90E"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Bicarbonato alcalino (VMP: 300 </w:t>
      </w:r>
      <w:proofErr w:type="gramStart"/>
      <w:r w:rsidRPr="009D6E90">
        <w:rPr>
          <w:rFonts w:ascii="Arial" w:hAnsi="Arial" w:cs="Arial"/>
        </w:rPr>
        <w:t>mg</w:t>
      </w:r>
      <w:proofErr w:type="gramEnd"/>
      <w:r w:rsidRPr="009D6E90">
        <w:rPr>
          <w:rFonts w:ascii="Arial" w:hAnsi="Arial" w:cs="Arial"/>
        </w:rPr>
        <w:t xml:space="preserve"> CaCO3/L);</w:t>
      </w:r>
    </w:p>
    <w:p w14:paraId="505CF5AC"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Condutividade (VMP: 2.000 </w:t>
      </w:r>
      <w:proofErr w:type="spellStart"/>
      <w:r w:rsidRPr="009D6E90">
        <w:rPr>
          <w:rFonts w:ascii="Arial" w:hAnsi="Arial" w:cs="Arial"/>
        </w:rPr>
        <w:t>μS</w:t>
      </w:r>
      <w:proofErr w:type="spellEnd"/>
      <w:r w:rsidRPr="009D6E90">
        <w:rPr>
          <w:rFonts w:ascii="Arial" w:hAnsi="Arial" w:cs="Arial"/>
        </w:rPr>
        <w:t>/cm);</w:t>
      </w:r>
    </w:p>
    <w:p w14:paraId="3E167A96"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Cloretos (VMP: 300 </w:t>
      </w:r>
      <w:proofErr w:type="gramStart"/>
      <w:r w:rsidRPr="009D6E90">
        <w:rPr>
          <w:rFonts w:ascii="Arial" w:hAnsi="Arial" w:cs="Arial"/>
        </w:rPr>
        <w:t>mg</w:t>
      </w:r>
      <w:proofErr w:type="gramEnd"/>
      <w:r w:rsidRPr="009D6E90">
        <w:rPr>
          <w:rFonts w:ascii="Arial" w:hAnsi="Arial" w:cs="Arial"/>
        </w:rPr>
        <w:t xml:space="preserve"> Cl-1/L);</w:t>
      </w:r>
    </w:p>
    <w:p w14:paraId="75488049"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Dureza Cálcio (VMP: 240 </w:t>
      </w:r>
      <w:proofErr w:type="gramStart"/>
      <w:r w:rsidRPr="009D6E90">
        <w:rPr>
          <w:rFonts w:ascii="Arial" w:hAnsi="Arial" w:cs="Arial"/>
        </w:rPr>
        <w:t>mg</w:t>
      </w:r>
      <w:proofErr w:type="gramEnd"/>
      <w:r w:rsidRPr="009D6E90">
        <w:rPr>
          <w:rFonts w:ascii="Arial" w:hAnsi="Arial" w:cs="Arial"/>
        </w:rPr>
        <w:t xml:space="preserve"> CaCO3/L);</w:t>
      </w:r>
    </w:p>
    <w:p w14:paraId="700EDE96"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Dureza Magnésio (VMP: 60 </w:t>
      </w:r>
      <w:proofErr w:type="gramStart"/>
      <w:r w:rsidRPr="009D6E90">
        <w:rPr>
          <w:rFonts w:ascii="Arial" w:hAnsi="Arial" w:cs="Arial"/>
        </w:rPr>
        <w:t>mg</w:t>
      </w:r>
      <w:proofErr w:type="gramEnd"/>
      <w:r w:rsidRPr="009D6E90">
        <w:rPr>
          <w:rFonts w:ascii="Arial" w:hAnsi="Arial" w:cs="Arial"/>
        </w:rPr>
        <w:t xml:space="preserve"> CaCO3/L);</w:t>
      </w:r>
    </w:p>
    <w:p w14:paraId="05E8EE5B"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Dureza total (VMP: 300 </w:t>
      </w:r>
      <w:proofErr w:type="gramStart"/>
      <w:r w:rsidRPr="009D6E90">
        <w:rPr>
          <w:rFonts w:ascii="Arial" w:hAnsi="Arial" w:cs="Arial"/>
        </w:rPr>
        <w:t>mg</w:t>
      </w:r>
      <w:proofErr w:type="gramEnd"/>
      <w:r w:rsidRPr="009D6E90">
        <w:rPr>
          <w:rFonts w:ascii="Arial" w:hAnsi="Arial" w:cs="Arial"/>
        </w:rPr>
        <w:t xml:space="preserve"> CaCO3/L); </w:t>
      </w:r>
    </w:p>
    <w:p w14:paraId="0BF25FB8"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Dureza permanente (VMP: 300 </w:t>
      </w:r>
      <w:proofErr w:type="gramStart"/>
      <w:r w:rsidRPr="009D6E90">
        <w:rPr>
          <w:rFonts w:ascii="Arial" w:hAnsi="Arial" w:cs="Arial"/>
        </w:rPr>
        <w:t>mg</w:t>
      </w:r>
      <w:proofErr w:type="gramEnd"/>
      <w:r w:rsidRPr="009D6E90">
        <w:rPr>
          <w:rFonts w:ascii="Arial" w:hAnsi="Arial" w:cs="Arial"/>
        </w:rPr>
        <w:t xml:space="preserve"> CaCO3/L); </w:t>
      </w:r>
    </w:p>
    <w:p w14:paraId="2537E458"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Ferro (VMP: </w:t>
      </w:r>
      <w:proofErr w:type="gramStart"/>
      <w:r w:rsidRPr="009D6E90">
        <w:rPr>
          <w:rFonts w:ascii="Arial" w:hAnsi="Arial" w:cs="Arial"/>
        </w:rPr>
        <w:t>3</w:t>
      </w:r>
      <w:proofErr w:type="gramEnd"/>
      <w:r w:rsidRPr="009D6E90">
        <w:rPr>
          <w:rFonts w:ascii="Arial" w:hAnsi="Arial" w:cs="Arial"/>
        </w:rPr>
        <w:t xml:space="preserve"> mg Fe+2/L); Sílica (VMP: 150 mg SiO2/L); </w:t>
      </w:r>
    </w:p>
    <w:p w14:paraId="64A3D41E" w14:textId="77777777" w:rsidR="00EC26D1"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Turbidez (VMP: 100 NTU); </w:t>
      </w:r>
    </w:p>
    <w:p w14:paraId="0BB0BB71" w14:textId="77777777" w:rsidR="00E44642"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Sólidos dissolvidos (VMP: 1.360 </w:t>
      </w:r>
      <w:proofErr w:type="gramStart"/>
      <w:r w:rsidRPr="009D6E90">
        <w:rPr>
          <w:rFonts w:ascii="Arial" w:hAnsi="Arial" w:cs="Arial"/>
        </w:rPr>
        <w:t>mg</w:t>
      </w:r>
      <w:proofErr w:type="gramEnd"/>
      <w:r w:rsidRPr="009D6E90">
        <w:rPr>
          <w:rFonts w:ascii="Arial" w:hAnsi="Arial" w:cs="Arial"/>
        </w:rPr>
        <w:t xml:space="preserve"> </w:t>
      </w:r>
      <w:proofErr w:type="spellStart"/>
      <w:r w:rsidRPr="009D6E90">
        <w:rPr>
          <w:rFonts w:ascii="Arial" w:hAnsi="Arial" w:cs="Arial"/>
        </w:rPr>
        <w:t>NaCl</w:t>
      </w:r>
      <w:proofErr w:type="spellEnd"/>
      <w:r w:rsidRPr="009D6E90">
        <w:rPr>
          <w:rFonts w:ascii="Arial" w:hAnsi="Arial" w:cs="Arial"/>
        </w:rPr>
        <w:t>/L);</w:t>
      </w:r>
    </w:p>
    <w:p w14:paraId="20B8454A" w14:textId="77777777" w:rsidR="00E44642" w:rsidRPr="009D6E90" w:rsidRDefault="00D477D4" w:rsidP="00D13E39">
      <w:pPr>
        <w:pStyle w:val="PargrafodaLista"/>
        <w:numPr>
          <w:ilvl w:val="0"/>
          <w:numId w:val="53"/>
        </w:numPr>
        <w:spacing w:before="120"/>
        <w:ind w:left="2127" w:hanging="709"/>
        <w:jc w:val="both"/>
        <w:rPr>
          <w:rFonts w:ascii="Arial" w:hAnsi="Arial" w:cs="Arial"/>
          <w:bCs/>
          <w:color w:val="000000"/>
        </w:rPr>
      </w:pPr>
      <w:r w:rsidRPr="009D6E90">
        <w:rPr>
          <w:rFonts w:ascii="Arial" w:hAnsi="Arial" w:cs="Arial"/>
        </w:rPr>
        <w:t>Valor "</w:t>
      </w:r>
      <w:proofErr w:type="gramStart"/>
      <w:r w:rsidRPr="009D6E90">
        <w:rPr>
          <w:rFonts w:ascii="Arial" w:hAnsi="Arial" w:cs="Arial"/>
        </w:rPr>
        <w:t>pH</w:t>
      </w:r>
      <w:proofErr w:type="gramEnd"/>
      <w:r w:rsidRPr="009D6E90">
        <w:rPr>
          <w:rFonts w:ascii="Arial" w:hAnsi="Arial" w:cs="Arial"/>
        </w:rPr>
        <w:t>" – água gelada (entre 8,0 e 9,5) – água condensada (entre 6,0 e 7,5);</w:t>
      </w:r>
    </w:p>
    <w:p w14:paraId="0A93FB19" w14:textId="77777777" w:rsidR="00E44642"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Taxa de corrosão ao aço carbono (menor que </w:t>
      </w:r>
      <w:proofErr w:type="gramStart"/>
      <w:r w:rsidRPr="009D6E90">
        <w:rPr>
          <w:rFonts w:ascii="Arial" w:hAnsi="Arial" w:cs="Arial"/>
        </w:rPr>
        <w:t>3</w:t>
      </w:r>
      <w:proofErr w:type="gramEnd"/>
      <w:r w:rsidRPr="009D6E90">
        <w:rPr>
          <w:rFonts w:ascii="Arial" w:hAnsi="Arial" w:cs="Arial"/>
        </w:rPr>
        <w:t xml:space="preserve"> </w:t>
      </w:r>
      <w:proofErr w:type="spellStart"/>
      <w:r w:rsidRPr="009D6E90">
        <w:rPr>
          <w:rFonts w:ascii="Arial" w:hAnsi="Arial" w:cs="Arial"/>
        </w:rPr>
        <w:t>mpy</w:t>
      </w:r>
      <w:proofErr w:type="spellEnd"/>
      <w:r w:rsidRPr="009D6E90">
        <w:rPr>
          <w:rFonts w:ascii="Arial" w:hAnsi="Arial" w:cs="Arial"/>
        </w:rPr>
        <w:t>);</w:t>
      </w:r>
    </w:p>
    <w:p w14:paraId="661CB88F" w14:textId="08FC3F06" w:rsidR="00D477D4" w:rsidRPr="009D6E90" w:rsidRDefault="00D477D4" w:rsidP="00D13E39">
      <w:pPr>
        <w:pStyle w:val="PargrafodaLista"/>
        <w:numPr>
          <w:ilvl w:val="0"/>
          <w:numId w:val="53"/>
        </w:numPr>
        <w:spacing w:before="120"/>
        <w:ind w:firstLine="698"/>
        <w:jc w:val="both"/>
        <w:rPr>
          <w:rFonts w:ascii="Arial" w:hAnsi="Arial" w:cs="Arial"/>
          <w:bCs/>
          <w:color w:val="000000"/>
        </w:rPr>
      </w:pPr>
      <w:r w:rsidRPr="009D6E90">
        <w:rPr>
          <w:rFonts w:ascii="Arial" w:hAnsi="Arial" w:cs="Arial"/>
        </w:rPr>
        <w:t xml:space="preserve">Taxa de corrosão ao cobre (menor que 0,5 </w:t>
      </w:r>
      <w:proofErr w:type="spellStart"/>
      <w:r w:rsidRPr="009D6E90">
        <w:rPr>
          <w:rFonts w:ascii="Arial" w:hAnsi="Arial" w:cs="Arial"/>
        </w:rPr>
        <w:t>mpy</w:t>
      </w:r>
      <w:proofErr w:type="spellEnd"/>
      <w:r w:rsidRPr="009D6E90">
        <w:rPr>
          <w:rFonts w:ascii="Arial" w:hAnsi="Arial" w:cs="Arial"/>
        </w:rPr>
        <w:t>);</w:t>
      </w:r>
    </w:p>
    <w:p w14:paraId="4768451A" w14:textId="00787FCC" w:rsidR="00E44642" w:rsidRPr="009D6E90" w:rsidRDefault="00E44642" w:rsidP="00D13E39">
      <w:pPr>
        <w:pStyle w:val="PargrafodaLista"/>
        <w:numPr>
          <w:ilvl w:val="0"/>
          <w:numId w:val="53"/>
        </w:numPr>
        <w:spacing w:before="120"/>
        <w:ind w:firstLine="698"/>
        <w:jc w:val="both"/>
        <w:rPr>
          <w:rFonts w:ascii="Arial" w:hAnsi="Arial" w:cs="Arial"/>
          <w:bCs/>
          <w:color w:val="000000"/>
        </w:rPr>
      </w:pPr>
      <w:proofErr w:type="spellStart"/>
      <w:r w:rsidRPr="009D6E90">
        <w:rPr>
          <w:rFonts w:ascii="Arial" w:hAnsi="Arial" w:cs="Arial"/>
        </w:rPr>
        <w:t>Monoetilenoglicol</w:t>
      </w:r>
      <w:proofErr w:type="spellEnd"/>
      <w:r w:rsidRPr="009D6E90">
        <w:rPr>
          <w:rFonts w:ascii="Arial" w:hAnsi="Arial" w:cs="Arial"/>
        </w:rPr>
        <w:t xml:space="preserve"> (25% de concentração da solução).</w:t>
      </w:r>
    </w:p>
    <w:p w14:paraId="7C5D8F8B" w14:textId="77777777" w:rsidR="00E44642" w:rsidRPr="009D6E90" w:rsidRDefault="00E44642" w:rsidP="00602825">
      <w:pPr>
        <w:numPr>
          <w:ilvl w:val="4"/>
          <w:numId w:val="1"/>
        </w:numPr>
        <w:spacing w:before="120"/>
        <w:ind w:left="0" w:firstLine="1440"/>
        <w:jc w:val="both"/>
        <w:rPr>
          <w:rFonts w:ascii="Arial" w:hAnsi="Arial" w:cs="Arial"/>
          <w:bCs/>
          <w:color w:val="000000"/>
        </w:rPr>
      </w:pPr>
      <w:r w:rsidRPr="009D6E90">
        <w:rPr>
          <w:rFonts w:ascii="Arial" w:hAnsi="Arial" w:cs="Arial"/>
        </w:rPr>
        <w:t xml:space="preserve">Os parâmetros a serem avaliados são apenas referência para execução dos serviços, devendo a </w:t>
      </w:r>
      <w:r w:rsidRPr="009D6E90">
        <w:rPr>
          <w:rFonts w:ascii="Arial" w:hAnsi="Arial" w:cs="Arial"/>
          <w:bCs/>
        </w:rPr>
        <w:t xml:space="preserve">CONTRATADA </w:t>
      </w:r>
      <w:proofErr w:type="gramStart"/>
      <w:r w:rsidRPr="009D6E90">
        <w:rPr>
          <w:rFonts w:ascii="Arial" w:hAnsi="Arial" w:cs="Arial"/>
        </w:rPr>
        <w:t>providenciar</w:t>
      </w:r>
      <w:proofErr w:type="gramEnd"/>
      <w:r w:rsidRPr="009D6E90">
        <w:rPr>
          <w:rFonts w:ascii="Arial" w:hAnsi="Arial" w:cs="Arial"/>
        </w:rPr>
        <w:t xml:space="preserve"> todos os demais parâmetros que forem necessários para manter a efetiva qualidade da água do sistema de refrigeração.</w:t>
      </w:r>
    </w:p>
    <w:p w14:paraId="00BFB9C6" w14:textId="58374A3A" w:rsidR="00E44642" w:rsidRPr="00CF723B" w:rsidRDefault="00E44642" w:rsidP="00602825">
      <w:pPr>
        <w:numPr>
          <w:ilvl w:val="4"/>
          <w:numId w:val="1"/>
        </w:numPr>
        <w:spacing w:before="120"/>
        <w:ind w:left="0" w:firstLine="1440"/>
        <w:jc w:val="both"/>
        <w:rPr>
          <w:rFonts w:ascii="Arial" w:hAnsi="Arial" w:cs="Arial"/>
          <w:bCs/>
          <w:color w:val="000000"/>
        </w:rPr>
      </w:pPr>
      <w:r w:rsidRPr="009D6E90">
        <w:rPr>
          <w:rFonts w:ascii="Arial" w:hAnsi="Arial" w:cs="Arial"/>
        </w:rPr>
        <w:t xml:space="preserve">Nas análises que apresentarem valor fora do padrão deverão ser realizadas novas coletas até 10 (dez) dias após, sem ônus para o </w:t>
      </w:r>
      <w:r w:rsidR="004973A8" w:rsidRPr="00CF723B">
        <w:rPr>
          <w:rFonts w:ascii="Arial" w:hAnsi="Arial" w:cs="Arial"/>
          <w:bCs/>
        </w:rPr>
        <w:t>CONTRATANTE</w:t>
      </w:r>
      <w:r w:rsidRPr="00CF723B">
        <w:rPr>
          <w:rFonts w:ascii="Arial" w:hAnsi="Arial" w:cs="Arial"/>
        </w:rPr>
        <w:t xml:space="preserve">. </w:t>
      </w:r>
    </w:p>
    <w:p w14:paraId="419EC2FE" w14:textId="76AA2B6B" w:rsidR="00D854D7" w:rsidRPr="00CF723B" w:rsidRDefault="00D854D7" w:rsidP="00602825">
      <w:pPr>
        <w:numPr>
          <w:ilvl w:val="4"/>
          <w:numId w:val="1"/>
        </w:numPr>
        <w:spacing w:before="120"/>
        <w:ind w:left="0" w:firstLine="1440"/>
        <w:jc w:val="both"/>
        <w:rPr>
          <w:rFonts w:ascii="Arial" w:hAnsi="Arial" w:cs="Arial"/>
          <w:bCs/>
          <w:color w:val="000000"/>
        </w:rPr>
      </w:pPr>
      <w:r w:rsidRPr="00CF723B">
        <w:rPr>
          <w:rFonts w:ascii="Arial" w:hAnsi="Arial" w:cs="Arial"/>
          <w:color w:val="000000"/>
        </w:rPr>
        <w:t xml:space="preserve">O tratamento da </w:t>
      </w:r>
      <w:r w:rsidRPr="00CF723B">
        <w:rPr>
          <w:rFonts w:ascii="Arial" w:hAnsi="Arial" w:cs="Arial"/>
          <w:b/>
          <w:color w:val="000000"/>
        </w:rPr>
        <w:t xml:space="preserve">água gelada </w:t>
      </w:r>
      <w:r w:rsidRPr="00CF723B">
        <w:rPr>
          <w:rFonts w:ascii="Arial" w:hAnsi="Arial" w:cs="Arial"/>
          <w:color w:val="000000"/>
        </w:rPr>
        <w:t>deverá ser realizado observando-se principalmente:</w:t>
      </w:r>
    </w:p>
    <w:p w14:paraId="71296006" w14:textId="3F12188C" w:rsidR="00234FFE" w:rsidRPr="00CF723B" w:rsidRDefault="00234FFE" w:rsidP="00602825">
      <w:pPr>
        <w:numPr>
          <w:ilvl w:val="5"/>
          <w:numId w:val="1"/>
        </w:numPr>
        <w:spacing w:before="120"/>
        <w:ind w:left="0" w:firstLine="1800"/>
        <w:jc w:val="both"/>
        <w:rPr>
          <w:rFonts w:ascii="Arial" w:hAnsi="Arial" w:cs="Arial"/>
          <w:bCs/>
          <w:color w:val="000000"/>
        </w:rPr>
      </w:pPr>
      <w:r w:rsidRPr="00CF723B">
        <w:rPr>
          <w:rFonts w:ascii="Arial" w:hAnsi="Arial" w:cs="Arial"/>
        </w:rPr>
        <w:t>Qualquer tipo de tratamento deverá ser comunicado ao Fiscal do Contrato, através do respectivo relatório técnico do serviço.</w:t>
      </w:r>
    </w:p>
    <w:p w14:paraId="471E8BE1" w14:textId="77777777" w:rsidR="004442D6" w:rsidRPr="00CF723B" w:rsidRDefault="00234FFE" w:rsidP="00602825">
      <w:pPr>
        <w:numPr>
          <w:ilvl w:val="5"/>
          <w:numId w:val="1"/>
        </w:numPr>
        <w:spacing w:before="120"/>
        <w:ind w:left="0" w:firstLine="1800"/>
        <w:jc w:val="both"/>
        <w:rPr>
          <w:rFonts w:ascii="Arial" w:hAnsi="Arial" w:cs="Arial"/>
          <w:bCs/>
          <w:color w:val="000000"/>
        </w:rPr>
      </w:pPr>
      <w:r w:rsidRPr="00CF723B">
        <w:rPr>
          <w:rFonts w:ascii="Arial" w:hAnsi="Arial" w:cs="Arial"/>
        </w:rPr>
        <w:t xml:space="preserve">O tipo de tratamento químico é de escolha e responsabilidade da </w:t>
      </w:r>
      <w:r w:rsidRPr="00CF723B">
        <w:rPr>
          <w:rFonts w:ascii="Arial" w:hAnsi="Arial" w:cs="Arial"/>
          <w:bCs/>
        </w:rPr>
        <w:t>CONTRATADA</w:t>
      </w:r>
      <w:r w:rsidR="004442D6" w:rsidRPr="00CF723B">
        <w:rPr>
          <w:rFonts w:ascii="Arial" w:hAnsi="Arial" w:cs="Arial"/>
          <w:bCs/>
        </w:rPr>
        <w:t>;</w:t>
      </w:r>
    </w:p>
    <w:p w14:paraId="75C0707A" w14:textId="77777777" w:rsidR="004442D6" w:rsidRPr="00CF723B" w:rsidRDefault="00234FFE" w:rsidP="00602825">
      <w:pPr>
        <w:numPr>
          <w:ilvl w:val="5"/>
          <w:numId w:val="1"/>
        </w:numPr>
        <w:spacing w:before="120"/>
        <w:ind w:left="0" w:firstLine="1800"/>
        <w:jc w:val="both"/>
        <w:rPr>
          <w:rFonts w:ascii="Arial" w:hAnsi="Arial" w:cs="Arial"/>
          <w:bCs/>
          <w:color w:val="000000"/>
        </w:rPr>
      </w:pPr>
      <w:r w:rsidRPr="00CF723B">
        <w:rPr>
          <w:rFonts w:ascii="Arial" w:hAnsi="Arial" w:cs="Arial"/>
        </w:rPr>
        <w:t xml:space="preserve">Os produtos utilizados deverão ser específicos às exigências indicadas e garantidos pela </w:t>
      </w:r>
      <w:r w:rsidRPr="00CF723B">
        <w:rPr>
          <w:rFonts w:ascii="Arial" w:hAnsi="Arial" w:cs="Arial"/>
          <w:bCs/>
        </w:rPr>
        <w:t>CONTRATADA</w:t>
      </w:r>
      <w:r w:rsidRPr="00CF723B">
        <w:rPr>
          <w:rFonts w:ascii="Arial" w:hAnsi="Arial" w:cs="Arial"/>
          <w:b/>
          <w:bCs/>
        </w:rPr>
        <w:t xml:space="preserve">. </w:t>
      </w:r>
    </w:p>
    <w:p w14:paraId="1FC336B5" w14:textId="77777777" w:rsidR="001E161C" w:rsidRPr="00CF723B" w:rsidRDefault="00234FFE" w:rsidP="00602825">
      <w:pPr>
        <w:numPr>
          <w:ilvl w:val="5"/>
          <w:numId w:val="1"/>
        </w:numPr>
        <w:spacing w:before="120"/>
        <w:ind w:left="0" w:firstLine="1800"/>
        <w:jc w:val="both"/>
        <w:rPr>
          <w:rFonts w:ascii="Arial" w:hAnsi="Arial" w:cs="Arial"/>
          <w:bCs/>
          <w:color w:val="000000"/>
        </w:rPr>
      </w:pPr>
      <w:r w:rsidRPr="00CF723B">
        <w:rPr>
          <w:rFonts w:ascii="Arial" w:hAnsi="Arial" w:cs="Arial"/>
        </w:rPr>
        <w:lastRenderedPageBreak/>
        <w:t xml:space="preserve">Os custos de ensaios, verificações e testes de equivalência, de recebimento ou quaisquer outros, serão realizados sem ônus ao </w:t>
      </w:r>
      <w:r w:rsidRPr="00CF723B">
        <w:rPr>
          <w:rFonts w:ascii="Arial" w:hAnsi="Arial" w:cs="Arial"/>
          <w:bCs/>
        </w:rPr>
        <w:t>CONTRATANTE</w:t>
      </w:r>
      <w:r w:rsidRPr="00CF723B">
        <w:rPr>
          <w:rFonts w:ascii="Arial" w:hAnsi="Arial" w:cs="Arial"/>
        </w:rPr>
        <w:t>;</w:t>
      </w:r>
    </w:p>
    <w:p w14:paraId="456AB376" w14:textId="77777777" w:rsidR="001E161C" w:rsidRPr="00CF723B" w:rsidRDefault="00234FFE" w:rsidP="00602825">
      <w:pPr>
        <w:numPr>
          <w:ilvl w:val="5"/>
          <w:numId w:val="1"/>
        </w:numPr>
        <w:spacing w:before="120"/>
        <w:ind w:left="0" w:firstLine="1800"/>
        <w:jc w:val="both"/>
        <w:rPr>
          <w:rFonts w:ascii="Arial" w:hAnsi="Arial" w:cs="Arial"/>
          <w:bCs/>
          <w:color w:val="000000"/>
        </w:rPr>
      </w:pPr>
      <w:r w:rsidRPr="00CF723B">
        <w:rPr>
          <w:rFonts w:ascii="Arial" w:hAnsi="Arial" w:cs="Arial"/>
        </w:rPr>
        <w:t xml:space="preserve">O fornecimento, manuseio, calibração, conservação e transporte de todo ou qualquer material ou equipamento utilizado na coleta, análise ou tratamento, bem como a armazenagem, é de inteira responsabilidade da </w:t>
      </w:r>
      <w:r w:rsidRPr="00CF723B">
        <w:rPr>
          <w:rFonts w:ascii="Arial" w:hAnsi="Arial" w:cs="Arial"/>
          <w:bCs/>
        </w:rPr>
        <w:t>CONTRATADA</w:t>
      </w:r>
      <w:r w:rsidRPr="00CF723B">
        <w:rPr>
          <w:rFonts w:ascii="Arial" w:hAnsi="Arial" w:cs="Arial"/>
        </w:rPr>
        <w:t xml:space="preserve">. </w:t>
      </w:r>
    </w:p>
    <w:p w14:paraId="6E825D8E" w14:textId="45A173D1" w:rsidR="00F348A5" w:rsidRPr="00CF723B" w:rsidRDefault="00F348A5" w:rsidP="00602825">
      <w:pPr>
        <w:numPr>
          <w:ilvl w:val="5"/>
          <w:numId w:val="1"/>
        </w:numPr>
        <w:spacing w:before="120"/>
        <w:ind w:left="0" w:firstLine="1800"/>
        <w:jc w:val="both"/>
        <w:rPr>
          <w:rFonts w:ascii="Arial" w:hAnsi="Arial" w:cs="Arial"/>
          <w:bCs/>
          <w:color w:val="000000"/>
        </w:rPr>
      </w:pPr>
      <w:r w:rsidRPr="00CF723B">
        <w:rPr>
          <w:rFonts w:ascii="Arial" w:hAnsi="Arial" w:cs="Arial"/>
        </w:rPr>
        <w:t>Deverão ser aplicados inibidores de corrosão, conforme resultados obtidos por meio das análises realizadas em cada sistema.</w:t>
      </w:r>
    </w:p>
    <w:p w14:paraId="436AAD2D" w14:textId="77777777" w:rsidR="00F348A5" w:rsidRPr="001E161C" w:rsidRDefault="00F348A5" w:rsidP="00F348A5">
      <w:pPr>
        <w:spacing w:before="120"/>
        <w:ind w:left="1440"/>
        <w:jc w:val="both"/>
        <w:rPr>
          <w:rFonts w:ascii="Arial" w:hAnsi="Arial" w:cs="Arial"/>
          <w:bCs/>
          <w:color w:val="000000"/>
          <w:highlight w:val="magenta"/>
        </w:rPr>
      </w:pPr>
    </w:p>
    <w:p w14:paraId="2F6E490B" w14:textId="49A90AC0" w:rsidR="006A1F62" w:rsidRPr="0046493A" w:rsidRDefault="00E725C0" w:rsidP="001E161C">
      <w:pPr>
        <w:numPr>
          <w:ilvl w:val="2"/>
          <w:numId w:val="1"/>
        </w:numPr>
        <w:spacing w:before="120"/>
        <w:ind w:left="0" w:firstLine="720"/>
        <w:jc w:val="both"/>
        <w:rPr>
          <w:rFonts w:ascii="Arial" w:hAnsi="Arial" w:cs="Arial"/>
          <w:bCs/>
          <w:color w:val="000000"/>
        </w:rPr>
      </w:pPr>
      <w:r w:rsidRPr="0046493A">
        <w:rPr>
          <w:rFonts w:ascii="Arial" w:hAnsi="Arial" w:cs="Arial"/>
          <w:color w:val="000000"/>
        </w:rPr>
        <w:t xml:space="preserve">A </w:t>
      </w:r>
      <w:r w:rsidRPr="0046493A">
        <w:rPr>
          <w:rFonts w:ascii="Arial" w:hAnsi="Arial" w:cs="Arial"/>
          <w:b/>
          <w:color w:val="000000"/>
        </w:rPr>
        <w:t xml:space="preserve">análise </w:t>
      </w:r>
      <w:r w:rsidR="008758B6">
        <w:rPr>
          <w:rFonts w:ascii="Arial" w:hAnsi="Arial" w:cs="Arial"/>
          <w:b/>
          <w:color w:val="000000"/>
        </w:rPr>
        <w:t>biológica, química e física das condições do ar interior dos ambientes climatizados</w:t>
      </w:r>
      <w:r w:rsidRPr="0046493A">
        <w:rPr>
          <w:rFonts w:ascii="Arial" w:hAnsi="Arial" w:cs="Arial"/>
          <w:color w:val="000000"/>
        </w:rPr>
        <w:t xml:space="preserve"> compreende a </w:t>
      </w:r>
      <w:r w:rsidR="006A1F62" w:rsidRPr="0046493A">
        <w:rPr>
          <w:rFonts w:ascii="Arial" w:hAnsi="Arial" w:cs="Arial"/>
        </w:rPr>
        <w:t>coleta</w:t>
      </w:r>
      <w:r w:rsidRPr="0046493A">
        <w:rPr>
          <w:rFonts w:ascii="Arial" w:hAnsi="Arial" w:cs="Arial"/>
        </w:rPr>
        <w:t xml:space="preserve"> </w:t>
      </w:r>
      <w:r w:rsidR="006A1F62" w:rsidRPr="0046493A">
        <w:rPr>
          <w:rFonts w:ascii="Arial" w:hAnsi="Arial" w:cs="Arial"/>
        </w:rPr>
        <w:t xml:space="preserve">de amostras de ar ambiente e de ar exterior, </w:t>
      </w:r>
      <w:r w:rsidRPr="0046493A">
        <w:rPr>
          <w:rFonts w:ascii="Arial" w:hAnsi="Arial" w:cs="Arial"/>
        </w:rPr>
        <w:t xml:space="preserve">e </w:t>
      </w:r>
      <w:r w:rsidR="006A1F62" w:rsidRPr="0046493A">
        <w:rPr>
          <w:rFonts w:ascii="Arial" w:hAnsi="Arial" w:cs="Arial"/>
        </w:rPr>
        <w:t xml:space="preserve">posterior realização de análises microbiológicas, de concentração de dióxido de carbono, de </w:t>
      </w:r>
      <w:proofErr w:type="spellStart"/>
      <w:r w:rsidR="006A1F62" w:rsidRPr="0046493A">
        <w:rPr>
          <w:rFonts w:ascii="Arial" w:hAnsi="Arial" w:cs="Arial"/>
        </w:rPr>
        <w:t>aerodispersóides</w:t>
      </w:r>
      <w:proofErr w:type="spellEnd"/>
      <w:r w:rsidR="006A1F62" w:rsidRPr="0046493A">
        <w:rPr>
          <w:rFonts w:ascii="Arial" w:hAnsi="Arial" w:cs="Arial"/>
        </w:rPr>
        <w:t>, análises de temperatura, de umidade e de velocidade do ar para fins de análise, avaliação, diagnósticos e prognósticos da Qualidade do Ar Interior</w:t>
      </w:r>
      <w:r w:rsidRPr="0046493A">
        <w:rPr>
          <w:rFonts w:ascii="Arial" w:hAnsi="Arial" w:cs="Arial"/>
        </w:rPr>
        <w:t xml:space="preserve"> do </w:t>
      </w:r>
      <w:proofErr w:type="gramStart"/>
      <w:r w:rsidRPr="0046493A">
        <w:rPr>
          <w:rFonts w:ascii="Arial" w:hAnsi="Arial" w:cs="Arial"/>
        </w:rPr>
        <w:t>prédio</w:t>
      </w:r>
      <w:proofErr w:type="gramEnd"/>
      <w:r w:rsidRPr="0046493A">
        <w:rPr>
          <w:rFonts w:ascii="Arial" w:hAnsi="Arial" w:cs="Arial"/>
        </w:rPr>
        <w:t>-sede da SR/DPF/FN</w:t>
      </w:r>
      <w:r w:rsidR="006A1F62" w:rsidRPr="0046493A">
        <w:rPr>
          <w:rFonts w:ascii="Arial" w:hAnsi="Arial" w:cs="Arial"/>
        </w:rPr>
        <w:t>. Esses trabalhos deverão ser executados em conformidade com a Resolução – RE n° 09, de 16 de janeiro de 2003, da Agência Nacional d</w:t>
      </w:r>
      <w:r w:rsidRPr="0046493A">
        <w:rPr>
          <w:rFonts w:ascii="Arial" w:hAnsi="Arial" w:cs="Arial"/>
        </w:rPr>
        <w:t>e Vigilância Sanitária – ANVISA, bem como com a</w:t>
      </w:r>
      <w:r w:rsidR="005F055F" w:rsidRPr="0046493A">
        <w:rPr>
          <w:rFonts w:ascii="Arial" w:hAnsi="Arial" w:cs="Arial"/>
        </w:rPr>
        <w:t>s</w:t>
      </w:r>
      <w:r w:rsidRPr="0046493A">
        <w:rPr>
          <w:rFonts w:ascii="Arial" w:hAnsi="Arial" w:cs="Arial"/>
        </w:rPr>
        <w:t xml:space="preserve"> demais disposições deste Termo de Referência</w:t>
      </w:r>
      <w:r w:rsidR="0046493A">
        <w:rPr>
          <w:rFonts w:ascii="Arial" w:hAnsi="Arial" w:cs="Arial"/>
        </w:rPr>
        <w:t>.</w:t>
      </w:r>
    </w:p>
    <w:p w14:paraId="46677CE3" w14:textId="5AA57325" w:rsidR="00E725C0" w:rsidRPr="0046493A" w:rsidRDefault="00E725C0" w:rsidP="002E3B44">
      <w:pPr>
        <w:numPr>
          <w:ilvl w:val="4"/>
          <w:numId w:val="1"/>
        </w:numPr>
        <w:spacing w:before="120"/>
        <w:ind w:left="0" w:firstLine="1440"/>
        <w:jc w:val="both"/>
        <w:rPr>
          <w:rFonts w:ascii="Arial" w:hAnsi="Arial" w:cs="Arial"/>
          <w:bCs/>
          <w:color w:val="000000"/>
        </w:rPr>
      </w:pPr>
      <w:r w:rsidRPr="0046493A">
        <w:rPr>
          <w:rFonts w:ascii="Arial" w:hAnsi="Arial" w:cs="Arial"/>
        </w:rPr>
        <w:t xml:space="preserve">A </w:t>
      </w:r>
      <w:r w:rsidR="0026686B" w:rsidRPr="0046493A">
        <w:rPr>
          <w:rFonts w:ascii="Arial" w:hAnsi="Arial" w:cs="Arial"/>
        </w:rPr>
        <w:t xml:space="preserve">CONTRATADA </w:t>
      </w:r>
      <w:r w:rsidRPr="0046493A">
        <w:rPr>
          <w:rFonts w:ascii="Arial" w:hAnsi="Arial" w:cs="Arial"/>
        </w:rPr>
        <w:t xml:space="preserve">deverá providenciar a análise da qualidade do ar interior nos seguintes termos: </w:t>
      </w:r>
    </w:p>
    <w:p w14:paraId="0B2EE19E" w14:textId="0B3A6FB9" w:rsidR="00E725C0" w:rsidRPr="0046493A" w:rsidRDefault="00E725C0" w:rsidP="002E3B44">
      <w:pPr>
        <w:numPr>
          <w:ilvl w:val="5"/>
          <w:numId w:val="1"/>
        </w:numPr>
        <w:spacing w:before="120"/>
        <w:ind w:left="0" w:firstLine="1800"/>
        <w:jc w:val="both"/>
        <w:rPr>
          <w:rFonts w:ascii="Arial" w:hAnsi="Arial" w:cs="Arial"/>
          <w:bCs/>
          <w:color w:val="000000"/>
        </w:rPr>
      </w:pPr>
      <w:r w:rsidRPr="0046493A">
        <w:rPr>
          <w:rFonts w:ascii="Arial" w:hAnsi="Arial" w:cs="Arial"/>
        </w:rPr>
        <w:t xml:space="preserve">As análises da qualidade do ar serão realizadas por laboratório especializado em análises de qualidade do ar, conforme RE Nº 09/2003 da ANVISA, e devem incluir, no mínimo: </w:t>
      </w:r>
    </w:p>
    <w:p w14:paraId="79266FAE" w14:textId="021DACEB" w:rsidR="00BA31D8" w:rsidRDefault="00BA31D8" w:rsidP="00D13E39">
      <w:pPr>
        <w:pStyle w:val="PargrafodaLista"/>
        <w:numPr>
          <w:ilvl w:val="2"/>
          <w:numId w:val="53"/>
        </w:numPr>
        <w:autoSpaceDE w:val="0"/>
        <w:autoSpaceDN w:val="0"/>
        <w:adjustRightInd w:val="0"/>
        <w:spacing w:before="120" w:after="27"/>
        <w:ind w:left="2154" w:hanging="357"/>
        <w:rPr>
          <w:rFonts w:ascii="Arial" w:hAnsi="Arial" w:cs="Arial"/>
        </w:rPr>
      </w:pPr>
      <w:r w:rsidRPr="00BE0DDC">
        <w:rPr>
          <w:rFonts w:ascii="Arial" w:hAnsi="Arial" w:cs="Arial"/>
        </w:rPr>
        <w:t>Número mínimo de 12 (doze) amostras de ar interior,</w:t>
      </w:r>
      <w:r>
        <w:rPr>
          <w:rFonts w:ascii="Arial" w:hAnsi="Arial" w:cs="Arial"/>
        </w:rPr>
        <w:t xml:space="preserve"> considerando a área construída de aproximadamente 10.000 m</w:t>
      </w:r>
      <w:r w:rsidRPr="00BA31D8">
        <w:rPr>
          <w:rFonts w:ascii="Arial" w:hAnsi="Arial" w:cs="Arial"/>
          <w:vertAlign w:val="superscript"/>
        </w:rPr>
        <w:t>2</w:t>
      </w:r>
      <w:r w:rsidR="008758B6">
        <w:rPr>
          <w:rFonts w:ascii="Arial" w:hAnsi="Arial" w:cs="Arial"/>
        </w:rPr>
        <w:t>;</w:t>
      </w:r>
    </w:p>
    <w:p w14:paraId="20921303" w14:textId="1F25687E" w:rsidR="00E725C0" w:rsidRPr="0046493A" w:rsidRDefault="00E725C0" w:rsidP="00D13E39">
      <w:pPr>
        <w:pStyle w:val="PargrafodaLista"/>
        <w:numPr>
          <w:ilvl w:val="2"/>
          <w:numId w:val="53"/>
        </w:numPr>
        <w:autoSpaceDE w:val="0"/>
        <w:autoSpaceDN w:val="0"/>
        <w:adjustRightInd w:val="0"/>
        <w:spacing w:before="120" w:after="27"/>
        <w:ind w:left="2154" w:hanging="357"/>
        <w:rPr>
          <w:rFonts w:ascii="Arial" w:hAnsi="Arial" w:cs="Arial"/>
        </w:rPr>
      </w:pPr>
      <w:r w:rsidRPr="0046493A">
        <w:rPr>
          <w:rFonts w:ascii="Arial" w:hAnsi="Arial" w:cs="Arial"/>
        </w:rPr>
        <w:t xml:space="preserve">Coleta </w:t>
      </w:r>
      <w:r w:rsidR="00BA31D8">
        <w:rPr>
          <w:rFonts w:ascii="Arial" w:hAnsi="Arial" w:cs="Arial"/>
        </w:rPr>
        <w:t xml:space="preserve">e </w:t>
      </w:r>
      <w:r w:rsidRPr="0046493A">
        <w:rPr>
          <w:rFonts w:ascii="Arial" w:hAnsi="Arial" w:cs="Arial"/>
        </w:rPr>
        <w:t xml:space="preserve">análise do ar, para controle de fungos; </w:t>
      </w:r>
    </w:p>
    <w:p w14:paraId="1EF01ECD" w14:textId="1BC88591" w:rsidR="00E725C0" w:rsidRPr="0046493A" w:rsidRDefault="00E725C0" w:rsidP="00D13E39">
      <w:pPr>
        <w:pStyle w:val="PargrafodaLista"/>
        <w:numPr>
          <w:ilvl w:val="2"/>
          <w:numId w:val="53"/>
        </w:numPr>
        <w:autoSpaceDE w:val="0"/>
        <w:autoSpaceDN w:val="0"/>
        <w:adjustRightInd w:val="0"/>
        <w:spacing w:after="27"/>
        <w:rPr>
          <w:rFonts w:ascii="Arial" w:hAnsi="Arial" w:cs="Arial"/>
        </w:rPr>
      </w:pPr>
      <w:r w:rsidRPr="0046493A">
        <w:rPr>
          <w:rFonts w:ascii="Arial" w:hAnsi="Arial" w:cs="Arial"/>
        </w:rPr>
        <w:t xml:space="preserve">Controle de material particulado (poeira total); </w:t>
      </w:r>
    </w:p>
    <w:p w14:paraId="7CDA6799" w14:textId="3B15BBE7" w:rsidR="00E725C0" w:rsidRPr="0046493A" w:rsidRDefault="00E725C0" w:rsidP="00D13E39">
      <w:pPr>
        <w:pStyle w:val="PargrafodaLista"/>
        <w:numPr>
          <w:ilvl w:val="2"/>
          <w:numId w:val="53"/>
        </w:numPr>
        <w:autoSpaceDE w:val="0"/>
        <w:autoSpaceDN w:val="0"/>
        <w:adjustRightInd w:val="0"/>
        <w:spacing w:after="27"/>
        <w:rPr>
          <w:rFonts w:ascii="Arial" w:hAnsi="Arial" w:cs="Arial"/>
        </w:rPr>
      </w:pPr>
      <w:r w:rsidRPr="0046493A">
        <w:rPr>
          <w:rFonts w:ascii="Arial" w:hAnsi="Arial" w:cs="Arial"/>
        </w:rPr>
        <w:t xml:space="preserve">Medições e controle de CO, CO2, Temperatura, Pressão e Umidade; </w:t>
      </w:r>
    </w:p>
    <w:p w14:paraId="6C89D624" w14:textId="706CA2A8" w:rsidR="00E725C0" w:rsidRPr="0046493A" w:rsidRDefault="00E725C0" w:rsidP="00D13E39">
      <w:pPr>
        <w:pStyle w:val="PargrafodaLista"/>
        <w:numPr>
          <w:ilvl w:val="2"/>
          <w:numId w:val="53"/>
        </w:numPr>
        <w:autoSpaceDE w:val="0"/>
        <w:autoSpaceDN w:val="0"/>
        <w:adjustRightInd w:val="0"/>
        <w:spacing w:after="27"/>
        <w:rPr>
          <w:rFonts w:ascii="Arial" w:hAnsi="Arial" w:cs="Arial"/>
        </w:rPr>
      </w:pPr>
      <w:r w:rsidRPr="0046493A">
        <w:rPr>
          <w:rFonts w:ascii="Arial" w:hAnsi="Arial" w:cs="Arial"/>
        </w:rPr>
        <w:t xml:space="preserve">Relatório completo com laudos das análises e correções; </w:t>
      </w:r>
    </w:p>
    <w:p w14:paraId="7EE917D0" w14:textId="55E3ECA0" w:rsidR="00E725C0" w:rsidRPr="0046493A" w:rsidRDefault="00E725C0" w:rsidP="00D13E39">
      <w:pPr>
        <w:pStyle w:val="PargrafodaLista"/>
        <w:numPr>
          <w:ilvl w:val="2"/>
          <w:numId w:val="53"/>
        </w:numPr>
        <w:autoSpaceDE w:val="0"/>
        <w:autoSpaceDN w:val="0"/>
        <w:adjustRightInd w:val="0"/>
        <w:spacing w:after="27"/>
        <w:rPr>
          <w:rFonts w:ascii="Arial" w:hAnsi="Arial" w:cs="Arial"/>
        </w:rPr>
      </w:pPr>
      <w:r w:rsidRPr="0046493A">
        <w:rPr>
          <w:rFonts w:ascii="Arial" w:hAnsi="Arial" w:cs="Arial"/>
        </w:rPr>
        <w:t xml:space="preserve">Certificado; </w:t>
      </w:r>
    </w:p>
    <w:p w14:paraId="4F43869D" w14:textId="189FB9B5" w:rsidR="00E725C0" w:rsidRDefault="00E725C0" w:rsidP="00D13E39">
      <w:pPr>
        <w:pStyle w:val="PargrafodaLista"/>
        <w:numPr>
          <w:ilvl w:val="2"/>
          <w:numId w:val="53"/>
        </w:numPr>
        <w:autoSpaceDE w:val="0"/>
        <w:autoSpaceDN w:val="0"/>
        <w:adjustRightInd w:val="0"/>
        <w:rPr>
          <w:rFonts w:ascii="Arial" w:hAnsi="Arial" w:cs="Arial"/>
        </w:rPr>
      </w:pPr>
      <w:r w:rsidRPr="0046493A">
        <w:rPr>
          <w:rFonts w:ascii="Arial" w:hAnsi="Arial" w:cs="Arial"/>
        </w:rPr>
        <w:t>Certificado de aferição/calibraç</w:t>
      </w:r>
      <w:r w:rsidR="0046493A">
        <w:rPr>
          <w:rFonts w:ascii="Arial" w:hAnsi="Arial" w:cs="Arial"/>
        </w:rPr>
        <w:t>ão dos equipamentos de coletas.</w:t>
      </w:r>
    </w:p>
    <w:p w14:paraId="3EBA136D" w14:textId="187E9849" w:rsidR="0046493A" w:rsidRPr="0046493A" w:rsidRDefault="0046493A" w:rsidP="002E3B44">
      <w:pPr>
        <w:numPr>
          <w:ilvl w:val="4"/>
          <w:numId w:val="1"/>
        </w:numPr>
        <w:spacing w:before="120"/>
        <w:ind w:left="0" w:firstLine="1440"/>
        <w:jc w:val="both"/>
        <w:rPr>
          <w:rFonts w:ascii="Arial" w:hAnsi="Arial" w:cs="Arial"/>
          <w:bCs/>
          <w:color w:val="000000"/>
        </w:rPr>
      </w:pPr>
      <w:r w:rsidRPr="0046493A">
        <w:rPr>
          <w:rFonts w:ascii="Arial" w:hAnsi="Arial" w:cs="Arial"/>
        </w:rPr>
        <w:t xml:space="preserve">Para análise de </w:t>
      </w:r>
      <w:proofErr w:type="spellStart"/>
      <w:r w:rsidRPr="0046493A">
        <w:rPr>
          <w:rFonts w:ascii="Arial" w:hAnsi="Arial" w:cs="Arial"/>
        </w:rPr>
        <w:t>bioaerosol</w:t>
      </w:r>
      <w:proofErr w:type="spellEnd"/>
      <w:r w:rsidRPr="0046493A">
        <w:rPr>
          <w:rFonts w:ascii="Arial" w:hAnsi="Arial" w:cs="Arial"/>
        </w:rPr>
        <w:t xml:space="preserve"> e </w:t>
      </w:r>
      <w:proofErr w:type="spellStart"/>
      <w:r w:rsidRPr="0046493A">
        <w:rPr>
          <w:rFonts w:ascii="Arial" w:hAnsi="Arial" w:cs="Arial"/>
        </w:rPr>
        <w:t>aerodispersóides</w:t>
      </w:r>
      <w:proofErr w:type="spellEnd"/>
      <w:r w:rsidRPr="0046493A">
        <w:rPr>
          <w:rFonts w:ascii="Arial" w:hAnsi="Arial" w:cs="Arial"/>
        </w:rPr>
        <w:t xml:space="preserve"> deverão ser recolhidas amostras de partículas biológicas do ar, conforme métodos de amostragem indicados nas Normas Técnicas, para análise em laboratório de notória especialização em qualidade do ar, que emitirá laudo </w:t>
      </w:r>
      <w:r w:rsidRPr="0046493A">
        <w:rPr>
          <w:rFonts w:ascii="Arial" w:hAnsi="Arial" w:cs="Arial"/>
        </w:rPr>
        <w:lastRenderedPageBreak/>
        <w:t>comprobatório do resultado encontrado, informando, ainda, para efeito de comparação, os valores referenciais de qualidade do ar adotados pela legislação vigente.</w:t>
      </w:r>
    </w:p>
    <w:p w14:paraId="700A1CDA" w14:textId="568F2087" w:rsidR="00E725C0" w:rsidRPr="0046493A" w:rsidRDefault="00E725C0" w:rsidP="002E3B44">
      <w:pPr>
        <w:numPr>
          <w:ilvl w:val="4"/>
          <w:numId w:val="1"/>
        </w:numPr>
        <w:spacing w:before="120"/>
        <w:ind w:left="0" w:firstLine="1440"/>
        <w:jc w:val="both"/>
        <w:rPr>
          <w:rFonts w:ascii="Arial" w:hAnsi="Arial" w:cs="Arial"/>
          <w:bCs/>
          <w:color w:val="000000"/>
        </w:rPr>
      </w:pPr>
      <w:r w:rsidRPr="0046493A">
        <w:rPr>
          <w:rFonts w:ascii="Arial" w:hAnsi="Arial" w:cs="Arial"/>
        </w:rPr>
        <w:t xml:space="preserve">Para as análises de concentração de dióxido de carbono e determinação da temperatura, umidade e velocidade do ar nos ambientes, a amostragem será feita por meio de equipamentos de leitura direta e os valores colhidos serão indicados no mesmo relatório em que constará o laudo das análises microbiológicas, indicando também os valores referenciais para efeito de comparação. </w:t>
      </w:r>
    </w:p>
    <w:p w14:paraId="4F01C6EA" w14:textId="31C4B6C6" w:rsidR="00E725C0" w:rsidRPr="0046493A" w:rsidRDefault="00E725C0" w:rsidP="002E3B44">
      <w:pPr>
        <w:numPr>
          <w:ilvl w:val="4"/>
          <w:numId w:val="1"/>
        </w:numPr>
        <w:spacing w:before="120"/>
        <w:ind w:left="0" w:firstLine="1440"/>
        <w:jc w:val="both"/>
        <w:rPr>
          <w:rFonts w:ascii="Arial" w:hAnsi="Arial" w:cs="Arial"/>
          <w:bCs/>
          <w:color w:val="000000"/>
        </w:rPr>
      </w:pPr>
      <w:r w:rsidRPr="0046493A">
        <w:rPr>
          <w:rFonts w:ascii="Arial" w:hAnsi="Arial" w:cs="Arial"/>
        </w:rPr>
        <w:t xml:space="preserve">Quando não for possível a coleta das </w:t>
      </w:r>
      <w:r w:rsidR="008758B6">
        <w:rPr>
          <w:rFonts w:ascii="Arial" w:hAnsi="Arial" w:cs="Arial"/>
        </w:rPr>
        <w:t>a</w:t>
      </w:r>
      <w:r w:rsidRPr="0046493A">
        <w:rPr>
          <w:rFonts w:ascii="Arial" w:hAnsi="Arial" w:cs="Arial"/>
        </w:rPr>
        <w:t xml:space="preserve">mostras e medições de todos os locais em um único dia, a prorrogação de prazo poderá ser agendada junto à </w:t>
      </w:r>
      <w:r w:rsidR="004973A8">
        <w:rPr>
          <w:rFonts w:ascii="Arial" w:hAnsi="Arial" w:cs="Arial"/>
        </w:rPr>
        <w:t>CONTRATANTE</w:t>
      </w:r>
      <w:r w:rsidRPr="0046493A">
        <w:rPr>
          <w:rFonts w:ascii="Arial" w:hAnsi="Arial" w:cs="Arial"/>
        </w:rPr>
        <w:t xml:space="preserve"> sendo que, neste caso, a </w:t>
      </w:r>
      <w:r w:rsidR="0026686B" w:rsidRPr="0046493A">
        <w:rPr>
          <w:rFonts w:ascii="Arial" w:hAnsi="Arial" w:cs="Arial"/>
        </w:rPr>
        <w:t xml:space="preserve">CONTRATADA </w:t>
      </w:r>
      <w:r w:rsidRPr="0046493A">
        <w:rPr>
          <w:rFonts w:ascii="Arial" w:hAnsi="Arial" w:cs="Arial"/>
        </w:rPr>
        <w:t xml:space="preserve">deverá realizar uma análise de ar externo a cada dia adicional sem quaisquer ônus para a </w:t>
      </w:r>
      <w:r w:rsidR="004973A8">
        <w:rPr>
          <w:rFonts w:ascii="Arial" w:hAnsi="Arial" w:cs="Arial"/>
        </w:rPr>
        <w:t>CONTRATANTE</w:t>
      </w:r>
      <w:r w:rsidRPr="0046493A">
        <w:rPr>
          <w:rFonts w:ascii="Arial" w:hAnsi="Arial" w:cs="Arial"/>
        </w:rPr>
        <w:t xml:space="preserve">. </w:t>
      </w:r>
    </w:p>
    <w:p w14:paraId="1238D242" w14:textId="46CB7FEC" w:rsidR="00E725C0" w:rsidRPr="0046493A" w:rsidRDefault="00E725C0" w:rsidP="002E3B44">
      <w:pPr>
        <w:numPr>
          <w:ilvl w:val="4"/>
          <w:numId w:val="1"/>
        </w:numPr>
        <w:spacing w:before="120"/>
        <w:ind w:left="0" w:firstLine="1440"/>
        <w:jc w:val="both"/>
        <w:rPr>
          <w:rFonts w:ascii="Arial" w:hAnsi="Arial" w:cs="Arial"/>
          <w:bCs/>
          <w:color w:val="000000"/>
        </w:rPr>
      </w:pPr>
      <w:r w:rsidRPr="0046493A">
        <w:rPr>
          <w:rFonts w:ascii="Arial" w:hAnsi="Arial" w:cs="Arial"/>
        </w:rPr>
        <w:t xml:space="preserve">As análises devem seguir rigorosamente as seguintes Normas Técnicas da RE Nº 09/2003 da ANVISA: </w:t>
      </w:r>
    </w:p>
    <w:p w14:paraId="28E6D9E3" w14:textId="2BB31359" w:rsidR="00E725C0" w:rsidRPr="0046493A" w:rsidRDefault="00E725C0" w:rsidP="00D13E39">
      <w:pPr>
        <w:pStyle w:val="PargrafodaLista"/>
        <w:numPr>
          <w:ilvl w:val="2"/>
          <w:numId w:val="53"/>
        </w:numPr>
        <w:autoSpaceDE w:val="0"/>
        <w:autoSpaceDN w:val="0"/>
        <w:adjustRightInd w:val="0"/>
        <w:spacing w:before="120"/>
        <w:ind w:left="0" w:firstLine="1797"/>
        <w:jc w:val="both"/>
        <w:rPr>
          <w:rFonts w:ascii="Arial" w:hAnsi="Arial" w:cs="Arial"/>
        </w:rPr>
      </w:pPr>
      <w:r w:rsidRPr="0046493A">
        <w:rPr>
          <w:rFonts w:ascii="Arial" w:hAnsi="Arial" w:cs="Arial"/>
        </w:rPr>
        <w:t xml:space="preserve">NORMA TÉCNICA 001: Método de amostragem e análise de </w:t>
      </w:r>
      <w:proofErr w:type="spellStart"/>
      <w:r w:rsidRPr="0046493A">
        <w:rPr>
          <w:rFonts w:ascii="Arial" w:hAnsi="Arial" w:cs="Arial"/>
        </w:rPr>
        <w:t>bioaerosol</w:t>
      </w:r>
      <w:proofErr w:type="spellEnd"/>
      <w:r w:rsidRPr="0046493A">
        <w:rPr>
          <w:rFonts w:ascii="Arial" w:hAnsi="Arial" w:cs="Arial"/>
        </w:rPr>
        <w:t xml:space="preserve"> em ambientes interiores. Objetivo: Pesquisa, monitoramento e controle ambiental da possível colonização, multiplicação e disseminação de fungos em ar ambiental interior; </w:t>
      </w:r>
    </w:p>
    <w:p w14:paraId="3B419DE0" w14:textId="6FA96A70" w:rsidR="00E725C0" w:rsidRPr="0046493A" w:rsidRDefault="00E725C0" w:rsidP="00D13E39">
      <w:pPr>
        <w:pStyle w:val="PargrafodaLista"/>
        <w:numPr>
          <w:ilvl w:val="2"/>
          <w:numId w:val="53"/>
        </w:numPr>
        <w:autoSpaceDE w:val="0"/>
        <w:autoSpaceDN w:val="0"/>
        <w:adjustRightInd w:val="0"/>
        <w:spacing w:before="120"/>
        <w:ind w:left="0" w:firstLine="1797"/>
        <w:jc w:val="both"/>
        <w:rPr>
          <w:rFonts w:ascii="Arial" w:hAnsi="Arial" w:cs="Arial"/>
        </w:rPr>
      </w:pPr>
      <w:r w:rsidRPr="0046493A">
        <w:rPr>
          <w:rFonts w:ascii="Arial" w:hAnsi="Arial" w:cs="Arial"/>
        </w:rPr>
        <w:t xml:space="preserve">NORMA TÉCNICA 002: Método de amostragem e análise da concentração de dióxido de carbono em ambientes interiores. Objetivo: Pesquisa, monitoramento e controle do processo de renovação de ar em ambientes climatizados; </w:t>
      </w:r>
    </w:p>
    <w:p w14:paraId="5F526DFE" w14:textId="7409E059" w:rsidR="00E725C0" w:rsidRPr="0046493A" w:rsidRDefault="00E725C0" w:rsidP="00D13E39">
      <w:pPr>
        <w:pStyle w:val="PargrafodaLista"/>
        <w:numPr>
          <w:ilvl w:val="2"/>
          <w:numId w:val="53"/>
        </w:numPr>
        <w:autoSpaceDE w:val="0"/>
        <w:autoSpaceDN w:val="0"/>
        <w:adjustRightInd w:val="0"/>
        <w:spacing w:before="120"/>
        <w:ind w:left="0" w:firstLine="1797"/>
        <w:jc w:val="both"/>
        <w:rPr>
          <w:rFonts w:ascii="Arial" w:hAnsi="Arial" w:cs="Arial"/>
        </w:rPr>
      </w:pPr>
      <w:r w:rsidRPr="0046493A">
        <w:rPr>
          <w:rFonts w:ascii="Arial" w:hAnsi="Arial" w:cs="Arial"/>
        </w:rPr>
        <w:t xml:space="preserve">NORMA TÉCNICA 003: Método de amostragem. Determinação da temperatura, umidade e velocidade do ar em ambientes interiores. Objetivo: Pesquisa, monitoramento e controle do processo de climatização de ar em ambientes climatizados; </w:t>
      </w:r>
    </w:p>
    <w:p w14:paraId="78529E62" w14:textId="50E5DFDC" w:rsidR="00E725C0" w:rsidRPr="0046493A" w:rsidRDefault="00E725C0" w:rsidP="00D13E39">
      <w:pPr>
        <w:pStyle w:val="PargrafodaLista"/>
        <w:numPr>
          <w:ilvl w:val="2"/>
          <w:numId w:val="53"/>
        </w:numPr>
        <w:autoSpaceDE w:val="0"/>
        <w:autoSpaceDN w:val="0"/>
        <w:adjustRightInd w:val="0"/>
        <w:spacing w:before="120"/>
        <w:ind w:left="0" w:firstLine="1797"/>
        <w:jc w:val="both"/>
        <w:rPr>
          <w:rFonts w:ascii="Arial" w:hAnsi="Arial" w:cs="Arial"/>
        </w:rPr>
      </w:pPr>
      <w:r w:rsidRPr="0046493A">
        <w:rPr>
          <w:rFonts w:ascii="Arial" w:hAnsi="Arial" w:cs="Arial"/>
        </w:rPr>
        <w:t xml:space="preserve">NORMA TÉCNICA 004: Método de amostragem e análise de concentração de </w:t>
      </w:r>
      <w:proofErr w:type="spellStart"/>
      <w:r w:rsidRPr="0046493A">
        <w:rPr>
          <w:rFonts w:ascii="Arial" w:hAnsi="Arial" w:cs="Arial"/>
        </w:rPr>
        <w:t>aerodispersóides</w:t>
      </w:r>
      <w:proofErr w:type="spellEnd"/>
      <w:r w:rsidRPr="0046493A">
        <w:rPr>
          <w:rFonts w:ascii="Arial" w:hAnsi="Arial" w:cs="Arial"/>
        </w:rPr>
        <w:t xml:space="preserve"> em ambientes interiores. Objetivo: Pesquisa, monitoramento e controle de </w:t>
      </w:r>
      <w:proofErr w:type="spellStart"/>
      <w:r w:rsidRPr="0046493A">
        <w:rPr>
          <w:rFonts w:ascii="Arial" w:hAnsi="Arial" w:cs="Arial"/>
        </w:rPr>
        <w:t>aerodispersóides</w:t>
      </w:r>
      <w:proofErr w:type="spellEnd"/>
      <w:r w:rsidRPr="0046493A">
        <w:rPr>
          <w:rFonts w:ascii="Arial" w:hAnsi="Arial" w:cs="Arial"/>
        </w:rPr>
        <w:t xml:space="preserve"> totais em ambientes interiores climatizados. </w:t>
      </w:r>
    </w:p>
    <w:p w14:paraId="6D48F1F7" w14:textId="0F41651D" w:rsidR="008758B6" w:rsidRPr="0046493A" w:rsidRDefault="008758B6" w:rsidP="002E3B44">
      <w:pPr>
        <w:numPr>
          <w:ilvl w:val="4"/>
          <w:numId w:val="1"/>
        </w:numPr>
        <w:spacing w:before="120"/>
        <w:ind w:left="0" w:firstLine="1440"/>
        <w:jc w:val="both"/>
        <w:rPr>
          <w:rFonts w:ascii="Arial" w:hAnsi="Arial" w:cs="Arial"/>
          <w:bCs/>
          <w:color w:val="000000"/>
        </w:rPr>
      </w:pPr>
      <w:r>
        <w:rPr>
          <w:rFonts w:ascii="Arial" w:hAnsi="Arial" w:cs="Arial"/>
        </w:rPr>
        <w:t>A CONTRATADA deverá</w:t>
      </w:r>
      <w:r w:rsidR="00214CB5">
        <w:rPr>
          <w:rFonts w:ascii="Arial" w:hAnsi="Arial" w:cs="Arial"/>
        </w:rPr>
        <w:t>, sem qualquer custo adicional para a CONTRATA</w:t>
      </w:r>
      <w:r w:rsidR="004F2310">
        <w:rPr>
          <w:rFonts w:ascii="Arial" w:hAnsi="Arial" w:cs="Arial"/>
        </w:rPr>
        <w:t>NTE</w:t>
      </w:r>
      <w:r w:rsidR="00DD0707">
        <w:rPr>
          <w:rFonts w:ascii="Arial" w:hAnsi="Arial" w:cs="Arial"/>
        </w:rPr>
        <w:t xml:space="preserve">, exceto a eventual aquisição de material </w:t>
      </w:r>
      <w:proofErr w:type="gramStart"/>
      <w:r w:rsidR="00DD0707">
        <w:rPr>
          <w:rFonts w:ascii="Arial" w:hAnsi="Arial" w:cs="Arial"/>
        </w:rPr>
        <w:t>sob demanda</w:t>
      </w:r>
      <w:proofErr w:type="gramEnd"/>
      <w:r w:rsidR="00DD0707">
        <w:rPr>
          <w:rFonts w:ascii="Arial" w:hAnsi="Arial" w:cs="Arial"/>
        </w:rPr>
        <w:t>,</w:t>
      </w:r>
      <w:r>
        <w:rPr>
          <w:rFonts w:ascii="Arial" w:hAnsi="Arial" w:cs="Arial"/>
        </w:rPr>
        <w:t xml:space="preserve"> promover a correção das condições encontradas, quando necessária, para que estas atendam ao estabelecido no item IV do anexo único da </w:t>
      </w:r>
      <w:r w:rsidRPr="0046493A">
        <w:rPr>
          <w:rFonts w:ascii="Arial" w:hAnsi="Arial" w:cs="Arial"/>
        </w:rPr>
        <w:t>RE Nº 09/2003 da ANVISA</w:t>
      </w:r>
      <w:r>
        <w:rPr>
          <w:rFonts w:ascii="Arial" w:hAnsi="Arial" w:cs="Arial"/>
        </w:rPr>
        <w:t>, que trata dos Padrões de Referência de Qualidade do Ar Interior em ambientes climatizados de uso público ou coletivo</w:t>
      </w:r>
      <w:r w:rsidR="00214CB5">
        <w:rPr>
          <w:rFonts w:ascii="Arial" w:hAnsi="Arial" w:cs="Arial"/>
        </w:rPr>
        <w:t>, incluindo no Relatório Técnico os procedimentos adotados para correção.</w:t>
      </w:r>
    </w:p>
    <w:p w14:paraId="450D7388" w14:textId="1C3362C0" w:rsidR="000171BD" w:rsidRPr="002E3B44" w:rsidRDefault="00F730F5" w:rsidP="001E161C">
      <w:pPr>
        <w:numPr>
          <w:ilvl w:val="2"/>
          <w:numId w:val="1"/>
        </w:numPr>
        <w:spacing w:before="120"/>
        <w:ind w:left="0" w:firstLine="720"/>
        <w:jc w:val="both"/>
        <w:rPr>
          <w:rFonts w:ascii="Arial" w:hAnsi="Arial" w:cs="Arial"/>
          <w:bCs/>
          <w:color w:val="000000"/>
        </w:rPr>
      </w:pPr>
      <w:r w:rsidRPr="002E3B44">
        <w:rPr>
          <w:rFonts w:ascii="Arial" w:hAnsi="Arial" w:cs="Arial"/>
          <w:color w:val="000000"/>
        </w:rPr>
        <w:t xml:space="preserve">A </w:t>
      </w:r>
      <w:r w:rsidRPr="002E3B44">
        <w:rPr>
          <w:rFonts w:ascii="Arial" w:hAnsi="Arial" w:cs="Arial"/>
          <w:b/>
          <w:color w:val="000000"/>
        </w:rPr>
        <w:t xml:space="preserve">análise </w:t>
      </w:r>
      <w:r w:rsidR="000171BD" w:rsidRPr="002E3B44">
        <w:rPr>
          <w:rFonts w:ascii="Arial" w:hAnsi="Arial" w:cs="Arial"/>
          <w:b/>
          <w:color w:val="000000"/>
        </w:rPr>
        <w:t xml:space="preserve">físico-química </w:t>
      </w:r>
      <w:r w:rsidRPr="002E3B44">
        <w:rPr>
          <w:rFonts w:ascii="Arial" w:hAnsi="Arial" w:cs="Arial"/>
          <w:b/>
          <w:color w:val="000000"/>
        </w:rPr>
        <w:t>do óleo</w:t>
      </w:r>
      <w:r w:rsidRPr="002E3B44">
        <w:rPr>
          <w:rFonts w:ascii="Arial" w:hAnsi="Arial" w:cs="Arial"/>
          <w:color w:val="000000"/>
        </w:rPr>
        <w:t xml:space="preserve"> </w:t>
      </w:r>
      <w:r w:rsidR="00E6269A" w:rsidRPr="002E3B44">
        <w:rPr>
          <w:rFonts w:ascii="Arial" w:hAnsi="Arial" w:cs="Arial"/>
          <w:b/>
          <w:color w:val="000000"/>
        </w:rPr>
        <w:t xml:space="preserve">dos </w:t>
      </w:r>
      <w:r w:rsidR="000171BD" w:rsidRPr="002E3B44">
        <w:rPr>
          <w:rFonts w:ascii="Arial" w:hAnsi="Arial" w:cs="Arial"/>
          <w:b/>
          <w:color w:val="000000"/>
        </w:rPr>
        <w:t>equipamentos</w:t>
      </w:r>
      <w:r w:rsidR="00E6269A" w:rsidRPr="002E3B44">
        <w:rPr>
          <w:rFonts w:ascii="Arial" w:hAnsi="Arial" w:cs="Arial"/>
          <w:color w:val="000000"/>
        </w:rPr>
        <w:t xml:space="preserve"> </w:t>
      </w:r>
      <w:r w:rsidRPr="002E3B44">
        <w:rPr>
          <w:rFonts w:ascii="Arial" w:hAnsi="Arial" w:cs="Arial"/>
          <w:color w:val="000000"/>
        </w:rPr>
        <w:t xml:space="preserve">compreende a </w:t>
      </w:r>
      <w:r w:rsidRPr="002E3B44">
        <w:rPr>
          <w:rFonts w:ascii="Arial" w:hAnsi="Arial" w:cs="Arial"/>
        </w:rPr>
        <w:t xml:space="preserve">coleta de amostras </w:t>
      </w:r>
      <w:r w:rsidR="000171BD" w:rsidRPr="002E3B44">
        <w:rPr>
          <w:rFonts w:ascii="Arial" w:hAnsi="Arial" w:cs="Arial"/>
        </w:rPr>
        <w:t>para checagem das propriedades do óleo lubrificante e deve ser realizada anualmente.</w:t>
      </w:r>
    </w:p>
    <w:p w14:paraId="67CE8EA4" w14:textId="5563CAE2" w:rsidR="000171BD" w:rsidRPr="002E3B44" w:rsidRDefault="000171BD" w:rsidP="001E161C">
      <w:pPr>
        <w:numPr>
          <w:ilvl w:val="2"/>
          <w:numId w:val="1"/>
        </w:numPr>
        <w:spacing w:before="120"/>
        <w:ind w:left="0" w:firstLine="720"/>
        <w:jc w:val="both"/>
        <w:rPr>
          <w:rFonts w:ascii="Arial" w:hAnsi="Arial" w:cs="Arial"/>
          <w:bCs/>
          <w:color w:val="000000"/>
        </w:rPr>
      </w:pPr>
      <w:r w:rsidRPr="002E3B44">
        <w:rPr>
          <w:rFonts w:ascii="Arial" w:hAnsi="Arial" w:cs="Arial"/>
          <w:color w:val="000000"/>
        </w:rPr>
        <w:lastRenderedPageBreak/>
        <w:t>Deverá ser realizada a coleta de amostra de 300 ml de óleo de cada circuito, acondicionando a amostra em frasco esterilizado.</w:t>
      </w:r>
    </w:p>
    <w:p w14:paraId="6D82FE54" w14:textId="6E8C24D3" w:rsidR="000171BD" w:rsidRPr="002E3B44" w:rsidRDefault="000171BD" w:rsidP="001E161C">
      <w:pPr>
        <w:numPr>
          <w:ilvl w:val="2"/>
          <w:numId w:val="1"/>
        </w:numPr>
        <w:spacing w:before="120"/>
        <w:ind w:left="0" w:firstLine="720"/>
        <w:jc w:val="both"/>
        <w:rPr>
          <w:rFonts w:ascii="Arial" w:hAnsi="Arial" w:cs="Arial"/>
          <w:bCs/>
          <w:color w:val="000000"/>
        </w:rPr>
      </w:pPr>
      <w:r w:rsidRPr="002E3B44">
        <w:rPr>
          <w:rFonts w:ascii="Arial" w:hAnsi="Arial" w:cs="Arial"/>
          <w:color w:val="000000"/>
        </w:rPr>
        <w:t>Cada frasco deve conter as seguintes identificações:</w:t>
      </w:r>
    </w:p>
    <w:p w14:paraId="5B051F3C" w14:textId="411B6666"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bCs/>
          <w:color w:val="000000"/>
        </w:rPr>
        <w:t>Modelo e número do equipamento (</w:t>
      </w:r>
      <w:proofErr w:type="spellStart"/>
      <w:r w:rsidRPr="002E3B44">
        <w:rPr>
          <w:rFonts w:ascii="Arial" w:hAnsi="Arial" w:cs="Arial"/>
          <w:bCs/>
          <w:color w:val="000000"/>
        </w:rPr>
        <w:t>chiller</w:t>
      </w:r>
      <w:proofErr w:type="spellEnd"/>
      <w:r w:rsidRPr="002E3B44">
        <w:rPr>
          <w:rFonts w:ascii="Arial" w:hAnsi="Arial" w:cs="Arial"/>
          <w:bCs/>
          <w:color w:val="000000"/>
        </w:rPr>
        <w:t>)</w:t>
      </w:r>
    </w:p>
    <w:p w14:paraId="595C32F2" w14:textId="6935D944"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bCs/>
          <w:color w:val="000000"/>
        </w:rPr>
        <w:t>Marca e tipo de óleo coletado</w:t>
      </w:r>
    </w:p>
    <w:p w14:paraId="1DDE036B" w14:textId="6272A002"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bCs/>
          <w:color w:val="000000"/>
        </w:rPr>
        <w:t>Data da coleta</w:t>
      </w:r>
    </w:p>
    <w:p w14:paraId="28911F83" w14:textId="5004ECD3"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bCs/>
          <w:color w:val="000000"/>
        </w:rPr>
        <w:t>Ponto de colega</w:t>
      </w:r>
    </w:p>
    <w:p w14:paraId="7C4A78B0" w14:textId="0BCAE5B0"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bCs/>
          <w:color w:val="000000"/>
        </w:rPr>
        <w:t>Quantidade de óleo aplicada no equipamento (por circuito)</w:t>
      </w:r>
    </w:p>
    <w:p w14:paraId="20417FA7" w14:textId="37B41FE4"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bCs/>
          <w:color w:val="000000"/>
        </w:rPr>
        <w:t>Tempo de uso do óleo</w:t>
      </w:r>
    </w:p>
    <w:p w14:paraId="2FC7243A" w14:textId="718A6226" w:rsidR="000171BD" w:rsidRPr="002E3B44" w:rsidRDefault="000171BD" w:rsidP="000171BD">
      <w:pPr>
        <w:numPr>
          <w:ilvl w:val="2"/>
          <w:numId w:val="1"/>
        </w:numPr>
        <w:spacing w:before="120"/>
        <w:ind w:left="0" w:firstLine="720"/>
        <w:jc w:val="both"/>
        <w:rPr>
          <w:rFonts w:ascii="Arial" w:hAnsi="Arial" w:cs="Arial"/>
          <w:bCs/>
          <w:color w:val="000000"/>
        </w:rPr>
      </w:pPr>
      <w:r w:rsidRPr="002E3B44">
        <w:rPr>
          <w:rFonts w:ascii="Arial" w:hAnsi="Arial" w:cs="Arial"/>
          <w:color w:val="000000"/>
        </w:rPr>
        <w:t>Deve ser analisado no mínimo:</w:t>
      </w:r>
    </w:p>
    <w:p w14:paraId="64E43AD9" w14:textId="74668934" w:rsidR="000171BD" w:rsidRPr="002E3B44" w:rsidRDefault="000171BD" w:rsidP="000171BD">
      <w:pPr>
        <w:numPr>
          <w:ilvl w:val="3"/>
          <w:numId w:val="1"/>
        </w:numPr>
        <w:spacing w:before="120"/>
        <w:jc w:val="both"/>
        <w:rPr>
          <w:rFonts w:ascii="Arial" w:hAnsi="Arial" w:cs="Arial"/>
          <w:bCs/>
          <w:color w:val="000000"/>
        </w:rPr>
      </w:pPr>
      <w:proofErr w:type="spellStart"/>
      <w:r w:rsidRPr="002E3B44">
        <w:rPr>
          <w:rFonts w:ascii="Arial" w:hAnsi="Arial" w:cs="Arial"/>
          <w:color w:val="000000"/>
        </w:rPr>
        <w:t>Espectromia</w:t>
      </w:r>
      <w:proofErr w:type="spellEnd"/>
      <w:r w:rsidRPr="002E3B44">
        <w:rPr>
          <w:rFonts w:ascii="Arial" w:hAnsi="Arial" w:cs="Arial"/>
          <w:color w:val="000000"/>
        </w:rPr>
        <w:t xml:space="preserve"> (identificação de metais)</w:t>
      </w:r>
    </w:p>
    <w:p w14:paraId="33B2FB7C" w14:textId="4219582E" w:rsidR="000171BD" w:rsidRPr="002E3B44" w:rsidRDefault="000171BD" w:rsidP="000171BD">
      <w:pPr>
        <w:numPr>
          <w:ilvl w:val="3"/>
          <w:numId w:val="1"/>
        </w:numPr>
        <w:spacing w:before="120"/>
        <w:jc w:val="both"/>
        <w:rPr>
          <w:rFonts w:ascii="Arial" w:hAnsi="Arial" w:cs="Arial"/>
          <w:bCs/>
          <w:color w:val="000000"/>
        </w:rPr>
      </w:pPr>
      <w:proofErr w:type="spellStart"/>
      <w:r w:rsidRPr="002E3B44">
        <w:rPr>
          <w:rFonts w:ascii="Arial" w:hAnsi="Arial" w:cs="Arial"/>
          <w:color w:val="000000"/>
        </w:rPr>
        <w:t>Ferrografia</w:t>
      </w:r>
      <w:proofErr w:type="spellEnd"/>
      <w:r w:rsidRPr="002E3B44">
        <w:rPr>
          <w:rFonts w:ascii="Arial" w:hAnsi="Arial" w:cs="Arial"/>
          <w:color w:val="000000"/>
        </w:rPr>
        <w:t xml:space="preserve"> (concentração de partículas)</w:t>
      </w:r>
    </w:p>
    <w:p w14:paraId="7F5A3111" w14:textId="6158B20D"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color w:val="000000"/>
        </w:rPr>
        <w:t>Viscosidade</w:t>
      </w:r>
    </w:p>
    <w:p w14:paraId="22B398A8" w14:textId="57DB2830"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color w:val="000000"/>
        </w:rPr>
        <w:t>Acidez</w:t>
      </w:r>
    </w:p>
    <w:p w14:paraId="5EF42924" w14:textId="0DA198AD" w:rsidR="000171BD" w:rsidRPr="002E3B44" w:rsidRDefault="000171BD" w:rsidP="000171BD">
      <w:pPr>
        <w:numPr>
          <w:ilvl w:val="3"/>
          <w:numId w:val="1"/>
        </w:numPr>
        <w:spacing w:before="120"/>
        <w:jc w:val="both"/>
        <w:rPr>
          <w:rFonts w:ascii="Arial" w:hAnsi="Arial" w:cs="Arial"/>
          <w:bCs/>
          <w:color w:val="000000"/>
        </w:rPr>
      </w:pPr>
      <w:r w:rsidRPr="002E3B44">
        <w:rPr>
          <w:rFonts w:ascii="Arial" w:hAnsi="Arial" w:cs="Arial"/>
          <w:color w:val="000000"/>
        </w:rPr>
        <w:t>Umidade</w:t>
      </w:r>
    </w:p>
    <w:p w14:paraId="3C72E524" w14:textId="77777777" w:rsidR="000171BD" w:rsidRPr="002E3B44" w:rsidRDefault="000171BD" w:rsidP="000171BD">
      <w:pPr>
        <w:spacing w:before="120"/>
        <w:ind w:left="1142"/>
        <w:jc w:val="both"/>
        <w:rPr>
          <w:rFonts w:ascii="Arial" w:hAnsi="Arial" w:cs="Arial"/>
          <w:bCs/>
          <w:color w:val="000000"/>
        </w:rPr>
      </w:pPr>
    </w:p>
    <w:p w14:paraId="76523F83" w14:textId="334A978B" w:rsidR="006A1F62" w:rsidRPr="00F730F5" w:rsidRDefault="006A1F62" w:rsidP="001E161C">
      <w:pPr>
        <w:numPr>
          <w:ilvl w:val="2"/>
          <w:numId w:val="1"/>
        </w:numPr>
        <w:spacing w:before="120"/>
        <w:ind w:left="0" w:firstLine="720"/>
        <w:jc w:val="both"/>
        <w:rPr>
          <w:rFonts w:ascii="Arial" w:hAnsi="Arial" w:cs="Arial"/>
          <w:bCs/>
          <w:color w:val="000000"/>
        </w:rPr>
      </w:pPr>
      <w:r w:rsidRPr="00F730F5">
        <w:rPr>
          <w:rFonts w:ascii="Arial" w:hAnsi="Arial" w:cs="Arial"/>
        </w:rPr>
        <w:t xml:space="preserve">A </w:t>
      </w:r>
      <w:r w:rsidRPr="00F730F5">
        <w:rPr>
          <w:rFonts w:ascii="Arial" w:hAnsi="Arial" w:cs="Arial"/>
          <w:b/>
        </w:rPr>
        <w:t>apresentação dos resultados</w:t>
      </w:r>
      <w:r w:rsidRPr="00F730F5">
        <w:rPr>
          <w:rFonts w:ascii="Arial" w:hAnsi="Arial" w:cs="Arial"/>
        </w:rPr>
        <w:t xml:space="preserve"> obtidos nas coletas deverá ser feita por meio de relatórios técnicos, elaborados de acordo com a norma NBR 10.719 – “Apresentação de Relatórios Técnico-Científicos”, da ABNT e das recomendações da Fiscalização. </w:t>
      </w:r>
    </w:p>
    <w:p w14:paraId="4C5B7D73" w14:textId="432150B9" w:rsidR="006A1F62" w:rsidRPr="00BA31D8" w:rsidRDefault="006A1F62" w:rsidP="002E3B44">
      <w:pPr>
        <w:numPr>
          <w:ilvl w:val="4"/>
          <w:numId w:val="1"/>
        </w:numPr>
        <w:spacing w:before="120"/>
        <w:ind w:left="0" w:firstLine="1440"/>
        <w:jc w:val="both"/>
        <w:rPr>
          <w:rFonts w:ascii="Arial" w:hAnsi="Arial" w:cs="Arial"/>
          <w:bCs/>
          <w:color w:val="000000"/>
        </w:rPr>
      </w:pPr>
      <w:r w:rsidRPr="00F730F5">
        <w:rPr>
          <w:rFonts w:ascii="Arial" w:hAnsi="Arial" w:cs="Arial"/>
        </w:rPr>
        <w:t>Os relatórios</w:t>
      </w:r>
      <w:r w:rsidR="00BA31D8">
        <w:rPr>
          <w:rFonts w:ascii="Arial" w:hAnsi="Arial" w:cs="Arial"/>
        </w:rPr>
        <w:t xml:space="preserve"> técnicos</w:t>
      </w:r>
      <w:r w:rsidRPr="00F730F5">
        <w:rPr>
          <w:rFonts w:ascii="Arial" w:hAnsi="Arial" w:cs="Arial"/>
        </w:rPr>
        <w:t xml:space="preserve"> deverão ser formalmente apresentados </w:t>
      </w:r>
      <w:r w:rsidR="005B7680">
        <w:rPr>
          <w:rFonts w:ascii="Arial" w:hAnsi="Arial" w:cs="Arial"/>
        </w:rPr>
        <w:t>em até 30</w:t>
      </w:r>
      <w:r w:rsidR="00BA31D8">
        <w:rPr>
          <w:rFonts w:ascii="Arial" w:hAnsi="Arial" w:cs="Arial"/>
        </w:rPr>
        <w:t xml:space="preserve"> (trinta) dias subsequentes ao mês da realização </w:t>
      </w:r>
      <w:r w:rsidR="005B7680">
        <w:rPr>
          <w:rFonts w:ascii="Arial" w:hAnsi="Arial" w:cs="Arial"/>
        </w:rPr>
        <w:t xml:space="preserve">de cada </w:t>
      </w:r>
      <w:r w:rsidR="00147CDD">
        <w:rPr>
          <w:rFonts w:ascii="Arial" w:hAnsi="Arial" w:cs="Arial"/>
        </w:rPr>
        <w:t xml:space="preserve">análise </w:t>
      </w:r>
      <w:r w:rsidRPr="00F730F5">
        <w:rPr>
          <w:rFonts w:ascii="Arial" w:hAnsi="Arial" w:cs="Arial"/>
        </w:rPr>
        <w:t xml:space="preserve">e deverão </w:t>
      </w:r>
      <w:proofErr w:type="gramStart"/>
      <w:r w:rsidRPr="00F730F5">
        <w:rPr>
          <w:rFonts w:ascii="Arial" w:hAnsi="Arial" w:cs="Arial"/>
        </w:rPr>
        <w:t>conter</w:t>
      </w:r>
      <w:r w:rsidR="00E604C8">
        <w:rPr>
          <w:rFonts w:ascii="Arial" w:hAnsi="Arial" w:cs="Arial"/>
        </w:rPr>
        <w:t>,</w:t>
      </w:r>
      <w:proofErr w:type="gramEnd"/>
      <w:r w:rsidR="00E604C8">
        <w:rPr>
          <w:rFonts w:ascii="Arial" w:hAnsi="Arial" w:cs="Arial"/>
        </w:rPr>
        <w:t xml:space="preserve"> no que couber em cada serviço</w:t>
      </w:r>
      <w:r w:rsidRPr="00F730F5">
        <w:rPr>
          <w:rFonts w:ascii="Arial" w:hAnsi="Arial" w:cs="Arial"/>
        </w:rPr>
        <w:t xml:space="preserve">: </w:t>
      </w:r>
    </w:p>
    <w:p w14:paraId="24C58C13" w14:textId="64910BAE" w:rsidR="00EC084E" w:rsidRPr="00F730F5" w:rsidRDefault="00EC084E" w:rsidP="00D13E39">
      <w:pPr>
        <w:pStyle w:val="PargrafodaLista"/>
        <w:numPr>
          <w:ilvl w:val="0"/>
          <w:numId w:val="54"/>
        </w:numPr>
        <w:autoSpaceDE w:val="0"/>
        <w:autoSpaceDN w:val="0"/>
        <w:adjustRightInd w:val="0"/>
        <w:jc w:val="both"/>
        <w:rPr>
          <w:rFonts w:ascii="Arial" w:hAnsi="Arial" w:cs="Arial"/>
          <w:i/>
          <w:iCs/>
        </w:rPr>
      </w:pPr>
      <w:r w:rsidRPr="00F730F5">
        <w:rPr>
          <w:rFonts w:ascii="Arial" w:hAnsi="Arial" w:cs="Arial"/>
        </w:rPr>
        <w:t>Laudo</w:t>
      </w:r>
      <w:r w:rsidR="005B7680">
        <w:rPr>
          <w:rFonts w:ascii="Arial" w:hAnsi="Arial" w:cs="Arial"/>
        </w:rPr>
        <w:t xml:space="preserve"> da respectiva </w:t>
      </w:r>
      <w:r w:rsidRPr="00F730F5">
        <w:rPr>
          <w:rFonts w:ascii="Arial" w:hAnsi="Arial" w:cs="Arial"/>
        </w:rPr>
        <w:t>análise</w:t>
      </w:r>
      <w:r w:rsidR="005B7680">
        <w:rPr>
          <w:rFonts w:ascii="Arial" w:hAnsi="Arial" w:cs="Arial"/>
        </w:rPr>
        <w:t xml:space="preserve"> (</w:t>
      </w:r>
      <w:r w:rsidRPr="00F730F5">
        <w:rPr>
          <w:rFonts w:ascii="Arial" w:hAnsi="Arial" w:cs="Arial"/>
        </w:rPr>
        <w:t>físic</w:t>
      </w:r>
      <w:r w:rsidR="005B7680">
        <w:rPr>
          <w:rFonts w:ascii="Arial" w:hAnsi="Arial" w:cs="Arial"/>
        </w:rPr>
        <w:t>o</w:t>
      </w:r>
      <w:r w:rsidRPr="00F730F5">
        <w:rPr>
          <w:rFonts w:ascii="Arial" w:hAnsi="Arial" w:cs="Arial"/>
        </w:rPr>
        <w:t>-química da</w:t>
      </w:r>
      <w:r w:rsidR="005B7680">
        <w:rPr>
          <w:rFonts w:ascii="Arial" w:hAnsi="Arial" w:cs="Arial"/>
        </w:rPr>
        <w:t xml:space="preserve"> água</w:t>
      </w:r>
      <w:r w:rsidRPr="00F730F5">
        <w:rPr>
          <w:rFonts w:ascii="Arial" w:hAnsi="Arial" w:cs="Arial"/>
        </w:rPr>
        <w:t xml:space="preserve"> gelada</w:t>
      </w:r>
      <w:r w:rsidR="005B7680">
        <w:rPr>
          <w:rFonts w:ascii="Arial" w:hAnsi="Arial" w:cs="Arial"/>
        </w:rPr>
        <w:t>,</w:t>
      </w:r>
      <w:r w:rsidRPr="00F730F5">
        <w:rPr>
          <w:rFonts w:ascii="Arial" w:hAnsi="Arial" w:cs="Arial"/>
          <w:i/>
          <w:iCs/>
        </w:rPr>
        <w:t xml:space="preserve"> qualidade d</w:t>
      </w:r>
      <w:r w:rsidR="005B7680">
        <w:rPr>
          <w:rFonts w:ascii="Arial" w:hAnsi="Arial" w:cs="Arial"/>
          <w:i/>
          <w:iCs/>
        </w:rPr>
        <w:t>o ar e análise do óleo</w:t>
      </w:r>
      <w:r w:rsidR="00147CDD">
        <w:rPr>
          <w:rFonts w:ascii="Arial" w:hAnsi="Arial" w:cs="Arial"/>
          <w:i/>
          <w:iCs/>
        </w:rPr>
        <w:t>)</w:t>
      </w:r>
      <w:r w:rsidR="005B7680">
        <w:rPr>
          <w:rFonts w:ascii="Arial" w:hAnsi="Arial" w:cs="Arial"/>
          <w:i/>
          <w:iCs/>
        </w:rPr>
        <w:t>.</w:t>
      </w:r>
    </w:p>
    <w:p w14:paraId="13B19156" w14:textId="1292DBE5" w:rsidR="00196736" w:rsidRPr="00F730F5" w:rsidRDefault="00196736" w:rsidP="00D13E39">
      <w:pPr>
        <w:pStyle w:val="PargrafodaLista"/>
        <w:numPr>
          <w:ilvl w:val="0"/>
          <w:numId w:val="54"/>
        </w:numPr>
        <w:autoSpaceDE w:val="0"/>
        <w:autoSpaceDN w:val="0"/>
        <w:adjustRightInd w:val="0"/>
        <w:jc w:val="both"/>
        <w:rPr>
          <w:rFonts w:ascii="Arial" w:hAnsi="Arial" w:cs="Arial"/>
          <w:i/>
          <w:iCs/>
        </w:rPr>
      </w:pPr>
      <w:proofErr w:type="gramStart"/>
      <w:r w:rsidRPr="00F730F5">
        <w:rPr>
          <w:rFonts w:ascii="Arial" w:hAnsi="Arial" w:cs="Arial"/>
        </w:rPr>
        <w:t>data</w:t>
      </w:r>
      <w:proofErr w:type="gramEnd"/>
      <w:r w:rsidRPr="00F730F5">
        <w:rPr>
          <w:rFonts w:ascii="Arial" w:hAnsi="Arial" w:cs="Arial"/>
        </w:rPr>
        <w:t xml:space="preserve"> e hora da coleta e da analise,</w:t>
      </w:r>
      <w:r w:rsidR="00147CDD">
        <w:rPr>
          <w:rFonts w:ascii="Arial" w:hAnsi="Arial" w:cs="Arial"/>
        </w:rPr>
        <w:t xml:space="preserve"> pontos de coleta, mês de referê</w:t>
      </w:r>
      <w:r w:rsidRPr="00F730F5">
        <w:rPr>
          <w:rFonts w:ascii="Arial" w:hAnsi="Arial" w:cs="Arial"/>
        </w:rPr>
        <w:t>ncia, metodologia</w:t>
      </w:r>
    </w:p>
    <w:p w14:paraId="1987F02B" w14:textId="0F156090" w:rsidR="00EC084E" w:rsidRPr="00F730F5" w:rsidRDefault="00EC084E" w:rsidP="00D13E39">
      <w:pPr>
        <w:pStyle w:val="PargrafodaLista"/>
        <w:numPr>
          <w:ilvl w:val="0"/>
          <w:numId w:val="54"/>
        </w:numPr>
        <w:autoSpaceDE w:val="0"/>
        <w:autoSpaceDN w:val="0"/>
        <w:adjustRightInd w:val="0"/>
        <w:jc w:val="both"/>
        <w:rPr>
          <w:rFonts w:ascii="Arial" w:hAnsi="Arial" w:cs="Arial"/>
          <w:i/>
          <w:iCs/>
        </w:rPr>
      </w:pPr>
      <w:r w:rsidRPr="00F730F5">
        <w:rPr>
          <w:rFonts w:ascii="Arial" w:hAnsi="Arial" w:cs="Arial"/>
        </w:rPr>
        <w:t>Procedimentos utilizados nas coletas e análises</w:t>
      </w:r>
    </w:p>
    <w:p w14:paraId="6CE87E2A" w14:textId="56B2E917"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A relação dos equipamentos utilizados nos processos de amostragem e medição e nos processos de análise laboratorial</w:t>
      </w:r>
      <w:r w:rsidR="00EC084E" w:rsidRPr="00F730F5">
        <w:rPr>
          <w:rFonts w:ascii="Arial" w:hAnsi="Arial" w:cs="Arial"/>
        </w:rPr>
        <w:t>, com data de aferição e validade de utilização</w:t>
      </w:r>
      <w:r w:rsidR="00196736" w:rsidRPr="00F730F5">
        <w:rPr>
          <w:rFonts w:ascii="Arial" w:hAnsi="Arial" w:cs="Arial"/>
        </w:rPr>
        <w:t>;</w:t>
      </w:r>
    </w:p>
    <w:p w14:paraId="2E3D05D9" w14:textId="2AA3FFCD" w:rsidR="006A1F62" w:rsidRPr="00F730F5" w:rsidRDefault="00147CDD" w:rsidP="00D13E39">
      <w:pPr>
        <w:pStyle w:val="PargrafodaLista"/>
        <w:numPr>
          <w:ilvl w:val="0"/>
          <w:numId w:val="54"/>
        </w:numPr>
        <w:autoSpaceDE w:val="0"/>
        <w:autoSpaceDN w:val="0"/>
        <w:adjustRightInd w:val="0"/>
        <w:spacing w:after="27"/>
        <w:jc w:val="both"/>
        <w:rPr>
          <w:rFonts w:ascii="Arial" w:hAnsi="Arial" w:cs="Arial"/>
        </w:rPr>
      </w:pPr>
      <w:r>
        <w:rPr>
          <w:rFonts w:ascii="Arial" w:hAnsi="Arial" w:cs="Arial"/>
        </w:rPr>
        <w:t>I</w:t>
      </w:r>
      <w:r w:rsidR="006A1F62" w:rsidRPr="00F730F5">
        <w:rPr>
          <w:rFonts w:ascii="Arial" w:hAnsi="Arial" w:cs="Arial"/>
        </w:rPr>
        <w:t>ndicação dos locais onde foram coletad</w:t>
      </w:r>
      <w:r>
        <w:rPr>
          <w:rFonts w:ascii="Arial" w:hAnsi="Arial" w:cs="Arial"/>
        </w:rPr>
        <w:t>a</w:t>
      </w:r>
      <w:r w:rsidR="006A1F62" w:rsidRPr="00F730F5">
        <w:rPr>
          <w:rFonts w:ascii="Arial" w:hAnsi="Arial" w:cs="Arial"/>
        </w:rPr>
        <w:t xml:space="preserve">s as amostras internas externas e respectiva planilha com, no mínimo, as seguintes informações: </w:t>
      </w:r>
    </w:p>
    <w:p w14:paraId="76162195" w14:textId="441E70E0"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lastRenderedPageBreak/>
        <w:t xml:space="preserve">Nome do setor, número da amostra, data e hora da medição ou amostragem e os valores encontrados para cada um dos parâmetros físico, químico e biológico; </w:t>
      </w:r>
    </w:p>
    <w:p w14:paraId="4A134378" w14:textId="1432F53F"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 xml:space="preserve">Dados obtidos para cada amostra com indicação do local de coleta; </w:t>
      </w:r>
    </w:p>
    <w:p w14:paraId="60103379" w14:textId="5A786579"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Relatório gráfico dos resultados</w:t>
      </w:r>
      <w:r w:rsidR="00EC084E" w:rsidRPr="00F730F5">
        <w:rPr>
          <w:rFonts w:ascii="Arial" w:hAnsi="Arial" w:cs="Arial"/>
        </w:rPr>
        <w:t>, com destaque aos valores apresentados fora dos padrões</w:t>
      </w:r>
      <w:r w:rsidRPr="00F730F5">
        <w:rPr>
          <w:rFonts w:ascii="Arial" w:hAnsi="Arial" w:cs="Arial"/>
        </w:rPr>
        <w:t xml:space="preserve">; </w:t>
      </w:r>
    </w:p>
    <w:p w14:paraId="030144C1" w14:textId="44A88046"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 xml:space="preserve">Diagnóstico considerando os padrões referenciais, constantes da Resolução RE nº 09, de 16/01/2003, da ANVISA; </w:t>
      </w:r>
    </w:p>
    <w:p w14:paraId="62B744D4" w14:textId="123C42A2"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 xml:space="preserve">Análise das situações encontradas, com indicação das fontes poluentes; </w:t>
      </w:r>
    </w:p>
    <w:p w14:paraId="2BD85302" w14:textId="39771BF6"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 xml:space="preserve">Possíveis </w:t>
      </w:r>
      <w:r w:rsidR="005A6D14" w:rsidRPr="00F730F5">
        <w:rPr>
          <w:rFonts w:ascii="Arial" w:hAnsi="Arial" w:cs="Arial"/>
        </w:rPr>
        <w:t>consequências</w:t>
      </w:r>
      <w:r w:rsidRPr="00F730F5">
        <w:rPr>
          <w:rFonts w:ascii="Arial" w:hAnsi="Arial" w:cs="Arial"/>
        </w:rPr>
        <w:t xml:space="preserve"> para a saúde ocupacional; </w:t>
      </w:r>
    </w:p>
    <w:p w14:paraId="24F543FA" w14:textId="108AA7E0"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 xml:space="preserve">Possíveis </w:t>
      </w:r>
      <w:r w:rsidR="005A6D14" w:rsidRPr="00F730F5">
        <w:rPr>
          <w:rFonts w:ascii="Arial" w:hAnsi="Arial" w:cs="Arial"/>
        </w:rPr>
        <w:t>consequências</w:t>
      </w:r>
      <w:r w:rsidRPr="00F730F5">
        <w:rPr>
          <w:rFonts w:ascii="Arial" w:hAnsi="Arial" w:cs="Arial"/>
        </w:rPr>
        <w:t xml:space="preserve">, em relação à legislação vigente; </w:t>
      </w:r>
    </w:p>
    <w:p w14:paraId="703D95E6" w14:textId="4075AA3A" w:rsidR="006A1F62" w:rsidRPr="00F730F5" w:rsidRDefault="006A1F62"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 xml:space="preserve">Apresentação de soluções para corrigir eventuais condições anormais encontradas, com orientação quanto à utilização dos produtos de desinfecção necessários. </w:t>
      </w:r>
    </w:p>
    <w:p w14:paraId="03BC8E91" w14:textId="71D84AEE" w:rsidR="00EC084E" w:rsidRPr="00F730F5" w:rsidRDefault="00EC084E" w:rsidP="00D13E39">
      <w:pPr>
        <w:pStyle w:val="PargrafodaLista"/>
        <w:numPr>
          <w:ilvl w:val="0"/>
          <w:numId w:val="54"/>
        </w:numPr>
        <w:autoSpaceDE w:val="0"/>
        <w:autoSpaceDN w:val="0"/>
        <w:adjustRightInd w:val="0"/>
        <w:spacing w:after="27"/>
        <w:jc w:val="both"/>
        <w:rPr>
          <w:rFonts w:ascii="Arial" w:hAnsi="Arial" w:cs="Arial"/>
        </w:rPr>
      </w:pPr>
      <w:r w:rsidRPr="00F730F5">
        <w:rPr>
          <w:rFonts w:ascii="Arial" w:hAnsi="Arial" w:cs="Arial"/>
        </w:rPr>
        <w:t>Cronograma dos serviços a executar (durante a vigência do Contrato), executado e previsto para o mês seguinte</w:t>
      </w:r>
      <w:r w:rsidR="00196736" w:rsidRPr="00F730F5">
        <w:rPr>
          <w:rFonts w:ascii="Arial" w:hAnsi="Arial" w:cs="Arial"/>
        </w:rPr>
        <w:t>.</w:t>
      </w:r>
    </w:p>
    <w:p w14:paraId="00CD6ABC" w14:textId="4EEE30D4" w:rsidR="00196736" w:rsidRDefault="00196736" w:rsidP="00D13E39">
      <w:pPr>
        <w:pStyle w:val="PargrafodaLista"/>
        <w:numPr>
          <w:ilvl w:val="0"/>
          <w:numId w:val="54"/>
        </w:numPr>
        <w:autoSpaceDE w:val="0"/>
        <w:autoSpaceDN w:val="0"/>
        <w:adjustRightInd w:val="0"/>
        <w:spacing w:after="27"/>
        <w:jc w:val="both"/>
        <w:rPr>
          <w:rFonts w:ascii="Arial" w:hAnsi="Arial" w:cs="Arial"/>
        </w:rPr>
      </w:pPr>
      <w:proofErr w:type="gramStart"/>
      <w:r w:rsidRPr="00F730F5">
        <w:rPr>
          <w:rFonts w:ascii="Arial" w:hAnsi="Arial" w:cs="Arial"/>
        </w:rPr>
        <w:t>razão</w:t>
      </w:r>
      <w:proofErr w:type="gramEnd"/>
      <w:r w:rsidRPr="00F730F5">
        <w:rPr>
          <w:rFonts w:ascii="Arial" w:hAnsi="Arial" w:cs="Arial"/>
        </w:rPr>
        <w:t xml:space="preserve"> social, endereço e CNPJ do laboratório, nomes dos Responsáveis Técnicos e suas respectivas inscrições nos Conselhos correspondentes, observações e tratamentos contínuos, preventivos ou corretivos</w:t>
      </w:r>
      <w:r w:rsidR="00F730F5">
        <w:rPr>
          <w:rFonts w:ascii="Arial" w:hAnsi="Arial" w:cs="Arial"/>
        </w:rPr>
        <w:t>.</w:t>
      </w:r>
    </w:p>
    <w:p w14:paraId="05AC8EB8" w14:textId="60CF9260" w:rsidR="006A1F62" w:rsidRPr="009B417D" w:rsidRDefault="006A1F62" w:rsidP="002E3B44">
      <w:pPr>
        <w:numPr>
          <w:ilvl w:val="4"/>
          <w:numId w:val="1"/>
        </w:numPr>
        <w:spacing w:before="120"/>
        <w:ind w:left="0" w:firstLine="1440"/>
        <w:jc w:val="both"/>
        <w:rPr>
          <w:rFonts w:ascii="Arial" w:hAnsi="Arial" w:cs="Arial"/>
          <w:bCs/>
          <w:color w:val="000000"/>
        </w:rPr>
      </w:pPr>
      <w:r w:rsidRPr="009B417D">
        <w:rPr>
          <w:rFonts w:ascii="Arial" w:hAnsi="Arial" w:cs="Arial"/>
        </w:rPr>
        <w:t xml:space="preserve">Verificado algum descumprimento na elaboração e dados expressos no relatório técnico, a </w:t>
      </w:r>
      <w:r w:rsidR="004973A8" w:rsidRPr="009B417D">
        <w:rPr>
          <w:rFonts w:ascii="Arial" w:hAnsi="Arial" w:cs="Arial"/>
        </w:rPr>
        <w:t>CONTRATANTE</w:t>
      </w:r>
      <w:r w:rsidRPr="009B417D">
        <w:rPr>
          <w:rFonts w:ascii="Arial" w:hAnsi="Arial" w:cs="Arial"/>
        </w:rPr>
        <w:t xml:space="preserve"> notificará a </w:t>
      </w:r>
      <w:r w:rsidR="0026686B" w:rsidRPr="009B417D">
        <w:rPr>
          <w:rFonts w:ascii="Arial" w:hAnsi="Arial" w:cs="Arial"/>
        </w:rPr>
        <w:t xml:space="preserve">CONTRATADA </w:t>
      </w:r>
      <w:r w:rsidRPr="009B417D">
        <w:rPr>
          <w:rFonts w:ascii="Arial" w:hAnsi="Arial" w:cs="Arial"/>
        </w:rPr>
        <w:t xml:space="preserve">para providenciar a correção do mesmo em no máximo 10 (dez) dias úteis a contar da data em que for notificada do fato. </w:t>
      </w:r>
    </w:p>
    <w:p w14:paraId="47EBED8E" w14:textId="77777777" w:rsidR="006A1F62" w:rsidRDefault="006A1F62" w:rsidP="006A1F62">
      <w:pPr>
        <w:autoSpaceDE w:val="0"/>
        <w:autoSpaceDN w:val="0"/>
        <w:adjustRightInd w:val="0"/>
        <w:rPr>
          <w:rFonts w:ascii="Arial" w:hAnsi="Arial" w:cs="Arial"/>
          <w:sz w:val="20"/>
          <w:szCs w:val="20"/>
        </w:rPr>
      </w:pPr>
    </w:p>
    <w:p w14:paraId="76B8D882" w14:textId="77777777" w:rsidR="00F23D98" w:rsidRDefault="00F23D98" w:rsidP="006A1F62">
      <w:pPr>
        <w:autoSpaceDE w:val="0"/>
        <w:autoSpaceDN w:val="0"/>
        <w:adjustRightInd w:val="0"/>
        <w:rPr>
          <w:rFonts w:ascii="Arial" w:hAnsi="Arial" w:cs="Arial"/>
          <w:sz w:val="20"/>
          <w:szCs w:val="20"/>
        </w:rPr>
      </w:pPr>
    </w:p>
    <w:p w14:paraId="0AB564AF" w14:textId="7BE9764E" w:rsidR="00822758" w:rsidRPr="00A3666E" w:rsidRDefault="00822758" w:rsidP="001E161C">
      <w:pPr>
        <w:pStyle w:val="PargrafodaLista"/>
        <w:numPr>
          <w:ilvl w:val="0"/>
          <w:numId w:val="1"/>
        </w:numPr>
        <w:spacing w:before="120"/>
        <w:jc w:val="both"/>
        <w:rPr>
          <w:rFonts w:ascii="Arial" w:hAnsi="Arial" w:cs="Arial"/>
          <w:b/>
          <w:bCs/>
          <w:color w:val="000000"/>
        </w:rPr>
      </w:pPr>
      <w:r w:rsidRPr="00A3666E">
        <w:rPr>
          <w:rFonts w:ascii="Arial" w:hAnsi="Arial" w:cs="Arial"/>
          <w:b/>
          <w:bCs/>
          <w:color w:val="000000"/>
        </w:rPr>
        <w:t>INFORMAÇÕES RELEVANTES PARA O DIMENSIONAMENTO DA PROPOSTA</w:t>
      </w:r>
    </w:p>
    <w:p w14:paraId="43E2ABC9" w14:textId="4B9BE612" w:rsidR="00CE6FAE" w:rsidRPr="00A3666E" w:rsidRDefault="00CE6FAE" w:rsidP="001E161C">
      <w:pPr>
        <w:numPr>
          <w:ilvl w:val="1"/>
          <w:numId w:val="1"/>
        </w:numPr>
        <w:spacing w:before="120"/>
        <w:ind w:left="425" w:hanging="425"/>
        <w:jc w:val="both"/>
        <w:rPr>
          <w:rFonts w:ascii="Arial" w:hAnsi="Arial" w:cs="Arial"/>
          <w:bCs/>
          <w:color w:val="000000"/>
        </w:rPr>
      </w:pPr>
      <w:r w:rsidRPr="00A3666E">
        <w:rPr>
          <w:rFonts w:ascii="Arial" w:hAnsi="Arial" w:cs="Arial"/>
        </w:rPr>
        <w:t>Os serviços serão executados nos locais abaixo especificados:</w:t>
      </w:r>
    </w:p>
    <w:p w14:paraId="43E265E4" w14:textId="64C8B099" w:rsidR="00A3666E" w:rsidRPr="00FC0D27" w:rsidRDefault="00A3666E" w:rsidP="001E161C">
      <w:pPr>
        <w:numPr>
          <w:ilvl w:val="2"/>
          <w:numId w:val="1"/>
        </w:numPr>
        <w:spacing w:before="120"/>
        <w:ind w:left="0" w:firstLine="720"/>
        <w:jc w:val="both"/>
        <w:rPr>
          <w:rFonts w:ascii="Arial" w:hAnsi="Arial" w:cs="Arial"/>
          <w:bCs/>
          <w:color w:val="000000"/>
        </w:rPr>
      </w:pPr>
      <w:r w:rsidRPr="00A3666E">
        <w:rPr>
          <w:rFonts w:ascii="Arial" w:hAnsi="Arial" w:cs="Arial"/>
        </w:rPr>
        <w:t xml:space="preserve">Os serviços serão executados no edifício sede da Superintendência Regional do Departamento de Polícia Federal no Rio Grande do Norte, localizado na Rua Dr. Lauro Pinto, n° 155, Lagoa Nova, Natal/RN, com área construída de </w:t>
      </w:r>
      <w:r w:rsidRPr="00A3666E">
        <w:rPr>
          <w:rFonts w:ascii="Arial" w:eastAsia="Lucida Sans Unicode" w:hAnsi="Arial" w:cs="Arial"/>
        </w:rPr>
        <w:t>10.212,76 m</w:t>
      </w:r>
      <w:r w:rsidRPr="00A3666E">
        <w:rPr>
          <w:rFonts w:ascii="Arial" w:eastAsia="Lucida Sans Unicode" w:hAnsi="Arial" w:cs="Arial"/>
          <w:vertAlign w:val="superscript"/>
        </w:rPr>
        <w:t>2</w:t>
      </w:r>
      <w:r w:rsidRPr="00A3666E">
        <w:rPr>
          <w:rFonts w:ascii="Arial" w:eastAsia="Lucida Sans Unicode" w:hAnsi="Arial" w:cs="Arial"/>
        </w:rPr>
        <w:t>.</w:t>
      </w:r>
    </w:p>
    <w:p w14:paraId="0B2035D5" w14:textId="6029E160" w:rsidR="00A3666E" w:rsidRPr="00F53930" w:rsidRDefault="00A3666E" w:rsidP="001E161C">
      <w:pPr>
        <w:numPr>
          <w:ilvl w:val="2"/>
          <w:numId w:val="1"/>
        </w:numPr>
        <w:spacing w:before="120"/>
        <w:ind w:left="0" w:firstLine="720"/>
        <w:jc w:val="both"/>
        <w:rPr>
          <w:rFonts w:ascii="Arial" w:hAnsi="Arial" w:cs="Arial"/>
          <w:bCs/>
          <w:color w:val="000000"/>
        </w:rPr>
      </w:pPr>
      <w:r w:rsidRPr="00DA2719">
        <w:rPr>
          <w:rFonts w:ascii="Arial" w:hAnsi="Arial" w:cs="Arial"/>
        </w:rPr>
        <w:t>Os serviços de manutenção deverão ser realizados sob a forma de prestação continuada, pro</w:t>
      </w:r>
      <w:r w:rsidR="00571D6D" w:rsidRPr="00DA2719">
        <w:rPr>
          <w:rFonts w:ascii="Arial" w:hAnsi="Arial" w:cs="Arial"/>
        </w:rPr>
        <w:t>gramada ou eventual, por EQUIPE OPERACIONAL</w:t>
      </w:r>
      <w:r w:rsidRPr="00DA2719">
        <w:rPr>
          <w:rFonts w:ascii="Arial" w:hAnsi="Arial" w:cs="Arial"/>
        </w:rPr>
        <w:t xml:space="preserve">, compostas por </w:t>
      </w:r>
      <w:r w:rsidR="00571D6D" w:rsidRPr="00DA2719">
        <w:rPr>
          <w:rFonts w:ascii="Arial" w:hAnsi="Arial" w:cs="Arial"/>
        </w:rPr>
        <w:t>funcionários</w:t>
      </w:r>
      <w:r w:rsidRPr="00DA2719">
        <w:rPr>
          <w:rFonts w:ascii="Arial" w:hAnsi="Arial" w:cs="Arial"/>
        </w:rPr>
        <w:t xml:space="preserve"> de experiência comprovada</w:t>
      </w:r>
      <w:r w:rsidR="00D54EE2" w:rsidRPr="00DA2719">
        <w:rPr>
          <w:rFonts w:ascii="Arial" w:hAnsi="Arial" w:cs="Arial"/>
        </w:rPr>
        <w:t xml:space="preserve">, incluindo um profissional de nível médio com formação técnica que </w:t>
      </w:r>
      <w:r w:rsidR="00571D6D" w:rsidRPr="00DA2719">
        <w:rPr>
          <w:rFonts w:ascii="Arial" w:hAnsi="Arial" w:cs="Arial"/>
        </w:rPr>
        <w:t>coordena</w:t>
      </w:r>
      <w:r w:rsidR="00D54EE2" w:rsidRPr="00DA2719">
        <w:rPr>
          <w:rFonts w:ascii="Arial" w:hAnsi="Arial" w:cs="Arial"/>
        </w:rPr>
        <w:t xml:space="preserve">rá a equipe, sendo todos </w:t>
      </w:r>
      <w:r w:rsidR="00571D6D" w:rsidRPr="00DA2719">
        <w:rPr>
          <w:rFonts w:ascii="Arial" w:hAnsi="Arial" w:cs="Arial"/>
        </w:rPr>
        <w:t>supervisionad</w:t>
      </w:r>
      <w:r w:rsidR="00D54EE2" w:rsidRPr="00DA2719">
        <w:rPr>
          <w:rFonts w:ascii="Arial" w:hAnsi="Arial" w:cs="Arial"/>
        </w:rPr>
        <w:t>os</w:t>
      </w:r>
      <w:r w:rsidR="00571D6D" w:rsidRPr="00DA2719">
        <w:rPr>
          <w:rFonts w:ascii="Arial" w:hAnsi="Arial" w:cs="Arial"/>
        </w:rPr>
        <w:t xml:space="preserve"> por engenheiro mecânico </w:t>
      </w:r>
      <w:r w:rsidRPr="00DA2719">
        <w:rPr>
          <w:rFonts w:ascii="Arial" w:hAnsi="Arial" w:cs="Arial"/>
        </w:rPr>
        <w:t xml:space="preserve">– que assumirá a responsabilidade técnica pela execução dos serviços – conforme planejamento de manutenção elaborado pela CONTRATADA, em atendimento ao PLANO BÁSICO DE MANUTENÇÃO, e previamente submetido à aprovação da </w:t>
      </w:r>
      <w:r w:rsidR="004973A8">
        <w:rPr>
          <w:rFonts w:ascii="Arial" w:hAnsi="Arial" w:cs="Arial"/>
        </w:rPr>
        <w:t>CONTRATANTE</w:t>
      </w:r>
      <w:r w:rsidRPr="00DA2719">
        <w:rPr>
          <w:rFonts w:ascii="Arial" w:hAnsi="Arial" w:cs="Arial"/>
        </w:rPr>
        <w:t xml:space="preserve"> ou mediante solicitação expressa da </w:t>
      </w:r>
      <w:r w:rsidR="004973A8">
        <w:rPr>
          <w:rFonts w:ascii="Arial" w:hAnsi="Arial" w:cs="Arial"/>
        </w:rPr>
        <w:t>CONTRATANTE</w:t>
      </w:r>
      <w:r w:rsidRPr="00DA2719">
        <w:rPr>
          <w:rFonts w:ascii="Arial" w:hAnsi="Arial" w:cs="Arial"/>
        </w:rPr>
        <w:t>, no caso de intervenções corretivas ou adicionais.</w:t>
      </w:r>
    </w:p>
    <w:p w14:paraId="6DBDD5D0" w14:textId="6DB61F68" w:rsidR="00A3666E" w:rsidRPr="00BE0DDC" w:rsidRDefault="00A3666E" w:rsidP="001E161C">
      <w:pPr>
        <w:numPr>
          <w:ilvl w:val="2"/>
          <w:numId w:val="1"/>
        </w:numPr>
        <w:spacing w:before="120"/>
        <w:ind w:left="0" w:firstLine="720"/>
        <w:jc w:val="both"/>
        <w:rPr>
          <w:rFonts w:ascii="Arial" w:hAnsi="Arial" w:cs="Arial"/>
          <w:bCs/>
          <w:color w:val="000000"/>
        </w:rPr>
      </w:pPr>
      <w:r w:rsidRPr="00F53930">
        <w:rPr>
          <w:rFonts w:ascii="Arial" w:hAnsi="Arial" w:cs="Arial"/>
        </w:rPr>
        <w:lastRenderedPageBreak/>
        <w:t xml:space="preserve">A supervisão deverá ser realizada por Engenheiro Mecânico do quadro permanente ou com relação contratual formal com a </w:t>
      </w:r>
      <w:r w:rsidR="0026686B" w:rsidRPr="00F53930">
        <w:rPr>
          <w:rFonts w:ascii="Arial" w:hAnsi="Arial" w:cs="Arial"/>
        </w:rPr>
        <w:t>CONTRATADA</w:t>
      </w:r>
      <w:r w:rsidRPr="00F53930">
        <w:rPr>
          <w:rFonts w:ascii="Arial" w:hAnsi="Arial" w:cs="Arial"/>
        </w:rPr>
        <w:t xml:space="preserve">, devendo, este profissional, ter, no mínimo, as atribuições e requisitos de qualificação expressos no QUADRO </w:t>
      </w:r>
      <w:r w:rsidR="00A05068" w:rsidRPr="00F53930">
        <w:rPr>
          <w:rFonts w:ascii="Arial" w:hAnsi="Arial" w:cs="Arial"/>
        </w:rPr>
        <w:t>1</w:t>
      </w:r>
      <w:r w:rsidRPr="00F53930">
        <w:rPr>
          <w:rFonts w:ascii="Arial" w:hAnsi="Arial" w:cs="Arial"/>
        </w:rPr>
        <w:t xml:space="preserve"> - Atribuições e requisitos do profissional de supervisão abaixo:</w:t>
      </w:r>
    </w:p>
    <w:p w14:paraId="26C07790" w14:textId="7F2317BE" w:rsidR="00A3666E" w:rsidRPr="00D112F0" w:rsidRDefault="00A3666E" w:rsidP="00D112F0">
      <w:pPr>
        <w:pStyle w:val="Corpodetexto2"/>
        <w:spacing w:before="240" w:after="0" w:line="240" w:lineRule="auto"/>
        <w:ind w:firstLine="397"/>
        <w:rPr>
          <w:rFonts w:ascii="Arial" w:hAnsi="Arial" w:cs="Arial"/>
          <w:i/>
          <w:sz w:val="22"/>
          <w:szCs w:val="22"/>
        </w:rPr>
      </w:pPr>
      <w:r w:rsidRPr="00D112F0">
        <w:rPr>
          <w:rFonts w:ascii="Arial" w:hAnsi="Arial" w:cs="Arial"/>
          <w:i/>
          <w:sz w:val="22"/>
          <w:szCs w:val="22"/>
        </w:rPr>
        <w:t xml:space="preserve">QUADRO </w:t>
      </w:r>
      <w:r w:rsidR="00A05068" w:rsidRPr="00D112F0">
        <w:rPr>
          <w:rFonts w:ascii="Arial" w:hAnsi="Arial" w:cs="Arial"/>
          <w:i/>
          <w:sz w:val="22"/>
          <w:szCs w:val="22"/>
        </w:rPr>
        <w:t>1</w:t>
      </w:r>
      <w:r w:rsidRPr="00D112F0">
        <w:rPr>
          <w:rFonts w:ascii="Arial" w:hAnsi="Arial" w:cs="Arial"/>
          <w:i/>
          <w:sz w:val="22"/>
          <w:szCs w:val="22"/>
        </w:rPr>
        <w:t xml:space="preserve"> - </w:t>
      </w:r>
      <w:r w:rsidRPr="00D112F0">
        <w:rPr>
          <w:rFonts w:ascii="Arial" w:hAnsi="Arial" w:cs="Arial"/>
          <w:i/>
          <w:color w:val="000000" w:themeColor="text1"/>
          <w:sz w:val="22"/>
          <w:szCs w:val="22"/>
        </w:rPr>
        <w:t>Atribuições e requisitos do profissional de supervisão</w:t>
      </w:r>
    </w:p>
    <w:tbl>
      <w:tblPr>
        <w:tblpPr w:leftFromText="141" w:rightFromText="141" w:vertAnchor="text" w:horzAnchor="margin" w:tblpY="128"/>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683"/>
        <w:gridCol w:w="1552"/>
        <w:gridCol w:w="4110"/>
        <w:gridCol w:w="2835"/>
      </w:tblGrid>
      <w:tr w:rsidR="00A3666E" w:rsidRPr="00A3666E" w14:paraId="0D2A3FF0" w14:textId="77777777" w:rsidTr="00871FF3">
        <w:trPr>
          <w:tblHeader/>
        </w:trPr>
        <w:tc>
          <w:tcPr>
            <w:tcW w:w="683" w:type="dxa"/>
            <w:shd w:val="clear" w:color="auto" w:fill="auto"/>
            <w:tcMar>
              <w:top w:w="57" w:type="dxa"/>
            </w:tcMar>
            <w:vAlign w:val="center"/>
          </w:tcPr>
          <w:p w14:paraId="40B79179" w14:textId="77777777" w:rsidR="00A3666E" w:rsidRPr="00A3666E" w:rsidRDefault="00A3666E" w:rsidP="00A3666E">
            <w:pPr>
              <w:pStyle w:val="Corpodetexto2"/>
              <w:widowControl w:val="0"/>
              <w:suppressAutoHyphens/>
              <w:spacing w:after="0" w:line="240" w:lineRule="auto"/>
              <w:jc w:val="center"/>
              <w:rPr>
                <w:rFonts w:ascii="Arial" w:eastAsia="Lucida Sans Unicode" w:hAnsi="Arial" w:cs="Arial"/>
              </w:rPr>
            </w:pPr>
            <w:r w:rsidRPr="00A3666E">
              <w:rPr>
                <w:rFonts w:ascii="Arial" w:eastAsia="Lucida Sans Unicode" w:hAnsi="Arial" w:cs="Arial"/>
              </w:rPr>
              <w:t>Item</w:t>
            </w:r>
          </w:p>
        </w:tc>
        <w:tc>
          <w:tcPr>
            <w:tcW w:w="1552" w:type="dxa"/>
            <w:shd w:val="clear" w:color="auto" w:fill="auto"/>
            <w:tcMar>
              <w:top w:w="57" w:type="dxa"/>
            </w:tcMar>
            <w:vAlign w:val="center"/>
          </w:tcPr>
          <w:p w14:paraId="5D54B7B5" w14:textId="77777777" w:rsidR="00A3666E" w:rsidRPr="00A3666E" w:rsidRDefault="00A3666E" w:rsidP="00A3666E">
            <w:pPr>
              <w:pStyle w:val="Corpodetexto2"/>
              <w:widowControl w:val="0"/>
              <w:suppressAutoHyphens/>
              <w:spacing w:after="0" w:line="240" w:lineRule="auto"/>
              <w:jc w:val="center"/>
              <w:rPr>
                <w:rFonts w:ascii="Arial" w:eastAsia="Lucida Sans Unicode" w:hAnsi="Arial" w:cs="Arial"/>
              </w:rPr>
            </w:pPr>
            <w:r w:rsidRPr="00A3666E">
              <w:rPr>
                <w:rFonts w:ascii="Arial" w:eastAsia="Lucida Sans Unicode" w:hAnsi="Arial" w:cs="Arial"/>
              </w:rPr>
              <w:t>Ocupação</w:t>
            </w:r>
          </w:p>
        </w:tc>
        <w:tc>
          <w:tcPr>
            <w:tcW w:w="4110" w:type="dxa"/>
            <w:shd w:val="clear" w:color="auto" w:fill="auto"/>
            <w:tcMar>
              <w:top w:w="57" w:type="dxa"/>
            </w:tcMar>
            <w:vAlign w:val="center"/>
          </w:tcPr>
          <w:p w14:paraId="1618720C" w14:textId="77777777" w:rsidR="00A3666E" w:rsidRPr="00A3666E" w:rsidRDefault="00A3666E" w:rsidP="00A3666E">
            <w:pPr>
              <w:pStyle w:val="Corpodetexto2"/>
              <w:widowControl w:val="0"/>
              <w:suppressAutoHyphens/>
              <w:spacing w:after="0" w:line="240" w:lineRule="auto"/>
              <w:jc w:val="center"/>
              <w:rPr>
                <w:rFonts w:ascii="Arial" w:eastAsia="Lucida Sans Unicode" w:hAnsi="Arial" w:cs="Arial"/>
              </w:rPr>
            </w:pPr>
            <w:r w:rsidRPr="00A3666E">
              <w:rPr>
                <w:rFonts w:ascii="Arial" w:eastAsia="Lucida Sans Unicode" w:hAnsi="Arial" w:cs="Arial"/>
              </w:rPr>
              <w:t>Atribuições</w:t>
            </w:r>
          </w:p>
        </w:tc>
        <w:tc>
          <w:tcPr>
            <w:tcW w:w="2835" w:type="dxa"/>
            <w:shd w:val="clear" w:color="auto" w:fill="auto"/>
            <w:tcMar>
              <w:top w:w="57" w:type="dxa"/>
            </w:tcMar>
            <w:vAlign w:val="center"/>
          </w:tcPr>
          <w:p w14:paraId="42DC014A" w14:textId="77777777" w:rsidR="00A3666E" w:rsidRPr="00A3666E" w:rsidRDefault="00A3666E" w:rsidP="00A3666E">
            <w:pPr>
              <w:pStyle w:val="Corpodetexto2"/>
              <w:widowControl w:val="0"/>
              <w:suppressAutoHyphens/>
              <w:spacing w:after="0" w:line="240" w:lineRule="auto"/>
              <w:rPr>
                <w:rFonts w:ascii="Arial" w:eastAsia="Lucida Sans Unicode" w:hAnsi="Arial" w:cs="Arial"/>
              </w:rPr>
            </w:pPr>
            <w:r w:rsidRPr="00A3666E">
              <w:rPr>
                <w:rFonts w:ascii="Arial" w:eastAsia="Lucida Sans Unicode" w:hAnsi="Arial" w:cs="Arial"/>
              </w:rPr>
              <w:t>Requisitos de qualificação</w:t>
            </w:r>
          </w:p>
        </w:tc>
      </w:tr>
      <w:tr w:rsidR="00A3666E" w:rsidRPr="00A3666E" w14:paraId="61D7AE7D" w14:textId="77777777" w:rsidTr="00871FF3">
        <w:trPr>
          <w:trHeight w:val="267"/>
        </w:trPr>
        <w:tc>
          <w:tcPr>
            <w:tcW w:w="683" w:type="dxa"/>
            <w:tcMar>
              <w:top w:w="57" w:type="dxa"/>
            </w:tcMar>
            <w:vAlign w:val="center"/>
          </w:tcPr>
          <w:p w14:paraId="28E39BAD" w14:textId="77777777" w:rsidR="00A3666E" w:rsidRPr="00A3666E" w:rsidRDefault="00A3666E" w:rsidP="0070685D">
            <w:pPr>
              <w:pStyle w:val="Corpodetexto2"/>
              <w:widowControl w:val="0"/>
              <w:suppressAutoHyphens/>
              <w:spacing w:after="0" w:line="240" w:lineRule="auto"/>
              <w:jc w:val="center"/>
              <w:rPr>
                <w:rFonts w:ascii="Arial" w:eastAsia="Lucida Sans Unicode" w:hAnsi="Arial" w:cs="Arial"/>
              </w:rPr>
            </w:pPr>
            <w:r w:rsidRPr="00A3666E">
              <w:rPr>
                <w:rFonts w:ascii="Arial" w:eastAsia="Lucida Sans Unicode" w:hAnsi="Arial" w:cs="Arial"/>
              </w:rPr>
              <w:t>01</w:t>
            </w:r>
          </w:p>
        </w:tc>
        <w:tc>
          <w:tcPr>
            <w:tcW w:w="1552" w:type="dxa"/>
            <w:tcMar>
              <w:top w:w="57" w:type="dxa"/>
            </w:tcMar>
            <w:vAlign w:val="center"/>
          </w:tcPr>
          <w:p w14:paraId="3ED80C3F" w14:textId="77777777" w:rsidR="00A3666E" w:rsidRPr="00A3666E" w:rsidRDefault="00A3666E" w:rsidP="0070685D">
            <w:pPr>
              <w:pStyle w:val="Corpodetexto2"/>
              <w:widowControl w:val="0"/>
              <w:suppressAutoHyphens/>
              <w:spacing w:after="0" w:line="240" w:lineRule="auto"/>
              <w:jc w:val="center"/>
              <w:rPr>
                <w:rFonts w:ascii="Arial" w:eastAsia="Lucida Sans Unicode" w:hAnsi="Arial" w:cs="Arial"/>
              </w:rPr>
            </w:pPr>
            <w:r w:rsidRPr="00A3666E">
              <w:rPr>
                <w:rFonts w:ascii="Arial" w:eastAsia="Lucida Sans Unicode" w:hAnsi="Arial" w:cs="Arial"/>
              </w:rPr>
              <w:t>Engenheiro Mecânico</w:t>
            </w:r>
          </w:p>
        </w:tc>
        <w:tc>
          <w:tcPr>
            <w:tcW w:w="4110" w:type="dxa"/>
            <w:tcMar>
              <w:top w:w="57" w:type="dxa"/>
            </w:tcMar>
            <w:vAlign w:val="center"/>
          </w:tcPr>
          <w:p w14:paraId="015AA2E9" w14:textId="05D5391D" w:rsidR="00A3666E" w:rsidRPr="00A3666E" w:rsidRDefault="00A3666E" w:rsidP="0070685D">
            <w:pPr>
              <w:pStyle w:val="Corpodetexto2"/>
              <w:keepLines/>
              <w:widowControl w:val="0"/>
              <w:suppressAutoHyphens/>
              <w:spacing w:before="120" w:line="240" w:lineRule="auto"/>
              <w:jc w:val="both"/>
              <w:rPr>
                <w:rFonts w:ascii="Arial" w:eastAsia="Lucida Sans Unicode" w:hAnsi="Arial" w:cs="Arial"/>
              </w:rPr>
            </w:pPr>
            <w:r w:rsidRPr="00A3666E">
              <w:rPr>
                <w:rFonts w:ascii="Arial" w:eastAsia="Lucida Sans Unicode" w:hAnsi="Arial" w:cs="Arial"/>
              </w:rPr>
              <w:t>Desempenho das atividades discriminadas na Resolução nº 218 do CONFEA, de 29/06/73, atribuídas a esta modalidade profissional. Supervisão de serviços relacionados à instalação e manutenção de equipamentos e sistemas de climatização</w:t>
            </w:r>
            <w:r w:rsidR="00A05068">
              <w:rPr>
                <w:rFonts w:ascii="Arial" w:eastAsia="Lucida Sans Unicode" w:hAnsi="Arial" w:cs="Arial"/>
              </w:rPr>
              <w:t>/refrigeração</w:t>
            </w:r>
            <w:r w:rsidRPr="00A3666E">
              <w:rPr>
                <w:rFonts w:ascii="Arial" w:eastAsia="Lucida Sans Unicode" w:hAnsi="Arial" w:cs="Arial"/>
              </w:rPr>
              <w:t xml:space="preserve"> e automação predial.</w:t>
            </w:r>
          </w:p>
        </w:tc>
        <w:tc>
          <w:tcPr>
            <w:tcW w:w="2835" w:type="dxa"/>
            <w:tcMar>
              <w:top w:w="57" w:type="dxa"/>
            </w:tcMar>
            <w:vAlign w:val="center"/>
          </w:tcPr>
          <w:p w14:paraId="0D2865D7" w14:textId="77777777" w:rsidR="00A3666E" w:rsidRPr="00A3666E" w:rsidRDefault="00A3666E" w:rsidP="0070685D">
            <w:pPr>
              <w:pStyle w:val="Corpodetexto2"/>
              <w:widowControl w:val="0"/>
              <w:suppressAutoHyphens/>
              <w:spacing w:before="120" w:line="240" w:lineRule="auto"/>
              <w:jc w:val="both"/>
              <w:rPr>
                <w:rFonts w:ascii="Arial" w:eastAsia="Lucida Sans Unicode" w:hAnsi="Arial" w:cs="Arial"/>
              </w:rPr>
            </w:pPr>
            <w:r w:rsidRPr="00A3666E">
              <w:rPr>
                <w:rFonts w:ascii="Arial" w:eastAsia="Lucida Sans Unicode" w:hAnsi="Arial" w:cs="Arial"/>
              </w:rPr>
              <w:t xml:space="preserve">Mínimo de </w:t>
            </w:r>
            <w:proofErr w:type="gramStart"/>
            <w:r w:rsidRPr="00A3666E">
              <w:rPr>
                <w:rFonts w:ascii="Arial" w:eastAsia="Lucida Sans Unicode" w:hAnsi="Arial" w:cs="Arial"/>
              </w:rPr>
              <w:t>3</w:t>
            </w:r>
            <w:proofErr w:type="gramEnd"/>
            <w:r w:rsidRPr="00A3666E">
              <w:rPr>
                <w:rFonts w:ascii="Arial" w:eastAsia="Lucida Sans Unicode" w:hAnsi="Arial" w:cs="Arial"/>
              </w:rPr>
              <w:t xml:space="preserve"> (três) anos de experiência no exercício de atividade compatível com as atribuições, comprovada por  anotações em carteira profissional ou através de ART.</w:t>
            </w:r>
          </w:p>
        </w:tc>
      </w:tr>
    </w:tbl>
    <w:p w14:paraId="2A4DDE65" w14:textId="14BAB087" w:rsidR="00A3666E" w:rsidRPr="00F53930" w:rsidRDefault="00A3666E" w:rsidP="002E3B44">
      <w:pPr>
        <w:numPr>
          <w:ilvl w:val="4"/>
          <w:numId w:val="1"/>
        </w:numPr>
        <w:spacing w:before="120"/>
        <w:ind w:left="0" w:firstLine="1440"/>
        <w:jc w:val="both"/>
        <w:rPr>
          <w:rFonts w:ascii="Arial" w:hAnsi="Arial" w:cs="Arial"/>
          <w:bCs/>
          <w:color w:val="000000"/>
        </w:rPr>
      </w:pPr>
      <w:r w:rsidRPr="0070685D">
        <w:rPr>
          <w:rFonts w:ascii="Arial" w:hAnsi="Arial" w:cs="Arial"/>
        </w:rPr>
        <w:t xml:space="preserve">Para a supervisão prevista no item anterior, o Engenheiro Mecânico supramencionado deverá visitar as instalações do </w:t>
      </w:r>
      <w:proofErr w:type="gramStart"/>
      <w:r w:rsidRPr="0070685D">
        <w:rPr>
          <w:rFonts w:ascii="Arial" w:hAnsi="Arial" w:cs="Arial"/>
        </w:rPr>
        <w:t>prédio</w:t>
      </w:r>
      <w:proofErr w:type="gramEnd"/>
      <w:r w:rsidRPr="00C45A52">
        <w:rPr>
          <w:rFonts w:ascii="Arial" w:hAnsi="Arial" w:cs="Arial"/>
        </w:rPr>
        <w:t xml:space="preserve">-sede da SR/DPF/RN pelo menos </w:t>
      </w:r>
      <w:r w:rsidR="003C75C3" w:rsidRPr="00A05068">
        <w:rPr>
          <w:rFonts w:ascii="Arial" w:hAnsi="Arial" w:cs="Arial"/>
          <w:b/>
        </w:rPr>
        <w:t>a cada quinze dias</w:t>
      </w:r>
      <w:r w:rsidR="003C75C3" w:rsidRPr="00C45A52">
        <w:rPr>
          <w:rFonts w:ascii="Arial" w:hAnsi="Arial" w:cs="Arial"/>
        </w:rPr>
        <w:t>.</w:t>
      </w:r>
    </w:p>
    <w:p w14:paraId="786A0742" w14:textId="2DF7CEC7" w:rsidR="00EE0449" w:rsidRPr="0016739C" w:rsidRDefault="00EE0449" w:rsidP="002E3B44">
      <w:pPr>
        <w:numPr>
          <w:ilvl w:val="4"/>
          <w:numId w:val="1"/>
        </w:numPr>
        <w:spacing w:before="120"/>
        <w:ind w:left="0" w:firstLine="1440"/>
        <w:jc w:val="both"/>
        <w:rPr>
          <w:rFonts w:ascii="Arial" w:hAnsi="Arial" w:cs="Arial"/>
          <w:bCs/>
          <w:color w:val="000000"/>
        </w:rPr>
      </w:pPr>
      <w:r w:rsidRPr="00F53930">
        <w:rPr>
          <w:rFonts w:ascii="Arial" w:hAnsi="Arial" w:cs="Arial"/>
        </w:rPr>
        <w:t xml:space="preserve">A supervisão de engenharia será utilizada, ainda, para </w:t>
      </w:r>
      <w:r w:rsidR="0016739C">
        <w:rPr>
          <w:rFonts w:ascii="Arial" w:hAnsi="Arial" w:cs="Arial"/>
        </w:rPr>
        <w:t>prestar apoio técnico na elaboração de projetos, laudos, especificações</w:t>
      </w:r>
      <w:r w:rsidR="00092435">
        <w:rPr>
          <w:rFonts w:ascii="Arial" w:hAnsi="Arial" w:cs="Arial"/>
        </w:rPr>
        <w:t xml:space="preserve"> técnicas, pesquisa de preços, </w:t>
      </w:r>
      <w:r w:rsidRPr="00F53930">
        <w:rPr>
          <w:rFonts w:ascii="Arial" w:hAnsi="Arial" w:cs="Arial"/>
        </w:rPr>
        <w:t>apontamento de soluções, vistorias conjuntas, acompanhamento de serviços e demais atividades que se fizerem necessárias.</w:t>
      </w:r>
    </w:p>
    <w:p w14:paraId="6308F07E" w14:textId="0111E61B" w:rsidR="00EE0449" w:rsidRPr="00F53930" w:rsidRDefault="00EE0449" w:rsidP="002E3B44">
      <w:pPr>
        <w:numPr>
          <w:ilvl w:val="4"/>
          <w:numId w:val="1"/>
        </w:numPr>
        <w:spacing w:before="120"/>
        <w:ind w:left="0" w:firstLine="1440"/>
        <w:jc w:val="both"/>
        <w:rPr>
          <w:rFonts w:ascii="Arial" w:hAnsi="Arial" w:cs="Arial"/>
          <w:bCs/>
          <w:color w:val="000000"/>
        </w:rPr>
      </w:pPr>
      <w:r w:rsidRPr="00F53930">
        <w:rPr>
          <w:rFonts w:ascii="Arial" w:hAnsi="Arial" w:cs="Arial"/>
        </w:rPr>
        <w:t xml:space="preserve">A supervisão </w:t>
      </w:r>
      <w:r w:rsidRPr="00F53930">
        <w:rPr>
          <w:rFonts w:ascii="Arial" w:hAnsi="Arial" w:cs="Arial"/>
          <w:b/>
        </w:rPr>
        <w:t>não gera custo extra</w:t>
      </w:r>
      <w:r w:rsidRPr="00F53930">
        <w:rPr>
          <w:rFonts w:ascii="Arial" w:hAnsi="Arial" w:cs="Arial"/>
        </w:rPr>
        <w:t xml:space="preserve"> para a SR/DPF/RN, devendo a CONTRATADA prever em sua PLANILHA DE FORMAÇÃO DE </w:t>
      </w:r>
      <w:r w:rsidRPr="00871FF3">
        <w:rPr>
          <w:rFonts w:ascii="Arial" w:hAnsi="Arial" w:cs="Arial"/>
        </w:rPr>
        <w:t>CUSTOS</w:t>
      </w:r>
      <w:r w:rsidR="00FB7D45" w:rsidRPr="00871FF3">
        <w:rPr>
          <w:rFonts w:ascii="Arial" w:hAnsi="Arial" w:cs="Arial"/>
        </w:rPr>
        <w:t xml:space="preserve"> (no item custos indiretos),</w:t>
      </w:r>
      <w:r w:rsidR="00FB7D45" w:rsidRPr="00F53930">
        <w:rPr>
          <w:rFonts w:ascii="Arial" w:hAnsi="Arial" w:cs="Arial"/>
        </w:rPr>
        <w:t xml:space="preserve"> </w:t>
      </w:r>
      <w:r w:rsidR="003C75C3" w:rsidRPr="00F53930">
        <w:rPr>
          <w:rFonts w:ascii="Arial" w:hAnsi="Arial" w:cs="Arial"/>
        </w:rPr>
        <w:t>as visitas quinzenais do engenheiro, discriminando na proposta os valores utilizados</w:t>
      </w:r>
      <w:r w:rsidR="00F53930">
        <w:rPr>
          <w:rFonts w:ascii="Arial" w:hAnsi="Arial" w:cs="Arial"/>
        </w:rPr>
        <w:t>.</w:t>
      </w:r>
    </w:p>
    <w:p w14:paraId="0D514FF6" w14:textId="167FEF51" w:rsidR="00EE0449" w:rsidRPr="00F53930" w:rsidRDefault="00EE0449" w:rsidP="002E3B44">
      <w:pPr>
        <w:numPr>
          <w:ilvl w:val="4"/>
          <w:numId w:val="1"/>
        </w:numPr>
        <w:spacing w:before="120"/>
        <w:ind w:left="0" w:firstLine="1440"/>
        <w:jc w:val="both"/>
        <w:rPr>
          <w:rFonts w:ascii="Arial" w:hAnsi="Arial" w:cs="Arial"/>
          <w:bCs/>
          <w:color w:val="000000"/>
        </w:rPr>
      </w:pPr>
      <w:r w:rsidRPr="00F53930">
        <w:rPr>
          <w:rFonts w:ascii="Arial" w:hAnsi="Arial" w:cs="Arial"/>
        </w:rPr>
        <w:t>As visitas acima serão registradas nos LIVROS DIÁRIOS DE MANUTENÇÃO, cuja lavratura dos Termos de Abertura será providenciada pelo Responsáve</w:t>
      </w:r>
      <w:r w:rsidR="00FB7D45" w:rsidRPr="00F53930">
        <w:rPr>
          <w:rFonts w:ascii="Arial" w:hAnsi="Arial" w:cs="Arial"/>
        </w:rPr>
        <w:t>l</w:t>
      </w:r>
      <w:r w:rsidRPr="00F53930">
        <w:rPr>
          <w:rFonts w:ascii="Arial" w:hAnsi="Arial" w:cs="Arial"/>
        </w:rPr>
        <w:t xml:space="preserve"> Técnico da CONTRATADA e rubricada pela FISCALIZAÇÃO.</w:t>
      </w:r>
    </w:p>
    <w:p w14:paraId="284E6F5E" w14:textId="74E10328" w:rsidR="00EE0449" w:rsidRPr="006D6CDD" w:rsidRDefault="00EE0449" w:rsidP="002E3B44">
      <w:pPr>
        <w:numPr>
          <w:ilvl w:val="4"/>
          <w:numId w:val="1"/>
        </w:numPr>
        <w:spacing w:before="120"/>
        <w:ind w:left="0" w:firstLine="1440"/>
        <w:jc w:val="both"/>
        <w:rPr>
          <w:rFonts w:ascii="Arial" w:hAnsi="Arial" w:cs="Arial"/>
          <w:bCs/>
          <w:color w:val="000000"/>
        </w:rPr>
      </w:pPr>
      <w:r w:rsidRPr="00781CC9">
        <w:rPr>
          <w:rFonts w:ascii="Arial" w:eastAsia="ArialMT" w:hAnsi="Arial" w:cs="Arial"/>
        </w:rPr>
        <w:t xml:space="preserve">Caso </w:t>
      </w:r>
      <w:r w:rsidR="00781CC9">
        <w:rPr>
          <w:rFonts w:ascii="Arial" w:eastAsia="ArialMT" w:hAnsi="Arial" w:cs="Arial"/>
        </w:rPr>
        <w:t xml:space="preserve">o </w:t>
      </w:r>
      <w:r w:rsidRPr="00781CC9">
        <w:rPr>
          <w:rFonts w:ascii="Arial" w:eastAsia="ArialMT" w:hAnsi="Arial" w:cs="Arial"/>
        </w:rPr>
        <w:t>Engenheiro</w:t>
      </w:r>
      <w:r w:rsidR="00781CC9">
        <w:rPr>
          <w:rFonts w:ascii="Arial" w:eastAsia="ArialMT" w:hAnsi="Arial" w:cs="Arial"/>
        </w:rPr>
        <w:t xml:space="preserve"> não seja </w:t>
      </w:r>
      <w:r w:rsidRPr="00781CC9">
        <w:rPr>
          <w:rFonts w:ascii="Arial" w:eastAsia="ArialMT" w:hAnsi="Arial" w:cs="Arial"/>
        </w:rPr>
        <w:t>o PREPOSTO da CONTRATADA, essa deverá, formalmente, designar um representante para ser o elemento de contato entre a CONTRATADA e a SR/DPF/RN.</w:t>
      </w:r>
    </w:p>
    <w:p w14:paraId="085996EC" w14:textId="671EE3EF" w:rsidR="00A3666E" w:rsidRPr="003972E8" w:rsidRDefault="00A3666E" w:rsidP="002E3B44">
      <w:pPr>
        <w:numPr>
          <w:ilvl w:val="4"/>
          <w:numId w:val="1"/>
        </w:numPr>
        <w:spacing w:before="120"/>
        <w:ind w:left="0" w:firstLine="1440"/>
        <w:jc w:val="both"/>
        <w:rPr>
          <w:rFonts w:ascii="Arial" w:hAnsi="Arial" w:cs="Arial"/>
          <w:bCs/>
          <w:color w:val="000000"/>
        </w:rPr>
      </w:pPr>
      <w:r w:rsidRPr="0070685D">
        <w:rPr>
          <w:rFonts w:ascii="Arial" w:hAnsi="Arial" w:cs="Arial"/>
        </w:rPr>
        <w:t xml:space="preserve">A CONTRATADA deverá apresentar a Anotação de Responsabilidade Técnica (ART) do Engenheiro Mecânico acima, de acordo com o art. 1º da Lei Federal nº 6.496/77 e art. 3º da Resolução nº 425/98 do </w:t>
      </w:r>
      <w:r w:rsidRPr="0070685D">
        <w:rPr>
          <w:rFonts w:ascii="Arial" w:hAnsi="Arial" w:cs="Arial"/>
        </w:rPr>
        <w:lastRenderedPageBreak/>
        <w:t>Conselho Federal de Engenharia, Arquitetura e Agronomia – CONFEA, referente ao objeto e relativa ao período de vigência do contrato como pré-requisito para o pagamento da primeira nota fiscal/fatura</w:t>
      </w:r>
      <w:r w:rsidR="00781CC9" w:rsidRPr="001A58F4">
        <w:rPr>
          <w:rFonts w:ascii="Arial" w:hAnsi="Arial" w:cs="Arial"/>
        </w:rPr>
        <w:t>, procedimento este a ser mantido em períodos subsequentes em caso de prorrogação contratual;</w:t>
      </w:r>
    </w:p>
    <w:p w14:paraId="6FFF811F" w14:textId="432ADC55" w:rsidR="00A3666E" w:rsidRPr="0070685D" w:rsidRDefault="00A3666E" w:rsidP="001E161C">
      <w:pPr>
        <w:numPr>
          <w:ilvl w:val="2"/>
          <w:numId w:val="1"/>
        </w:numPr>
        <w:spacing w:before="120"/>
        <w:ind w:left="0" w:firstLine="720"/>
        <w:jc w:val="both"/>
        <w:rPr>
          <w:rFonts w:ascii="Arial" w:hAnsi="Arial" w:cs="Arial"/>
          <w:bCs/>
          <w:color w:val="000000"/>
        </w:rPr>
      </w:pPr>
      <w:r w:rsidRPr="00BD480A">
        <w:rPr>
          <w:rFonts w:ascii="Arial" w:hAnsi="Arial" w:cs="Arial"/>
        </w:rPr>
        <w:t xml:space="preserve">Para a formação da </w:t>
      </w:r>
      <w:r w:rsidR="006D6CDD" w:rsidRPr="00BD480A">
        <w:rPr>
          <w:rFonts w:ascii="Arial" w:hAnsi="Arial" w:cs="Arial"/>
        </w:rPr>
        <w:t xml:space="preserve">EQUIPE </w:t>
      </w:r>
      <w:r w:rsidR="00392C5C">
        <w:rPr>
          <w:rFonts w:ascii="Arial" w:hAnsi="Arial" w:cs="Arial"/>
        </w:rPr>
        <w:t>OPERACIONAL</w:t>
      </w:r>
      <w:r w:rsidR="006D6CDD" w:rsidRPr="00BD480A">
        <w:rPr>
          <w:rFonts w:ascii="Arial" w:hAnsi="Arial" w:cs="Arial"/>
        </w:rPr>
        <w:t xml:space="preserve"> </w:t>
      </w:r>
      <w:r w:rsidRPr="00BD480A">
        <w:rPr>
          <w:rFonts w:ascii="Arial" w:hAnsi="Arial" w:cs="Arial"/>
        </w:rPr>
        <w:t xml:space="preserve">de manutenção que </w:t>
      </w:r>
      <w:r w:rsidR="00571D6D" w:rsidRPr="00BD480A">
        <w:rPr>
          <w:rFonts w:ascii="Arial" w:hAnsi="Arial" w:cs="Arial"/>
        </w:rPr>
        <w:t>atenderá</w:t>
      </w:r>
      <w:r w:rsidRPr="00BD480A">
        <w:rPr>
          <w:rFonts w:ascii="Arial" w:hAnsi="Arial" w:cs="Arial"/>
        </w:rPr>
        <w:t xml:space="preserve"> ao objeto do presente Termo de Referência, a CONTRATADA deverá comprovar que possui, no mínimo, em seu quadro de funcionários</w:t>
      </w:r>
      <w:r w:rsidR="00BD480A" w:rsidRPr="00BD480A">
        <w:rPr>
          <w:rFonts w:ascii="Arial" w:hAnsi="Arial" w:cs="Arial"/>
        </w:rPr>
        <w:t>,</w:t>
      </w:r>
      <w:r w:rsidRPr="00BD480A">
        <w:rPr>
          <w:rFonts w:ascii="Arial" w:hAnsi="Arial" w:cs="Arial"/>
        </w:rPr>
        <w:t xml:space="preserve"> profissionais que atendam aos requisitos de qualificação constantes no </w:t>
      </w:r>
      <w:r w:rsidRPr="00BD480A">
        <w:rPr>
          <w:rFonts w:ascii="Arial" w:hAnsi="Arial" w:cs="Arial"/>
          <w:i/>
        </w:rPr>
        <w:t xml:space="preserve">QUADRO </w:t>
      </w:r>
      <w:r w:rsidR="00BD480A" w:rsidRPr="00BD480A">
        <w:rPr>
          <w:rFonts w:ascii="Arial" w:hAnsi="Arial" w:cs="Arial"/>
          <w:i/>
        </w:rPr>
        <w:t>2</w:t>
      </w:r>
      <w:r w:rsidRPr="0070685D">
        <w:rPr>
          <w:rFonts w:ascii="Arial" w:hAnsi="Arial" w:cs="Arial"/>
          <w:i/>
        </w:rPr>
        <w:t xml:space="preserve"> - Atribuições e requisitos de qualificação dos componentes das equipes de manutenção </w:t>
      </w:r>
      <w:r w:rsidRPr="0070685D">
        <w:rPr>
          <w:rFonts w:ascii="Arial" w:hAnsi="Arial" w:cs="Arial"/>
        </w:rPr>
        <w:t>descrito no item abaixo;</w:t>
      </w:r>
    </w:p>
    <w:p w14:paraId="3809749A" w14:textId="2AAD5ACA" w:rsidR="00A3666E" w:rsidRPr="0070685D" w:rsidRDefault="00A3666E" w:rsidP="002E3B44">
      <w:pPr>
        <w:numPr>
          <w:ilvl w:val="4"/>
          <w:numId w:val="1"/>
        </w:numPr>
        <w:spacing w:before="120"/>
        <w:ind w:left="0" w:firstLine="1440"/>
        <w:jc w:val="both"/>
        <w:rPr>
          <w:rFonts w:ascii="Arial" w:hAnsi="Arial" w:cs="Arial"/>
          <w:bCs/>
          <w:color w:val="000000"/>
        </w:rPr>
      </w:pPr>
      <w:r w:rsidRPr="0070685D">
        <w:rPr>
          <w:rFonts w:ascii="Arial" w:hAnsi="Arial" w:cs="Arial"/>
        </w:rPr>
        <w:t xml:space="preserve">A EQUIPE </w:t>
      </w:r>
      <w:r w:rsidR="00392C5C">
        <w:rPr>
          <w:rFonts w:ascii="Arial" w:hAnsi="Arial" w:cs="Arial"/>
        </w:rPr>
        <w:t>OPERACIONAL</w:t>
      </w:r>
      <w:r w:rsidR="00571D6D">
        <w:rPr>
          <w:rFonts w:ascii="Arial" w:hAnsi="Arial" w:cs="Arial"/>
        </w:rPr>
        <w:t xml:space="preserve"> </w:t>
      </w:r>
      <w:r w:rsidRPr="0070685D">
        <w:rPr>
          <w:rFonts w:ascii="Arial" w:hAnsi="Arial" w:cs="Arial"/>
        </w:rPr>
        <w:t xml:space="preserve">de manutenção </w:t>
      </w:r>
      <w:r w:rsidR="00571D6D">
        <w:rPr>
          <w:rFonts w:ascii="Arial" w:hAnsi="Arial" w:cs="Arial"/>
        </w:rPr>
        <w:t>deverá</w:t>
      </w:r>
      <w:r w:rsidRPr="0070685D">
        <w:rPr>
          <w:rFonts w:ascii="Arial" w:hAnsi="Arial" w:cs="Arial"/>
        </w:rPr>
        <w:t xml:space="preserve"> ser disponibilizada pela CONTRATADA para o atendimento das solicitações da </w:t>
      </w:r>
      <w:r w:rsidR="004973A8">
        <w:rPr>
          <w:rFonts w:ascii="Arial" w:hAnsi="Arial" w:cs="Arial"/>
        </w:rPr>
        <w:t>CONTRATANTE</w:t>
      </w:r>
      <w:r w:rsidRPr="0070685D">
        <w:rPr>
          <w:rFonts w:ascii="Arial" w:hAnsi="Arial" w:cs="Arial"/>
        </w:rPr>
        <w:t xml:space="preserve">, na execução de serviços de manutenção programada de caráter preventivo, </w:t>
      </w:r>
      <w:r w:rsidR="001133AD">
        <w:rPr>
          <w:rFonts w:ascii="Arial" w:hAnsi="Arial" w:cs="Arial"/>
        </w:rPr>
        <w:t xml:space="preserve">preditivo, </w:t>
      </w:r>
      <w:r w:rsidRPr="0070685D">
        <w:rPr>
          <w:rFonts w:ascii="Arial" w:hAnsi="Arial" w:cs="Arial"/>
        </w:rPr>
        <w:t xml:space="preserve">corretivo e emergencial, </w:t>
      </w:r>
      <w:r w:rsidR="00BD480A">
        <w:rPr>
          <w:rFonts w:ascii="Arial" w:hAnsi="Arial" w:cs="Arial"/>
        </w:rPr>
        <w:t>e</w:t>
      </w:r>
      <w:r w:rsidRPr="0070685D">
        <w:rPr>
          <w:rFonts w:ascii="Arial" w:hAnsi="Arial" w:cs="Arial"/>
        </w:rPr>
        <w:t xml:space="preserve"> ainda para a operação dos equipamentos e sistemas. As atribuições usuais e os requisitos de qualificação dos profissionais componentes dessa equipe, tanto na prestação de serviços programados e rotineiros quanto eventuais, urgentes e emergenciais, estão detalhados no </w:t>
      </w:r>
      <w:r w:rsidRPr="00BD480A">
        <w:rPr>
          <w:rFonts w:ascii="Arial" w:hAnsi="Arial" w:cs="Arial"/>
          <w:i/>
        </w:rPr>
        <w:t xml:space="preserve">QUADRO </w:t>
      </w:r>
      <w:proofErr w:type="gramStart"/>
      <w:r w:rsidR="00BD480A">
        <w:rPr>
          <w:rFonts w:ascii="Arial" w:hAnsi="Arial" w:cs="Arial"/>
          <w:i/>
        </w:rPr>
        <w:t>2</w:t>
      </w:r>
      <w:proofErr w:type="gramEnd"/>
      <w:r w:rsidR="00BD480A">
        <w:rPr>
          <w:rFonts w:ascii="Arial" w:hAnsi="Arial" w:cs="Arial"/>
          <w:i/>
        </w:rPr>
        <w:t xml:space="preserve"> </w:t>
      </w:r>
      <w:r w:rsidRPr="0070685D">
        <w:rPr>
          <w:rFonts w:ascii="Arial" w:hAnsi="Arial" w:cs="Arial"/>
        </w:rPr>
        <w:t>apresentado a seguir para cada ocupação específica:</w:t>
      </w:r>
    </w:p>
    <w:p w14:paraId="1BBA0F97" w14:textId="3267BBA5" w:rsidR="00A3666E" w:rsidRPr="00D112F0" w:rsidRDefault="00A3666E" w:rsidP="00BD480A">
      <w:pPr>
        <w:pStyle w:val="Corpodetexto2"/>
        <w:keepNext/>
        <w:tabs>
          <w:tab w:val="left" w:pos="900"/>
        </w:tabs>
        <w:spacing w:before="240" w:line="240" w:lineRule="auto"/>
        <w:jc w:val="both"/>
        <w:rPr>
          <w:rFonts w:ascii="Arial" w:hAnsi="Arial" w:cs="Arial"/>
          <w:i/>
          <w:sz w:val="22"/>
          <w:szCs w:val="22"/>
        </w:rPr>
      </w:pPr>
      <w:r w:rsidRPr="00D112F0">
        <w:rPr>
          <w:rFonts w:ascii="Arial" w:hAnsi="Arial" w:cs="Arial"/>
          <w:i/>
          <w:sz w:val="22"/>
          <w:szCs w:val="22"/>
        </w:rPr>
        <w:t xml:space="preserve">QUADRO </w:t>
      </w:r>
      <w:r w:rsidR="00BD480A" w:rsidRPr="00D112F0">
        <w:rPr>
          <w:rFonts w:ascii="Arial" w:hAnsi="Arial" w:cs="Arial"/>
          <w:i/>
          <w:sz w:val="22"/>
          <w:szCs w:val="22"/>
        </w:rPr>
        <w:t>2</w:t>
      </w:r>
      <w:r w:rsidRPr="00D112F0">
        <w:rPr>
          <w:rFonts w:ascii="Arial" w:hAnsi="Arial" w:cs="Arial"/>
          <w:i/>
          <w:sz w:val="22"/>
          <w:szCs w:val="22"/>
        </w:rPr>
        <w:t xml:space="preserve"> - Atribuições e requisitos de qualificação dos componentes da equipe</w:t>
      </w:r>
      <w:r w:rsidR="00BD480A" w:rsidRPr="00D112F0">
        <w:rPr>
          <w:rFonts w:ascii="Arial" w:hAnsi="Arial" w:cs="Arial"/>
          <w:i/>
          <w:sz w:val="22"/>
          <w:szCs w:val="22"/>
        </w:rPr>
        <w:t xml:space="preserve"> </w:t>
      </w:r>
      <w:r w:rsidR="00392C5C" w:rsidRPr="00D112F0">
        <w:rPr>
          <w:rFonts w:ascii="Arial" w:hAnsi="Arial" w:cs="Arial"/>
          <w:i/>
          <w:sz w:val="22"/>
          <w:szCs w:val="22"/>
        </w:rPr>
        <w:t>operacional</w:t>
      </w:r>
      <w:r w:rsidRPr="00D112F0">
        <w:rPr>
          <w:rFonts w:ascii="Arial" w:hAnsi="Arial" w:cs="Arial"/>
          <w:i/>
          <w:sz w:val="22"/>
          <w:szCs w:val="22"/>
        </w:rPr>
        <w:t xml:space="preserve"> de manutenção</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1584"/>
        <w:gridCol w:w="3044"/>
        <w:gridCol w:w="2589"/>
        <w:gridCol w:w="1328"/>
      </w:tblGrid>
      <w:tr w:rsidR="004A01A1" w:rsidRPr="00695044" w14:paraId="39BFECD5" w14:textId="1D12CC64" w:rsidTr="004A01A1">
        <w:trPr>
          <w:tblHeader/>
          <w:jc w:val="center"/>
        </w:trPr>
        <w:tc>
          <w:tcPr>
            <w:tcW w:w="606" w:type="dxa"/>
            <w:shd w:val="clear" w:color="auto" w:fill="auto"/>
            <w:tcMar>
              <w:top w:w="57" w:type="dxa"/>
            </w:tcMar>
            <w:vAlign w:val="center"/>
          </w:tcPr>
          <w:p w14:paraId="4BF4C77B" w14:textId="77777777" w:rsidR="009B3FAA" w:rsidRPr="00201E3B" w:rsidRDefault="009B3FAA"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Item</w:t>
            </w:r>
          </w:p>
        </w:tc>
        <w:tc>
          <w:tcPr>
            <w:tcW w:w="1419" w:type="dxa"/>
            <w:shd w:val="clear" w:color="auto" w:fill="auto"/>
            <w:tcMar>
              <w:top w:w="57" w:type="dxa"/>
            </w:tcMar>
            <w:vAlign w:val="center"/>
          </w:tcPr>
          <w:p w14:paraId="0895994C" w14:textId="77777777" w:rsidR="009B3FAA" w:rsidRPr="00201E3B" w:rsidRDefault="009B3FAA"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Ocupação*</w:t>
            </w:r>
          </w:p>
        </w:tc>
        <w:tc>
          <w:tcPr>
            <w:tcW w:w="3119" w:type="dxa"/>
            <w:shd w:val="clear" w:color="auto" w:fill="auto"/>
            <w:tcMar>
              <w:top w:w="57" w:type="dxa"/>
            </w:tcMar>
            <w:vAlign w:val="center"/>
          </w:tcPr>
          <w:p w14:paraId="6E26A364" w14:textId="77777777" w:rsidR="009B3FAA" w:rsidRPr="00201E3B" w:rsidRDefault="009B3FAA"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Atribuições*</w:t>
            </w:r>
          </w:p>
        </w:tc>
        <w:tc>
          <w:tcPr>
            <w:tcW w:w="2679" w:type="dxa"/>
            <w:shd w:val="clear" w:color="auto" w:fill="auto"/>
            <w:tcMar>
              <w:top w:w="57" w:type="dxa"/>
            </w:tcMar>
            <w:vAlign w:val="center"/>
          </w:tcPr>
          <w:p w14:paraId="5B5728AA" w14:textId="77777777" w:rsidR="009B3FAA" w:rsidRPr="00201E3B" w:rsidRDefault="009B3FAA" w:rsidP="00A35037">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Requisitos de qualificação</w:t>
            </w:r>
          </w:p>
        </w:tc>
        <w:tc>
          <w:tcPr>
            <w:tcW w:w="1328" w:type="dxa"/>
          </w:tcPr>
          <w:p w14:paraId="7537DE15" w14:textId="2E4CCC6B" w:rsidR="009B3FAA" w:rsidRPr="00201E3B" w:rsidRDefault="009B3FAA"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Jornada de Trabalho</w:t>
            </w:r>
          </w:p>
        </w:tc>
      </w:tr>
      <w:tr w:rsidR="004A01A1" w:rsidRPr="00695044" w14:paraId="49204D95" w14:textId="7B4FCFF3" w:rsidTr="00D112F0">
        <w:trPr>
          <w:trHeight w:val="681"/>
          <w:jc w:val="center"/>
        </w:trPr>
        <w:tc>
          <w:tcPr>
            <w:tcW w:w="606" w:type="dxa"/>
            <w:vAlign w:val="center"/>
          </w:tcPr>
          <w:p w14:paraId="12ED7083" w14:textId="77777777" w:rsidR="009B3FAA" w:rsidRPr="00201E3B" w:rsidRDefault="009B3FAA"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01</w:t>
            </w:r>
          </w:p>
        </w:tc>
        <w:tc>
          <w:tcPr>
            <w:tcW w:w="1419" w:type="dxa"/>
            <w:vAlign w:val="center"/>
          </w:tcPr>
          <w:p w14:paraId="7A2CE25D" w14:textId="77777777" w:rsidR="009B3FAA" w:rsidRDefault="009B3FAA" w:rsidP="00201D1A">
            <w:pPr>
              <w:pStyle w:val="Corpodetexto2"/>
              <w:widowControl w:val="0"/>
              <w:suppressAutoHyphens/>
              <w:spacing w:after="0" w:line="240" w:lineRule="auto"/>
              <w:jc w:val="center"/>
              <w:rPr>
                <w:rFonts w:ascii="Arial" w:eastAsia="Lucida Sans Unicode" w:hAnsi="Arial" w:cs="Arial"/>
                <w:b/>
                <w:sz w:val="20"/>
                <w:szCs w:val="20"/>
              </w:rPr>
            </w:pPr>
            <w:r w:rsidRPr="00986ACC">
              <w:rPr>
                <w:rFonts w:ascii="Arial" w:eastAsia="Lucida Sans Unicode" w:hAnsi="Arial" w:cs="Arial"/>
                <w:b/>
                <w:sz w:val="20"/>
                <w:szCs w:val="20"/>
              </w:rPr>
              <w:t>Eletricista-</w:t>
            </w:r>
            <w:r w:rsidR="00996614" w:rsidRPr="00986ACC">
              <w:rPr>
                <w:rFonts w:ascii="Arial" w:eastAsia="Lucida Sans Unicode" w:hAnsi="Arial" w:cs="Arial"/>
                <w:b/>
                <w:sz w:val="20"/>
                <w:szCs w:val="20"/>
              </w:rPr>
              <w:t>de Automação Predial</w:t>
            </w:r>
          </w:p>
          <w:p w14:paraId="1A2622FC" w14:textId="77777777" w:rsidR="00070182" w:rsidRPr="00070182" w:rsidRDefault="00070182" w:rsidP="00201D1A">
            <w:pPr>
              <w:pStyle w:val="Corpodetexto2"/>
              <w:widowControl w:val="0"/>
              <w:suppressAutoHyphens/>
              <w:spacing w:after="0" w:line="240" w:lineRule="auto"/>
              <w:jc w:val="center"/>
              <w:rPr>
                <w:rFonts w:ascii="Arial" w:hAnsi="Arial" w:cs="Arial"/>
                <w:bCs/>
                <w:color w:val="000000" w:themeColor="text1"/>
                <w:sz w:val="20"/>
                <w:szCs w:val="20"/>
              </w:rPr>
            </w:pPr>
          </w:p>
          <w:p w14:paraId="7C271C39" w14:textId="1187CD05" w:rsidR="00070182" w:rsidRPr="00986ACC" w:rsidRDefault="00070182" w:rsidP="00201D1A">
            <w:pPr>
              <w:pStyle w:val="Corpodetexto2"/>
              <w:widowControl w:val="0"/>
              <w:suppressAutoHyphens/>
              <w:spacing w:after="0" w:line="240" w:lineRule="auto"/>
              <w:jc w:val="center"/>
              <w:rPr>
                <w:rFonts w:ascii="Arial" w:eastAsia="Lucida Sans Unicode" w:hAnsi="Arial" w:cs="Arial"/>
                <w:sz w:val="20"/>
                <w:szCs w:val="20"/>
              </w:rPr>
            </w:pPr>
            <w:r>
              <w:rPr>
                <w:rFonts w:ascii="Arial" w:hAnsi="Arial" w:cs="Arial"/>
                <w:bCs/>
                <w:color w:val="000000" w:themeColor="text1"/>
                <w:sz w:val="20"/>
                <w:szCs w:val="20"/>
              </w:rPr>
              <w:t xml:space="preserve">CBO </w:t>
            </w:r>
            <w:r w:rsidRPr="00070182">
              <w:rPr>
                <w:rFonts w:ascii="Arial" w:hAnsi="Arial" w:cs="Arial"/>
                <w:bCs/>
                <w:color w:val="000000" w:themeColor="text1"/>
                <w:sz w:val="20"/>
                <w:szCs w:val="20"/>
              </w:rPr>
              <w:t>9511-05 Eletricista de manutenção eletroeletrônica</w:t>
            </w:r>
          </w:p>
        </w:tc>
        <w:tc>
          <w:tcPr>
            <w:tcW w:w="3119" w:type="dxa"/>
            <w:vAlign w:val="center"/>
          </w:tcPr>
          <w:p w14:paraId="726877BC" w14:textId="50B45FBC" w:rsidR="00D935A6" w:rsidRPr="00986ACC" w:rsidRDefault="00D935A6" w:rsidP="005B20D0">
            <w:pPr>
              <w:pStyle w:val="Corpodetexto2"/>
              <w:keepLines/>
              <w:widowControl w:val="0"/>
              <w:suppressAutoHyphens/>
              <w:spacing w:after="0" w:line="240" w:lineRule="auto"/>
              <w:jc w:val="both"/>
              <w:rPr>
                <w:rFonts w:ascii="Arial" w:eastAsia="Lucida Sans Unicode" w:hAnsi="Arial" w:cs="Arial"/>
                <w:sz w:val="20"/>
                <w:szCs w:val="20"/>
              </w:rPr>
            </w:pPr>
            <w:r w:rsidRPr="00986ACC">
              <w:rPr>
                <w:rFonts w:ascii="Arial" w:eastAsia="Lucida Sans Unicode" w:hAnsi="Arial" w:cs="Arial"/>
                <w:bCs/>
                <w:sz w:val="20"/>
                <w:szCs w:val="20"/>
              </w:rPr>
              <w:t>Executar serviços de manutenção, substituindo, trocando, limpando, reparando e instalando peças, componentes e equipamentos relacionados ao objeto do contrato.</w:t>
            </w:r>
            <w:r w:rsidRPr="00986ACC">
              <w:rPr>
                <w:rFonts w:ascii="Arial" w:eastAsia="Lucida Sans Unicode" w:hAnsi="Arial" w:cs="Arial"/>
                <w:sz w:val="20"/>
                <w:szCs w:val="20"/>
              </w:rPr>
              <w:t xml:space="preserve"> </w:t>
            </w:r>
          </w:p>
          <w:p w14:paraId="120D70B3" w14:textId="795591EF" w:rsidR="0071482C" w:rsidRPr="00986ACC" w:rsidRDefault="00D935A6" w:rsidP="00601328">
            <w:pPr>
              <w:pStyle w:val="Corpodetexto2"/>
              <w:keepLines/>
              <w:widowControl w:val="0"/>
              <w:suppressAutoHyphens/>
              <w:spacing w:after="0" w:line="240" w:lineRule="auto"/>
              <w:jc w:val="both"/>
              <w:rPr>
                <w:rFonts w:ascii="Arial" w:hAnsi="Arial" w:cs="Arial"/>
                <w:bCs/>
                <w:sz w:val="20"/>
                <w:szCs w:val="20"/>
              </w:rPr>
            </w:pPr>
            <w:r w:rsidRPr="00986ACC">
              <w:rPr>
                <w:rFonts w:ascii="Arial" w:eastAsia="Lucida Sans Unicode" w:hAnsi="Arial" w:cs="Arial"/>
                <w:sz w:val="20"/>
                <w:szCs w:val="20"/>
              </w:rPr>
              <w:t xml:space="preserve">Operar </w:t>
            </w:r>
            <w:r w:rsidR="009B3FAA" w:rsidRPr="00986ACC">
              <w:rPr>
                <w:rFonts w:ascii="Arial" w:eastAsia="Lucida Sans Unicode" w:hAnsi="Arial" w:cs="Arial"/>
                <w:sz w:val="20"/>
                <w:szCs w:val="20"/>
              </w:rPr>
              <w:t xml:space="preserve">os sistemas </w:t>
            </w:r>
            <w:r w:rsidR="00986ACC" w:rsidRPr="00986ACC">
              <w:rPr>
                <w:rFonts w:ascii="Arial" w:eastAsia="Lucida Sans Unicode" w:hAnsi="Arial" w:cs="Arial"/>
                <w:sz w:val="20"/>
                <w:szCs w:val="20"/>
              </w:rPr>
              <w:t>controlados pela</w:t>
            </w:r>
            <w:r w:rsidR="009B3FAA" w:rsidRPr="00986ACC">
              <w:rPr>
                <w:rFonts w:ascii="Arial" w:eastAsia="Lucida Sans Unicode" w:hAnsi="Arial" w:cs="Arial"/>
                <w:sz w:val="20"/>
                <w:szCs w:val="20"/>
              </w:rPr>
              <w:t xml:space="preserve"> automação do prédio, que englobam, dentre outros</w:t>
            </w:r>
            <w:r w:rsidR="00986ACC" w:rsidRPr="00986ACC">
              <w:rPr>
                <w:rFonts w:ascii="Arial" w:eastAsia="Lucida Sans Unicode" w:hAnsi="Arial" w:cs="Arial"/>
                <w:sz w:val="20"/>
                <w:szCs w:val="20"/>
              </w:rPr>
              <w:t xml:space="preserve">, </w:t>
            </w:r>
            <w:r w:rsidR="009B3FAA" w:rsidRPr="00986ACC">
              <w:rPr>
                <w:rFonts w:ascii="Arial" w:eastAsia="Lucida Sans Unicode" w:hAnsi="Arial" w:cs="Arial"/>
                <w:sz w:val="20"/>
                <w:szCs w:val="20"/>
              </w:rPr>
              <w:t>ar condicionado, climatização e exaustão, controle de demandas de energia elétrica e iluminação, grupo gerador, estabilizadores, subestação, contro</w:t>
            </w:r>
            <w:r w:rsidR="00986ACC" w:rsidRPr="00986ACC">
              <w:rPr>
                <w:rFonts w:ascii="Arial" w:eastAsia="Lucida Sans Unicode" w:hAnsi="Arial" w:cs="Arial"/>
                <w:sz w:val="20"/>
                <w:szCs w:val="20"/>
              </w:rPr>
              <w:t xml:space="preserve">les de níveis de reservatórios e </w:t>
            </w:r>
            <w:r w:rsidR="009B3FAA" w:rsidRPr="00986ACC">
              <w:rPr>
                <w:rFonts w:ascii="Arial" w:eastAsia="Lucida Sans Unicode" w:hAnsi="Arial" w:cs="Arial"/>
                <w:sz w:val="20"/>
                <w:szCs w:val="20"/>
              </w:rPr>
              <w:t>operação básica de central de incêndio.</w:t>
            </w:r>
          </w:p>
          <w:p w14:paraId="3A719CA4" w14:textId="77777777" w:rsidR="0071482C" w:rsidRPr="00986ACC" w:rsidRDefault="0071482C" w:rsidP="00601328">
            <w:pPr>
              <w:pStyle w:val="Corpodetexto2"/>
              <w:keepLines/>
              <w:widowControl w:val="0"/>
              <w:suppressAutoHyphens/>
              <w:spacing w:after="0" w:line="240" w:lineRule="auto"/>
              <w:jc w:val="both"/>
              <w:rPr>
                <w:rFonts w:ascii="Arial" w:hAnsi="Arial" w:cs="Arial"/>
                <w:bCs/>
                <w:sz w:val="20"/>
                <w:szCs w:val="20"/>
              </w:rPr>
            </w:pPr>
            <w:r w:rsidRPr="00986ACC">
              <w:rPr>
                <w:rFonts w:ascii="Arial" w:hAnsi="Arial" w:cs="Arial"/>
                <w:bCs/>
                <w:sz w:val="20"/>
                <w:szCs w:val="20"/>
              </w:rPr>
              <w:t>Atuar como brigadista de incêndio, durante seu horário de trabalho.</w:t>
            </w:r>
          </w:p>
          <w:p w14:paraId="0372A47B" w14:textId="62CC7110" w:rsidR="00220BC9" w:rsidRPr="00986ACC" w:rsidRDefault="009B3FAA" w:rsidP="00986ACC">
            <w:pPr>
              <w:pStyle w:val="Corpodetexto2"/>
              <w:keepLines/>
              <w:widowControl w:val="0"/>
              <w:suppressAutoHyphens/>
              <w:spacing w:after="0" w:line="240" w:lineRule="auto"/>
              <w:jc w:val="both"/>
              <w:rPr>
                <w:rFonts w:ascii="Arial" w:eastAsia="Lucida Sans Unicode" w:hAnsi="Arial" w:cs="Arial"/>
                <w:sz w:val="20"/>
                <w:szCs w:val="20"/>
              </w:rPr>
            </w:pPr>
            <w:r w:rsidRPr="00986ACC">
              <w:rPr>
                <w:rFonts w:ascii="Arial" w:hAnsi="Arial" w:cs="Arial"/>
                <w:bCs/>
                <w:sz w:val="20"/>
                <w:szCs w:val="20"/>
              </w:rPr>
              <w:t>Executar outras tarefas e funções inerentes à categoria.</w:t>
            </w:r>
          </w:p>
        </w:tc>
        <w:tc>
          <w:tcPr>
            <w:tcW w:w="2679" w:type="dxa"/>
            <w:vAlign w:val="center"/>
          </w:tcPr>
          <w:p w14:paraId="698ADC12" w14:textId="1DDED60C" w:rsidR="009B3FAA" w:rsidRDefault="009B3FAA" w:rsidP="00D13E39">
            <w:pPr>
              <w:pStyle w:val="Corpodetexto2"/>
              <w:widowControl w:val="0"/>
              <w:numPr>
                <w:ilvl w:val="0"/>
                <w:numId w:val="55"/>
              </w:numPr>
              <w:tabs>
                <w:tab w:val="left" w:pos="271"/>
              </w:tabs>
              <w:suppressAutoHyphens/>
              <w:spacing w:before="120" w:after="0" w:line="240" w:lineRule="auto"/>
              <w:ind w:left="0" w:hanging="13"/>
              <w:jc w:val="both"/>
              <w:rPr>
                <w:rFonts w:ascii="Arial" w:eastAsia="Lucida Sans Unicode" w:hAnsi="Arial" w:cs="Arial"/>
                <w:sz w:val="20"/>
                <w:szCs w:val="20"/>
              </w:rPr>
            </w:pPr>
            <w:r w:rsidRPr="00201E3B">
              <w:rPr>
                <w:rFonts w:ascii="Arial" w:eastAsia="Lucida Sans Unicode" w:hAnsi="Arial" w:cs="Arial"/>
                <w:sz w:val="20"/>
                <w:szCs w:val="20"/>
              </w:rPr>
              <w:t>Formação de nível médio.</w:t>
            </w:r>
          </w:p>
          <w:p w14:paraId="00DF43ED" w14:textId="77777777" w:rsidR="009B3FAA" w:rsidRDefault="009B3FAA" w:rsidP="00D13E39">
            <w:pPr>
              <w:pStyle w:val="Corpodetexto2"/>
              <w:widowControl w:val="0"/>
              <w:numPr>
                <w:ilvl w:val="0"/>
                <w:numId w:val="55"/>
              </w:numPr>
              <w:tabs>
                <w:tab w:val="left" w:pos="271"/>
              </w:tabs>
              <w:suppressAutoHyphens/>
              <w:spacing w:before="120" w:after="0" w:line="240" w:lineRule="auto"/>
              <w:ind w:left="0" w:hanging="13"/>
              <w:jc w:val="both"/>
              <w:rPr>
                <w:rFonts w:ascii="Arial" w:eastAsia="Lucida Sans Unicode" w:hAnsi="Arial" w:cs="Arial"/>
                <w:sz w:val="20"/>
                <w:szCs w:val="20"/>
              </w:rPr>
            </w:pPr>
            <w:r w:rsidRPr="004A01A1">
              <w:rPr>
                <w:rFonts w:ascii="Arial" w:eastAsia="Lucida Sans Unicode" w:hAnsi="Arial" w:cs="Arial"/>
                <w:sz w:val="20"/>
                <w:szCs w:val="20"/>
              </w:rPr>
              <w:t xml:space="preserve">Curso profissionalizante na área mencionada, em escola com reconhecimento oficial, tal como SENAI ou congênere. </w:t>
            </w:r>
          </w:p>
          <w:p w14:paraId="601CBA34" w14:textId="31B6045A" w:rsidR="009B3FAA" w:rsidRPr="004A01A1" w:rsidRDefault="009B3FAA" w:rsidP="00D13E39">
            <w:pPr>
              <w:pStyle w:val="Corpodetexto2"/>
              <w:widowControl w:val="0"/>
              <w:numPr>
                <w:ilvl w:val="0"/>
                <w:numId w:val="55"/>
              </w:numPr>
              <w:tabs>
                <w:tab w:val="left" w:pos="271"/>
              </w:tabs>
              <w:suppressAutoHyphens/>
              <w:spacing w:before="120" w:after="0" w:line="240" w:lineRule="auto"/>
              <w:ind w:left="0" w:hanging="13"/>
              <w:jc w:val="both"/>
              <w:rPr>
                <w:rFonts w:ascii="Arial" w:eastAsia="Lucida Sans Unicode" w:hAnsi="Arial" w:cs="Arial"/>
                <w:sz w:val="20"/>
                <w:szCs w:val="20"/>
              </w:rPr>
            </w:pPr>
            <w:r w:rsidRPr="004A01A1">
              <w:rPr>
                <w:rFonts w:ascii="Arial" w:eastAsia="Lucida Sans Unicode" w:hAnsi="Arial" w:cs="Arial"/>
                <w:sz w:val="20"/>
                <w:szCs w:val="20"/>
              </w:rPr>
              <w:t xml:space="preserve">Mínimo de </w:t>
            </w:r>
            <w:proofErr w:type="gramStart"/>
            <w:r w:rsidRPr="004A01A1">
              <w:rPr>
                <w:rFonts w:ascii="Arial" w:eastAsia="Lucida Sans Unicode" w:hAnsi="Arial" w:cs="Arial"/>
                <w:sz w:val="20"/>
                <w:szCs w:val="20"/>
              </w:rPr>
              <w:t>02 (dois) anos de experiência no exercício de atividade</w:t>
            </w:r>
            <w:r w:rsidR="00A35037">
              <w:rPr>
                <w:rFonts w:ascii="Arial" w:eastAsia="Lucida Sans Unicode" w:hAnsi="Arial" w:cs="Arial"/>
                <w:sz w:val="20"/>
                <w:szCs w:val="20"/>
              </w:rPr>
              <w:t>s</w:t>
            </w:r>
            <w:r w:rsidRPr="004A01A1">
              <w:rPr>
                <w:rFonts w:ascii="Arial" w:eastAsia="Lucida Sans Unicode" w:hAnsi="Arial" w:cs="Arial"/>
                <w:sz w:val="20"/>
                <w:szCs w:val="20"/>
              </w:rPr>
              <w:t xml:space="preserve"> compatíve</w:t>
            </w:r>
            <w:r w:rsidR="00A35037">
              <w:rPr>
                <w:rFonts w:ascii="Arial" w:eastAsia="Lucida Sans Unicode" w:hAnsi="Arial" w:cs="Arial"/>
                <w:sz w:val="20"/>
                <w:szCs w:val="20"/>
              </w:rPr>
              <w:t>is</w:t>
            </w:r>
            <w:r w:rsidRPr="004A01A1">
              <w:rPr>
                <w:rFonts w:ascii="Arial" w:eastAsia="Lucida Sans Unicode" w:hAnsi="Arial" w:cs="Arial"/>
                <w:sz w:val="20"/>
                <w:szCs w:val="20"/>
              </w:rPr>
              <w:t xml:space="preserve"> com as atribuições, comprovada</w:t>
            </w:r>
            <w:proofErr w:type="gramEnd"/>
            <w:r w:rsidRPr="004A01A1">
              <w:rPr>
                <w:rFonts w:ascii="Arial" w:eastAsia="Lucida Sans Unicode" w:hAnsi="Arial" w:cs="Arial"/>
                <w:sz w:val="20"/>
                <w:szCs w:val="20"/>
              </w:rPr>
              <w:t xml:space="preserve"> por anotações em carteira profissional</w:t>
            </w:r>
            <w:r w:rsidR="00327622" w:rsidRPr="004A01A1">
              <w:rPr>
                <w:rFonts w:ascii="Arial" w:eastAsia="Lucida Sans Unicode" w:hAnsi="Arial" w:cs="Arial"/>
                <w:sz w:val="20"/>
                <w:szCs w:val="20"/>
              </w:rPr>
              <w:t>, contrato de trabalho ou outro documento hábil.</w:t>
            </w:r>
          </w:p>
        </w:tc>
        <w:tc>
          <w:tcPr>
            <w:tcW w:w="1328" w:type="dxa"/>
            <w:vAlign w:val="center"/>
          </w:tcPr>
          <w:p w14:paraId="3FE994F0" w14:textId="6C1341BC" w:rsidR="009B3FAA" w:rsidRPr="00201E3B" w:rsidRDefault="009B3FAA" w:rsidP="00F54725">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 xml:space="preserve">Escala de 12 X 36 horas </w:t>
            </w:r>
            <w:r w:rsidR="00F54725" w:rsidRPr="00201E3B">
              <w:rPr>
                <w:rFonts w:ascii="Arial" w:eastAsia="Lucida Sans Unicode" w:hAnsi="Arial" w:cs="Arial"/>
                <w:sz w:val="20"/>
                <w:szCs w:val="20"/>
              </w:rPr>
              <w:t>–</w:t>
            </w:r>
            <w:r w:rsidRPr="00201E3B">
              <w:rPr>
                <w:rFonts w:ascii="Arial" w:eastAsia="Lucida Sans Unicode" w:hAnsi="Arial" w:cs="Arial"/>
                <w:sz w:val="20"/>
                <w:szCs w:val="20"/>
              </w:rPr>
              <w:t xml:space="preserve"> Noturnas</w:t>
            </w:r>
            <w:r w:rsidR="00F54725" w:rsidRPr="00201E3B">
              <w:rPr>
                <w:rFonts w:ascii="Arial" w:eastAsia="Lucida Sans Unicode" w:hAnsi="Arial" w:cs="Arial"/>
                <w:sz w:val="20"/>
                <w:szCs w:val="20"/>
              </w:rPr>
              <w:t xml:space="preserve"> (das </w:t>
            </w:r>
            <w:proofErr w:type="gramStart"/>
            <w:r w:rsidR="00F54725" w:rsidRPr="00201E3B">
              <w:rPr>
                <w:rFonts w:ascii="Arial" w:eastAsia="Lucida Sans Unicode" w:hAnsi="Arial" w:cs="Arial"/>
                <w:sz w:val="20"/>
                <w:szCs w:val="20"/>
              </w:rPr>
              <w:t>19:00</w:t>
            </w:r>
            <w:proofErr w:type="gramEnd"/>
            <w:r w:rsidR="00F54725" w:rsidRPr="00201E3B">
              <w:rPr>
                <w:rFonts w:ascii="Arial" w:eastAsia="Lucida Sans Unicode" w:hAnsi="Arial" w:cs="Arial"/>
                <w:sz w:val="20"/>
                <w:szCs w:val="20"/>
              </w:rPr>
              <w:t xml:space="preserve"> h às 07:00h)</w:t>
            </w:r>
            <w:r w:rsidR="00ED680C" w:rsidRPr="00201E3B">
              <w:rPr>
                <w:rFonts w:ascii="Arial" w:eastAsia="Lucida Sans Unicode" w:hAnsi="Arial" w:cs="Arial"/>
                <w:sz w:val="20"/>
                <w:szCs w:val="20"/>
              </w:rPr>
              <w:t>, envolvendo dois profissionais</w:t>
            </w:r>
          </w:p>
        </w:tc>
      </w:tr>
      <w:tr w:rsidR="004A01A1" w:rsidRPr="00695044" w14:paraId="13503FB2" w14:textId="7F03982C" w:rsidTr="004A01A1">
        <w:trPr>
          <w:trHeight w:val="2258"/>
          <w:jc w:val="center"/>
        </w:trPr>
        <w:tc>
          <w:tcPr>
            <w:tcW w:w="606" w:type="dxa"/>
            <w:vAlign w:val="center"/>
          </w:tcPr>
          <w:p w14:paraId="774D2E28" w14:textId="77777777" w:rsidR="009B3FAA" w:rsidRPr="00201E3B" w:rsidRDefault="009B3FAA"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lastRenderedPageBreak/>
              <w:t>02</w:t>
            </w:r>
          </w:p>
        </w:tc>
        <w:tc>
          <w:tcPr>
            <w:tcW w:w="1419" w:type="dxa"/>
            <w:vAlign w:val="center"/>
          </w:tcPr>
          <w:p w14:paraId="66F0BD59" w14:textId="07BA04C5" w:rsidR="009B3FAA" w:rsidRPr="00201E3B" w:rsidRDefault="009B3FAA" w:rsidP="00A3666E">
            <w:pPr>
              <w:pStyle w:val="Corpodetexto2"/>
              <w:widowControl w:val="0"/>
              <w:suppressAutoHyphens/>
              <w:spacing w:after="0" w:line="240" w:lineRule="auto"/>
              <w:jc w:val="center"/>
              <w:rPr>
                <w:rFonts w:ascii="Arial" w:eastAsia="Lucida Sans Unicode" w:hAnsi="Arial" w:cs="Arial"/>
                <w:b/>
                <w:sz w:val="20"/>
                <w:szCs w:val="20"/>
                <w:highlight w:val="magenta"/>
              </w:rPr>
            </w:pPr>
            <w:r w:rsidRPr="00AB1013">
              <w:rPr>
                <w:rFonts w:ascii="Arial" w:eastAsia="Lucida Sans Unicode" w:hAnsi="Arial" w:cs="Arial"/>
                <w:b/>
                <w:sz w:val="20"/>
                <w:szCs w:val="20"/>
              </w:rPr>
              <w:t xml:space="preserve">Encarregado </w:t>
            </w:r>
            <w:r w:rsidR="00996614" w:rsidRPr="00AB1013">
              <w:rPr>
                <w:rFonts w:ascii="Arial" w:eastAsia="Lucida Sans Unicode" w:hAnsi="Arial" w:cs="Arial"/>
                <w:b/>
                <w:sz w:val="20"/>
                <w:szCs w:val="20"/>
              </w:rPr>
              <w:t>Técnico</w:t>
            </w:r>
          </w:p>
          <w:p w14:paraId="235A76B0" w14:textId="60226671" w:rsidR="009B3FAA" w:rsidRDefault="009B3FAA" w:rsidP="00A3666E">
            <w:pPr>
              <w:pStyle w:val="Corpodetexto2"/>
              <w:widowControl w:val="0"/>
              <w:suppressAutoHyphens/>
              <w:spacing w:after="0" w:line="240" w:lineRule="auto"/>
              <w:jc w:val="center"/>
              <w:rPr>
                <w:rFonts w:ascii="Arial" w:eastAsia="Lucida Sans Unicode" w:hAnsi="Arial" w:cs="Arial"/>
                <w:sz w:val="20"/>
                <w:szCs w:val="20"/>
                <w:highlight w:val="magenta"/>
              </w:rPr>
            </w:pPr>
          </w:p>
          <w:p w14:paraId="19F954A9" w14:textId="66CC4D81" w:rsidR="00C03EF6" w:rsidRPr="00C03EF6" w:rsidRDefault="00070182" w:rsidP="00A3666E">
            <w:pPr>
              <w:pStyle w:val="Corpodetexto2"/>
              <w:widowControl w:val="0"/>
              <w:suppressAutoHyphens/>
              <w:spacing w:after="0" w:line="240" w:lineRule="auto"/>
              <w:jc w:val="center"/>
              <w:rPr>
                <w:rFonts w:ascii="Arial" w:eastAsia="Lucida Sans Unicode" w:hAnsi="Arial" w:cs="Arial"/>
                <w:color w:val="000000" w:themeColor="text1"/>
                <w:sz w:val="20"/>
                <w:szCs w:val="20"/>
                <w:highlight w:val="magenta"/>
              </w:rPr>
            </w:pPr>
            <w:r>
              <w:rPr>
                <w:rFonts w:ascii="Arial" w:hAnsi="Arial" w:cs="Arial"/>
                <w:bCs/>
                <w:color w:val="000000" w:themeColor="text1"/>
                <w:sz w:val="20"/>
                <w:szCs w:val="20"/>
              </w:rPr>
              <w:t xml:space="preserve">CBO </w:t>
            </w:r>
            <w:r w:rsidR="00C03EF6" w:rsidRPr="00C03EF6">
              <w:rPr>
                <w:rFonts w:ascii="Arial" w:hAnsi="Arial" w:cs="Arial"/>
                <w:bCs/>
                <w:color w:val="000000" w:themeColor="text1"/>
                <w:sz w:val="20"/>
                <w:szCs w:val="20"/>
              </w:rPr>
              <w:t>9501-10</w:t>
            </w:r>
            <w:r w:rsidR="00C03EF6" w:rsidRPr="00C03EF6">
              <w:rPr>
                <w:rFonts w:ascii="Arial" w:hAnsi="Arial" w:cs="Arial"/>
                <w:b/>
                <w:bCs/>
                <w:color w:val="000000" w:themeColor="text1"/>
                <w:sz w:val="20"/>
                <w:szCs w:val="20"/>
              </w:rPr>
              <w:t xml:space="preserve"> </w:t>
            </w:r>
            <w:r w:rsidR="00C03EF6" w:rsidRPr="00C03EF6">
              <w:rPr>
                <w:rFonts w:ascii="Arial" w:hAnsi="Arial" w:cs="Arial"/>
                <w:color w:val="000000" w:themeColor="text1"/>
                <w:sz w:val="20"/>
                <w:szCs w:val="20"/>
              </w:rPr>
              <w:t>Encarregado eletromecânico de instalações ou famílias afins</w:t>
            </w:r>
          </w:p>
          <w:p w14:paraId="3C9CF319" w14:textId="6527B1A5" w:rsidR="00201D1A" w:rsidRPr="00201E3B" w:rsidRDefault="00201D1A" w:rsidP="006F28E2">
            <w:pPr>
              <w:autoSpaceDE w:val="0"/>
              <w:autoSpaceDN w:val="0"/>
              <w:adjustRightInd w:val="0"/>
              <w:jc w:val="center"/>
              <w:rPr>
                <w:rFonts w:ascii="Arial" w:eastAsia="Lucida Sans Unicode" w:hAnsi="Arial" w:cs="Arial"/>
                <w:sz w:val="20"/>
                <w:szCs w:val="20"/>
                <w:highlight w:val="magenta"/>
              </w:rPr>
            </w:pPr>
          </w:p>
        </w:tc>
        <w:tc>
          <w:tcPr>
            <w:tcW w:w="3119" w:type="dxa"/>
            <w:vAlign w:val="center"/>
          </w:tcPr>
          <w:p w14:paraId="6DF75D64" w14:textId="6ADA4483" w:rsidR="009B3FAA" w:rsidRDefault="00986ACC" w:rsidP="00A3666E">
            <w:pPr>
              <w:pStyle w:val="Corpodetexto2"/>
              <w:keepLines/>
              <w:widowControl w:val="0"/>
              <w:suppressAutoHyphens/>
              <w:spacing w:after="0" w:line="240" w:lineRule="auto"/>
              <w:jc w:val="both"/>
              <w:rPr>
                <w:rFonts w:ascii="Arial" w:eastAsia="Lucida Sans Unicode" w:hAnsi="Arial" w:cs="Arial"/>
                <w:sz w:val="20"/>
                <w:szCs w:val="20"/>
              </w:rPr>
            </w:pPr>
            <w:r>
              <w:rPr>
                <w:rFonts w:ascii="Arial" w:eastAsia="Lucida Sans Unicode" w:hAnsi="Arial" w:cs="Arial"/>
                <w:sz w:val="20"/>
                <w:szCs w:val="20"/>
              </w:rPr>
              <w:t>Coordenar</w:t>
            </w:r>
            <w:r w:rsidR="009B3FAA" w:rsidRPr="00201E3B">
              <w:rPr>
                <w:rFonts w:ascii="Arial" w:eastAsia="Lucida Sans Unicode" w:hAnsi="Arial" w:cs="Arial"/>
                <w:sz w:val="20"/>
                <w:szCs w:val="20"/>
              </w:rPr>
              <w:t xml:space="preserve"> equipe de manutenção</w:t>
            </w:r>
            <w:r>
              <w:rPr>
                <w:rFonts w:ascii="Arial" w:eastAsia="Lucida Sans Unicode" w:hAnsi="Arial" w:cs="Arial"/>
                <w:sz w:val="20"/>
                <w:szCs w:val="20"/>
              </w:rPr>
              <w:t xml:space="preserve">; </w:t>
            </w:r>
            <w:r w:rsidR="009B3FAA" w:rsidRPr="00201E3B">
              <w:rPr>
                <w:rFonts w:ascii="Arial" w:eastAsia="Lucida Sans Unicode" w:hAnsi="Arial" w:cs="Arial"/>
                <w:sz w:val="20"/>
                <w:szCs w:val="20"/>
              </w:rPr>
              <w:t>acompanha</w:t>
            </w:r>
            <w:r>
              <w:rPr>
                <w:rFonts w:ascii="Arial" w:eastAsia="Lucida Sans Unicode" w:hAnsi="Arial" w:cs="Arial"/>
                <w:sz w:val="20"/>
                <w:szCs w:val="20"/>
              </w:rPr>
              <w:t>r</w:t>
            </w:r>
            <w:r w:rsidR="009B3FAA" w:rsidRPr="00201E3B">
              <w:rPr>
                <w:rFonts w:ascii="Arial" w:eastAsia="Lucida Sans Unicode" w:hAnsi="Arial" w:cs="Arial"/>
                <w:sz w:val="20"/>
                <w:szCs w:val="20"/>
              </w:rPr>
              <w:t xml:space="preserve"> serviços de manutenção e montagem de instalações, equipamentos e sistemas de </w:t>
            </w:r>
            <w:r>
              <w:rPr>
                <w:rFonts w:ascii="Arial" w:eastAsia="Lucida Sans Unicode" w:hAnsi="Arial" w:cs="Arial"/>
                <w:sz w:val="20"/>
                <w:szCs w:val="20"/>
              </w:rPr>
              <w:t>climatização</w:t>
            </w:r>
            <w:r w:rsidR="001E161C">
              <w:rPr>
                <w:rFonts w:ascii="Arial" w:eastAsia="Lucida Sans Unicode" w:hAnsi="Arial" w:cs="Arial"/>
                <w:sz w:val="20"/>
                <w:szCs w:val="20"/>
              </w:rPr>
              <w:t>. I</w:t>
            </w:r>
            <w:r>
              <w:rPr>
                <w:rFonts w:ascii="Arial" w:eastAsia="Lucida Sans Unicode" w:hAnsi="Arial" w:cs="Arial"/>
                <w:sz w:val="20"/>
                <w:szCs w:val="20"/>
              </w:rPr>
              <w:t>nspecionar</w:t>
            </w:r>
            <w:r w:rsidR="009B3FAA" w:rsidRPr="00201E3B">
              <w:rPr>
                <w:rFonts w:ascii="Arial" w:eastAsia="Lucida Sans Unicode" w:hAnsi="Arial" w:cs="Arial"/>
                <w:sz w:val="20"/>
                <w:szCs w:val="20"/>
              </w:rPr>
              <w:t xml:space="preserve"> instalações, equipamentos e sistemas de climatização</w:t>
            </w:r>
            <w:r>
              <w:rPr>
                <w:rFonts w:ascii="Arial" w:eastAsia="Lucida Sans Unicode" w:hAnsi="Arial" w:cs="Arial"/>
                <w:sz w:val="20"/>
                <w:szCs w:val="20"/>
              </w:rPr>
              <w:t>, identificando</w:t>
            </w:r>
            <w:r w:rsidR="009B3FAA" w:rsidRPr="00201E3B">
              <w:rPr>
                <w:rFonts w:ascii="Arial" w:eastAsia="Lucida Sans Unicode" w:hAnsi="Arial" w:cs="Arial"/>
                <w:sz w:val="20"/>
                <w:szCs w:val="20"/>
              </w:rPr>
              <w:t xml:space="preserve"> problemas e deficiências. Elabora</w:t>
            </w:r>
            <w:r>
              <w:rPr>
                <w:rFonts w:ascii="Arial" w:eastAsia="Lucida Sans Unicode" w:hAnsi="Arial" w:cs="Arial"/>
                <w:sz w:val="20"/>
                <w:szCs w:val="20"/>
              </w:rPr>
              <w:t>r</w:t>
            </w:r>
            <w:r w:rsidR="009B3FAA" w:rsidRPr="00201E3B">
              <w:rPr>
                <w:rFonts w:ascii="Arial" w:eastAsia="Lucida Sans Unicode" w:hAnsi="Arial" w:cs="Arial"/>
                <w:sz w:val="20"/>
                <w:szCs w:val="20"/>
              </w:rPr>
              <w:t xml:space="preserve"> relatórios de manutenção, de orçamentos de serviços e de cronogramas de trabalho. </w:t>
            </w:r>
            <w:r>
              <w:rPr>
                <w:rFonts w:ascii="Arial" w:eastAsia="Lucida Sans Unicode" w:hAnsi="Arial" w:cs="Arial"/>
                <w:sz w:val="20"/>
                <w:szCs w:val="20"/>
              </w:rPr>
              <w:t>Organizar e distribuir</w:t>
            </w:r>
            <w:r w:rsidR="001E161C">
              <w:rPr>
                <w:rFonts w:ascii="Arial" w:eastAsia="Lucida Sans Unicode" w:hAnsi="Arial" w:cs="Arial"/>
                <w:sz w:val="20"/>
                <w:szCs w:val="20"/>
              </w:rPr>
              <w:t xml:space="preserve"> </w:t>
            </w:r>
            <w:r w:rsidR="009B3FAA" w:rsidRPr="00201E3B">
              <w:rPr>
                <w:rFonts w:ascii="Arial" w:eastAsia="Lucida Sans Unicode" w:hAnsi="Arial" w:cs="Arial"/>
                <w:sz w:val="20"/>
                <w:szCs w:val="20"/>
              </w:rPr>
              <w:t>tarefas.</w:t>
            </w:r>
          </w:p>
          <w:p w14:paraId="5227A015" w14:textId="73A0589C" w:rsidR="00986ACC" w:rsidRPr="00201E3B" w:rsidRDefault="00986ACC" w:rsidP="00A3666E">
            <w:pPr>
              <w:pStyle w:val="Corpodetexto2"/>
              <w:keepLines/>
              <w:widowControl w:val="0"/>
              <w:suppressAutoHyphens/>
              <w:spacing w:after="0" w:line="240" w:lineRule="auto"/>
              <w:jc w:val="both"/>
              <w:rPr>
                <w:rFonts w:ascii="Arial" w:eastAsia="Lucida Sans Unicode" w:hAnsi="Arial" w:cs="Arial"/>
                <w:sz w:val="20"/>
                <w:szCs w:val="20"/>
              </w:rPr>
            </w:pPr>
            <w:r>
              <w:rPr>
                <w:rFonts w:ascii="Arial" w:eastAsia="Lucida Sans Unicode" w:hAnsi="Arial" w:cs="Arial"/>
                <w:sz w:val="20"/>
                <w:szCs w:val="20"/>
              </w:rPr>
              <w:t xml:space="preserve">Programar </w:t>
            </w:r>
            <w:r w:rsidRPr="00201E3B">
              <w:rPr>
                <w:rFonts w:ascii="Arial" w:eastAsia="Lucida Sans Unicode" w:hAnsi="Arial" w:cs="Arial"/>
                <w:sz w:val="20"/>
                <w:szCs w:val="20"/>
              </w:rPr>
              <w:t>horários de funcioname</w:t>
            </w:r>
            <w:r>
              <w:rPr>
                <w:rFonts w:ascii="Arial" w:eastAsia="Lucida Sans Unicode" w:hAnsi="Arial" w:cs="Arial"/>
                <w:sz w:val="20"/>
                <w:szCs w:val="20"/>
              </w:rPr>
              <w:t>nto de equipamentos, atualizar</w:t>
            </w:r>
            <w:r w:rsidRPr="00201E3B">
              <w:rPr>
                <w:rFonts w:ascii="Arial" w:eastAsia="Lucida Sans Unicode" w:hAnsi="Arial" w:cs="Arial"/>
                <w:sz w:val="20"/>
                <w:szCs w:val="20"/>
              </w:rPr>
              <w:t xml:space="preserve"> e </w:t>
            </w:r>
            <w:r>
              <w:rPr>
                <w:rFonts w:ascii="Arial" w:eastAsia="Lucida Sans Unicode" w:hAnsi="Arial" w:cs="Arial"/>
                <w:sz w:val="20"/>
                <w:szCs w:val="20"/>
              </w:rPr>
              <w:t xml:space="preserve">realizar </w:t>
            </w:r>
            <w:r w:rsidRPr="00201E3B">
              <w:rPr>
                <w:rFonts w:ascii="Arial" w:eastAsia="Lucida Sans Unicode" w:hAnsi="Arial" w:cs="Arial"/>
                <w:sz w:val="20"/>
                <w:szCs w:val="20"/>
              </w:rPr>
              <w:t>manute</w:t>
            </w:r>
            <w:r>
              <w:rPr>
                <w:rFonts w:ascii="Arial" w:eastAsia="Lucida Sans Unicode" w:hAnsi="Arial" w:cs="Arial"/>
                <w:sz w:val="20"/>
                <w:szCs w:val="20"/>
              </w:rPr>
              <w:t xml:space="preserve">nção de controladoras, limpeza e </w:t>
            </w:r>
            <w:r w:rsidRPr="00201E3B">
              <w:rPr>
                <w:rFonts w:ascii="Arial" w:eastAsia="Lucida Sans Unicode" w:hAnsi="Arial" w:cs="Arial"/>
                <w:sz w:val="20"/>
                <w:szCs w:val="20"/>
              </w:rPr>
              <w:t>aferição do sistema</w:t>
            </w:r>
            <w:r>
              <w:rPr>
                <w:rFonts w:ascii="Arial" w:eastAsia="Lucida Sans Unicode" w:hAnsi="Arial" w:cs="Arial"/>
                <w:sz w:val="20"/>
                <w:szCs w:val="20"/>
              </w:rPr>
              <w:t>.</w:t>
            </w:r>
          </w:p>
          <w:p w14:paraId="0947087A" w14:textId="58290D3F" w:rsidR="009B3FAA" w:rsidRDefault="00996614" w:rsidP="00996614">
            <w:pPr>
              <w:pStyle w:val="Corpodetexto2"/>
              <w:keepLines/>
              <w:widowControl w:val="0"/>
              <w:suppressAutoHyphens/>
              <w:spacing w:after="0" w:line="240" w:lineRule="auto"/>
              <w:jc w:val="both"/>
              <w:rPr>
                <w:rFonts w:ascii="Arial" w:eastAsia="Lucida Sans Unicode" w:hAnsi="Arial" w:cs="Arial"/>
                <w:sz w:val="20"/>
                <w:szCs w:val="20"/>
              </w:rPr>
            </w:pPr>
            <w:r w:rsidRPr="00201E3B">
              <w:rPr>
                <w:rFonts w:ascii="Arial" w:eastAsia="Lucida Sans Unicode" w:hAnsi="Arial" w:cs="Arial"/>
                <w:sz w:val="20"/>
                <w:szCs w:val="20"/>
              </w:rPr>
              <w:t>Operar e i</w:t>
            </w:r>
            <w:r w:rsidR="009B3FAA" w:rsidRPr="00201E3B">
              <w:rPr>
                <w:rFonts w:ascii="Arial" w:eastAsia="Lucida Sans Unicode" w:hAnsi="Arial" w:cs="Arial"/>
                <w:bCs/>
                <w:sz w:val="20"/>
                <w:szCs w:val="20"/>
              </w:rPr>
              <w:t>nstalar sistemas de automação</w:t>
            </w:r>
            <w:r w:rsidR="001E161C">
              <w:rPr>
                <w:rFonts w:ascii="Arial" w:eastAsia="Lucida Sans Unicode" w:hAnsi="Arial" w:cs="Arial"/>
                <w:bCs/>
                <w:sz w:val="20"/>
                <w:szCs w:val="20"/>
              </w:rPr>
              <w:t>. A</w:t>
            </w:r>
            <w:r w:rsidR="009B3FAA" w:rsidRPr="00201E3B">
              <w:rPr>
                <w:rFonts w:ascii="Arial" w:eastAsia="Lucida Sans Unicode" w:hAnsi="Arial" w:cs="Arial"/>
                <w:sz w:val="20"/>
                <w:szCs w:val="20"/>
              </w:rPr>
              <w:t xml:space="preserve">nalisar as especificações para aquisição de componentes e equipamentos, enfim executar todos os atos referentes à manutenção preventiva, preditiva e corretiva do sistema de </w:t>
            </w:r>
            <w:r w:rsidRPr="00201E3B">
              <w:rPr>
                <w:rFonts w:ascii="Arial" w:eastAsia="Lucida Sans Unicode" w:hAnsi="Arial" w:cs="Arial"/>
                <w:sz w:val="20"/>
                <w:szCs w:val="20"/>
              </w:rPr>
              <w:t>climatização/</w:t>
            </w:r>
            <w:r w:rsidR="009B3FAA" w:rsidRPr="00201E3B">
              <w:rPr>
                <w:rFonts w:ascii="Arial" w:eastAsia="Lucida Sans Unicode" w:hAnsi="Arial" w:cs="Arial"/>
                <w:sz w:val="20"/>
                <w:szCs w:val="20"/>
              </w:rPr>
              <w:t>automação predial.</w:t>
            </w:r>
          </w:p>
          <w:p w14:paraId="5CE7A921" w14:textId="77777777" w:rsidR="00D62371" w:rsidRDefault="006F4397" w:rsidP="00996614">
            <w:pPr>
              <w:pStyle w:val="Corpodetexto2"/>
              <w:keepLines/>
              <w:widowControl w:val="0"/>
              <w:suppressAutoHyphens/>
              <w:spacing w:after="0" w:line="240" w:lineRule="auto"/>
              <w:jc w:val="both"/>
              <w:rPr>
                <w:rFonts w:ascii="Arial" w:hAnsi="Arial" w:cs="Arial"/>
                <w:bCs/>
                <w:sz w:val="20"/>
                <w:szCs w:val="20"/>
              </w:rPr>
            </w:pPr>
            <w:r w:rsidRPr="00986ACC">
              <w:rPr>
                <w:rFonts w:ascii="Arial" w:hAnsi="Arial" w:cs="Arial"/>
                <w:bCs/>
                <w:sz w:val="20"/>
                <w:szCs w:val="20"/>
              </w:rPr>
              <w:t>Atuar como brigadista de incêndio, durante seu horário de trabalho</w:t>
            </w:r>
            <w:r w:rsidR="00D62371">
              <w:rPr>
                <w:rFonts w:ascii="Arial" w:hAnsi="Arial" w:cs="Arial"/>
                <w:bCs/>
                <w:sz w:val="20"/>
                <w:szCs w:val="20"/>
              </w:rPr>
              <w:t>.</w:t>
            </w:r>
          </w:p>
          <w:p w14:paraId="6C26D1E8" w14:textId="25BBA333" w:rsidR="00D62371" w:rsidRPr="00D62371" w:rsidRDefault="00D62371" w:rsidP="00996614">
            <w:pPr>
              <w:pStyle w:val="Corpodetexto2"/>
              <w:keepLines/>
              <w:widowControl w:val="0"/>
              <w:suppressAutoHyphens/>
              <w:spacing w:after="0" w:line="240" w:lineRule="auto"/>
              <w:jc w:val="both"/>
              <w:rPr>
                <w:rFonts w:ascii="Arial" w:hAnsi="Arial" w:cs="Arial"/>
                <w:bCs/>
                <w:sz w:val="20"/>
                <w:szCs w:val="20"/>
              </w:rPr>
            </w:pPr>
            <w:r w:rsidRPr="00986ACC">
              <w:rPr>
                <w:rFonts w:ascii="Arial" w:hAnsi="Arial" w:cs="Arial"/>
                <w:bCs/>
                <w:sz w:val="20"/>
                <w:szCs w:val="20"/>
              </w:rPr>
              <w:t>Executar outras tarefas e funções inerentes à categoria.</w:t>
            </w:r>
          </w:p>
        </w:tc>
        <w:tc>
          <w:tcPr>
            <w:tcW w:w="2679" w:type="dxa"/>
            <w:vAlign w:val="center"/>
          </w:tcPr>
          <w:p w14:paraId="4373B13F" w14:textId="03BBA5E3" w:rsidR="009B3FAA" w:rsidRDefault="009B3FAA" w:rsidP="00D13E39">
            <w:pPr>
              <w:pStyle w:val="Corpodetexto2"/>
              <w:widowControl w:val="0"/>
              <w:numPr>
                <w:ilvl w:val="0"/>
                <w:numId w:val="56"/>
              </w:numPr>
              <w:tabs>
                <w:tab w:val="left" w:pos="289"/>
                <w:tab w:val="left" w:pos="1418"/>
              </w:tabs>
              <w:suppressAutoHyphens/>
              <w:spacing w:before="120" w:after="0" w:line="240" w:lineRule="auto"/>
              <w:ind w:left="5" w:firstLine="8"/>
              <w:jc w:val="both"/>
              <w:rPr>
                <w:rFonts w:ascii="Arial" w:eastAsia="Lucida Sans Unicode" w:hAnsi="Arial" w:cs="Arial"/>
                <w:sz w:val="20"/>
                <w:szCs w:val="20"/>
              </w:rPr>
            </w:pPr>
            <w:r w:rsidRPr="005E7A21">
              <w:rPr>
                <w:rFonts w:ascii="Arial" w:eastAsia="Lucida Sans Unicode" w:hAnsi="Arial" w:cs="Arial"/>
                <w:sz w:val="20"/>
                <w:szCs w:val="20"/>
              </w:rPr>
              <w:t>Formação de nível médio.</w:t>
            </w:r>
          </w:p>
          <w:p w14:paraId="3C699DE1" w14:textId="77777777" w:rsidR="004A01A1" w:rsidRDefault="009B3FAA" w:rsidP="00D13E39">
            <w:pPr>
              <w:pStyle w:val="Corpodetexto2"/>
              <w:widowControl w:val="0"/>
              <w:numPr>
                <w:ilvl w:val="0"/>
                <w:numId w:val="56"/>
              </w:numPr>
              <w:tabs>
                <w:tab w:val="left" w:pos="299"/>
              </w:tabs>
              <w:suppressAutoHyphens/>
              <w:spacing w:before="120" w:after="0" w:line="240" w:lineRule="auto"/>
              <w:ind w:left="5" w:firstLine="8"/>
              <w:jc w:val="both"/>
              <w:rPr>
                <w:rFonts w:ascii="Arial" w:eastAsia="Lucida Sans Unicode" w:hAnsi="Arial" w:cs="Arial"/>
                <w:sz w:val="20"/>
                <w:szCs w:val="20"/>
              </w:rPr>
            </w:pPr>
            <w:r w:rsidRPr="004A01A1">
              <w:rPr>
                <w:rFonts w:ascii="Arial" w:eastAsia="Lucida Sans Unicode" w:hAnsi="Arial" w:cs="Arial"/>
                <w:sz w:val="20"/>
                <w:szCs w:val="20"/>
              </w:rPr>
              <w:t xml:space="preserve">Conclusão de curso de formação profissionalizante na área específica, </w:t>
            </w:r>
            <w:r w:rsidR="00996614" w:rsidRPr="004A01A1">
              <w:rPr>
                <w:rFonts w:ascii="Arial" w:eastAsia="Lucida Sans Unicode" w:hAnsi="Arial" w:cs="Arial"/>
                <w:sz w:val="20"/>
                <w:szCs w:val="20"/>
              </w:rPr>
              <w:t xml:space="preserve">preferencialmente cursos técnicos de eletroeletrônica e/ou eletromecânica, </w:t>
            </w:r>
            <w:r w:rsidRPr="004A01A1">
              <w:rPr>
                <w:rFonts w:ascii="Arial" w:eastAsia="Lucida Sans Unicode" w:hAnsi="Arial" w:cs="Arial"/>
                <w:sz w:val="20"/>
                <w:szCs w:val="20"/>
              </w:rPr>
              <w:t>oferecido pelo SENAI, CEFET ou outra instituição reconhecida pelo MEC.</w:t>
            </w:r>
          </w:p>
          <w:p w14:paraId="284FAA98" w14:textId="63F3AF09" w:rsidR="009B3FAA" w:rsidRPr="004A01A1" w:rsidRDefault="009B3FAA" w:rsidP="00D13E39">
            <w:pPr>
              <w:pStyle w:val="Corpodetexto2"/>
              <w:widowControl w:val="0"/>
              <w:numPr>
                <w:ilvl w:val="0"/>
                <w:numId w:val="56"/>
              </w:numPr>
              <w:tabs>
                <w:tab w:val="left" w:pos="299"/>
              </w:tabs>
              <w:suppressAutoHyphens/>
              <w:spacing w:before="120" w:after="0" w:line="240" w:lineRule="auto"/>
              <w:ind w:left="5" w:firstLine="8"/>
              <w:jc w:val="both"/>
              <w:rPr>
                <w:rFonts w:ascii="Arial" w:eastAsia="Lucida Sans Unicode" w:hAnsi="Arial" w:cs="Arial"/>
                <w:sz w:val="20"/>
                <w:szCs w:val="20"/>
              </w:rPr>
            </w:pPr>
            <w:r w:rsidRPr="004A01A1">
              <w:rPr>
                <w:rFonts w:ascii="Arial" w:eastAsia="Lucida Sans Unicode" w:hAnsi="Arial" w:cs="Arial"/>
                <w:sz w:val="20"/>
                <w:szCs w:val="20"/>
              </w:rPr>
              <w:t xml:space="preserve"> Mínimo de </w:t>
            </w:r>
            <w:r w:rsidR="004A01A1">
              <w:rPr>
                <w:rFonts w:ascii="Arial" w:eastAsia="Lucida Sans Unicode" w:hAnsi="Arial" w:cs="Arial"/>
                <w:sz w:val="20"/>
                <w:szCs w:val="20"/>
              </w:rPr>
              <w:t>0</w:t>
            </w:r>
            <w:r w:rsidR="00A55078" w:rsidRPr="004A01A1">
              <w:rPr>
                <w:rFonts w:ascii="Arial" w:eastAsia="Lucida Sans Unicode" w:hAnsi="Arial" w:cs="Arial"/>
                <w:sz w:val="20"/>
                <w:szCs w:val="20"/>
              </w:rPr>
              <w:t>2</w:t>
            </w:r>
            <w:r w:rsidRPr="004A01A1">
              <w:rPr>
                <w:rFonts w:ascii="Arial" w:eastAsia="Lucida Sans Unicode" w:hAnsi="Arial" w:cs="Arial"/>
                <w:sz w:val="20"/>
                <w:szCs w:val="20"/>
              </w:rPr>
              <w:t xml:space="preserve"> (dois) anos de experiência no exercício de atividade compatível com as atribuições, </w:t>
            </w:r>
            <w:r w:rsidR="00ED2A9C" w:rsidRPr="004A01A1">
              <w:rPr>
                <w:rFonts w:ascii="Arial" w:eastAsia="Lucida Sans Unicode" w:hAnsi="Arial" w:cs="Arial"/>
                <w:sz w:val="20"/>
                <w:szCs w:val="20"/>
              </w:rPr>
              <w:t xml:space="preserve">sendo no mínimo 01 (um) ano de experiência com </w:t>
            </w:r>
            <w:proofErr w:type="spellStart"/>
            <w:r w:rsidR="00ED2A9C" w:rsidRPr="004A01A1">
              <w:rPr>
                <w:rFonts w:ascii="Arial" w:eastAsia="Lucida Sans Unicode" w:hAnsi="Arial" w:cs="Arial"/>
                <w:i/>
                <w:sz w:val="20"/>
                <w:szCs w:val="20"/>
              </w:rPr>
              <w:t>chiller</w:t>
            </w:r>
            <w:proofErr w:type="spellEnd"/>
            <w:r w:rsidR="00ED2A9C" w:rsidRPr="004A01A1">
              <w:rPr>
                <w:rFonts w:ascii="Arial" w:eastAsia="Lucida Sans Unicode" w:hAnsi="Arial" w:cs="Arial"/>
                <w:sz w:val="20"/>
                <w:szCs w:val="20"/>
              </w:rPr>
              <w:t xml:space="preserve">, </w:t>
            </w:r>
            <w:r w:rsidRPr="004A01A1">
              <w:rPr>
                <w:rFonts w:ascii="Arial" w:eastAsia="Lucida Sans Unicode" w:hAnsi="Arial" w:cs="Arial"/>
                <w:sz w:val="20"/>
                <w:szCs w:val="20"/>
              </w:rPr>
              <w:t>comprovada por</w:t>
            </w:r>
            <w:proofErr w:type="gramStart"/>
            <w:r w:rsidRPr="004A01A1">
              <w:rPr>
                <w:rFonts w:ascii="Arial" w:eastAsia="Lucida Sans Unicode" w:hAnsi="Arial" w:cs="Arial"/>
                <w:sz w:val="20"/>
                <w:szCs w:val="20"/>
              </w:rPr>
              <w:t xml:space="preserve">  </w:t>
            </w:r>
            <w:proofErr w:type="gramEnd"/>
            <w:r w:rsidRPr="004A01A1">
              <w:rPr>
                <w:rFonts w:ascii="Arial" w:eastAsia="Lucida Sans Unicode" w:hAnsi="Arial" w:cs="Arial"/>
                <w:sz w:val="20"/>
                <w:szCs w:val="20"/>
              </w:rPr>
              <w:t>ano</w:t>
            </w:r>
            <w:r w:rsidR="00327622" w:rsidRPr="004A01A1">
              <w:rPr>
                <w:rFonts w:ascii="Arial" w:eastAsia="Lucida Sans Unicode" w:hAnsi="Arial" w:cs="Arial"/>
                <w:sz w:val="20"/>
                <w:szCs w:val="20"/>
              </w:rPr>
              <w:t>tações em carteira profissional, contrato de trabalho ou outro documento hábil.</w:t>
            </w:r>
          </w:p>
        </w:tc>
        <w:tc>
          <w:tcPr>
            <w:tcW w:w="1328" w:type="dxa"/>
            <w:vAlign w:val="center"/>
          </w:tcPr>
          <w:p w14:paraId="47F1B9C8" w14:textId="5636F0DB" w:rsidR="009B3FAA" w:rsidRPr="00201E3B" w:rsidRDefault="00F54725" w:rsidP="00F54725">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44 horas semanais</w:t>
            </w:r>
          </w:p>
        </w:tc>
      </w:tr>
      <w:tr w:rsidR="004A01A1" w:rsidRPr="00695044" w14:paraId="6E2D520D" w14:textId="1F7119C8" w:rsidTr="004A01A1">
        <w:trPr>
          <w:trHeight w:val="158"/>
          <w:jc w:val="center"/>
        </w:trPr>
        <w:tc>
          <w:tcPr>
            <w:tcW w:w="606" w:type="dxa"/>
            <w:vAlign w:val="center"/>
          </w:tcPr>
          <w:p w14:paraId="08A8452B" w14:textId="3E5032DA" w:rsidR="00201E3B" w:rsidRPr="00201E3B" w:rsidRDefault="00201E3B"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t>03</w:t>
            </w:r>
          </w:p>
        </w:tc>
        <w:tc>
          <w:tcPr>
            <w:tcW w:w="1419" w:type="dxa"/>
            <w:vAlign w:val="center"/>
          </w:tcPr>
          <w:p w14:paraId="69A7C08F" w14:textId="24D7E16F" w:rsidR="00201E3B" w:rsidRPr="00201E3B" w:rsidRDefault="00201E3B" w:rsidP="00201E3B">
            <w:pPr>
              <w:pStyle w:val="Corpodetexto2"/>
              <w:widowControl w:val="0"/>
              <w:suppressAutoHyphens/>
              <w:spacing w:after="0" w:line="240" w:lineRule="auto"/>
              <w:jc w:val="center"/>
              <w:rPr>
                <w:rFonts w:ascii="Arial" w:eastAsia="Lucida Sans Unicode" w:hAnsi="Arial" w:cs="Arial"/>
                <w:sz w:val="20"/>
                <w:szCs w:val="20"/>
                <w:highlight w:val="magenta"/>
              </w:rPr>
            </w:pPr>
            <w:r w:rsidRPr="00201E3B">
              <w:rPr>
                <w:rFonts w:ascii="Arial" w:eastAsia="Lucida Sans Unicode" w:hAnsi="Arial" w:cs="Arial"/>
                <w:b/>
                <w:sz w:val="20"/>
                <w:szCs w:val="20"/>
              </w:rPr>
              <w:t>Mecânico de Refrigeração</w:t>
            </w:r>
            <w:r w:rsidRPr="00201E3B">
              <w:rPr>
                <w:rFonts w:ascii="Arial" w:eastAsia="Lucida Sans Unicode" w:hAnsi="Arial" w:cs="Arial"/>
                <w:sz w:val="20"/>
                <w:szCs w:val="20"/>
              </w:rPr>
              <w:t xml:space="preserve"> </w:t>
            </w:r>
            <w:r w:rsidR="009F324D" w:rsidRPr="009F324D">
              <w:rPr>
                <w:rFonts w:ascii="Arial" w:eastAsia="Lucida Sans Unicode" w:hAnsi="Arial" w:cs="Arial"/>
                <w:b/>
                <w:sz w:val="20"/>
                <w:szCs w:val="20"/>
              </w:rPr>
              <w:t>Pleno</w:t>
            </w:r>
          </w:p>
          <w:p w14:paraId="1D8A006F" w14:textId="77777777" w:rsidR="00201E3B" w:rsidRPr="00201E3B" w:rsidRDefault="00201E3B" w:rsidP="00201E3B">
            <w:pPr>
              <w:pStyle w:val="Corpodetexto2"/>
              <w:widowControl w:val="0"/>
              <w:suppressAutoHyphens/>
              <w:spacing w:after="0" w:line="240" w:lineRule="auto"/>
              <w:jc w:val="center"/>
              <w:rPr>
                <w:rFonts w:ascii="Arial" w:eastAsia="Lucida Sans Unicode" w:hAnsi="Arial" w:cs="Arial"/>
                <w:sz w:val="20"/>
                <w:szCs w:val="20"/>
              </w:rPr>
            </w:pPr>
          </w:p>
          <w:p w14:paraId="3A722A42" w14:textId="46C62CF2" w:rsidR="00201E3B" w:rsidRPr="00201E3B" w:rsidRDefault="00070182" w:rsidP="00A55078">
            <w:pPr>
              <w:pStyle w:val="Corpodetexto2"/>
              <w:widowControl w:val="0"/>
              <w:suppressAutoHyphens/>
              <w:spacing w:after="0" w:line="240" w:lineRule="auto"/>
              <w:jc w:val="center"/>
              <w:rPr>
                <w:rFonts w:ascii="Arial" w:eastAsia="Lucida Sans Unicode" w:hAnsi="Arial" w:cs="Arial"/>
                <w:sz w:val="20"/>
                <w:szCs w:val="20"/>
                <w:highlight w:val="magenta"/>
              </w:rPr>
            </w:pPr>
            <w:r>
              <w:rPr>
                <w:rFonts w:ascii="Arial" w:hAnsi="Arial" w:cs="Arial"/>
                <w:bCs/>
                <w:color w:val="000000" w:themeColor="text1"/>
                <w:sz w:val="20"/>
                <w:szCs w:val="20"/>
              </w:rPr>
              <w:t>CBO-</w:t>
            </w:r>
            <w:r w:rsidR="00201E3B" w:rsidRPr="00201E3B">
              <w:rPr>
                <w:rFonts w:ascii="Arial" w:hAnsi="Arial" w:cs="Arial"/>
                <w:bCs/>
                <w:color w:val="000000" w:themeColor="text1"/>
                <w:sz w:val="20"/>
                <w:szCs w:val="20"/>
              </w:rPr>
              <w:t>9112-05 Mecânico de manutenção e instalação de aparelhos de climatização e refrigeração</w:t>
            </w:r>
          </w:p>
        </w:tc>
        <w:tc>
          <w:tcPr>
            <w:tcW w:w="3119" w:type="dxa"/>
            <w:vAlign w:val="center"/>
          </w:tcPr>
          <w:p w14:paraId="7D838A81" w14:textId="77777777" w:rsidR="00201E3B" w:rsidRDefault="00201E3B" w:rsidP="009F324D">
            <w:pPr>
              <w:pStyle w:val="Corpodetexto2"/>
              <w:keepLines/>
              <w:widowControl w:val="0"/>
              <w:suppressAutoHyphens/>
              <w:spacing w:after="0" w:line="240" w:lineRule="auto"/>
              <w:jc w:val="both"/>
              <w:rPr>
                <w:rFonts w:ascii="Arial" w:eastAsia="Lucida Sans Unicode" w:hAnsi="Arial" w:cs="Arial"/>
                <w:sz w:val="20"/>
                <w:szCs w:val="20"/>
              </w:rPr>
            </w:pPr>
            <w:r w:rsidRPr="00201E3B">
              <w:rPr>
                <w:rFonts w:ascii="Arial" w:eastAsia="Lucida Sans Unicode" w:hAnsi="Arial" w:cs="Arial"/>
                <w:sz w:val="20"/>
                <w:szCs w:val="20"/>
              </w:rPr>
              <w:t>Prestação de assistência técnica, montagem, instalação, controle e manutenção de equipamentos e sistemas de climatização. Operação de equipamentos e sistemas de climatização</w:t>
            </w:r>
            <w:r w:rsidR="00D67447">
              <w:rPr>
                <w:rFonts w:ascii="Arial" w:eastAsia="Lucida Sans Unicode" w:hAnsi="Arial" w:cs="Arial"/>
                <w:sz w:val="20"/>
                <w:szCs w:val="20"/>
              </w:rPr>
              <w:t xml:space="preserve"> e afins</w:t>
            </w:r>
            <w:r w:rsidRPr="00201E3B">
              <w:rPr>
                <w:rFonts w:ascii="Arial" w:eastAsia="Lucida Sans Unicode" w:hAnsi="Arial" w:cs="Arial"/>
                <w:sz w:val="20"/>
                <w:szCs w:val="20"/>
              </w:rPr>
              <w:t xml:space="preserve">. Realização de substituição de peças, ajustes e regulagens em comandos elétricos e eletrônicos de máquinas e equipamentos de climatização. Realização de testes mecânicos e elétricos. Utilização de equipamentos de comunicação. Registro de </w:t>
            </w:r>
            <w:r w:rsidRPr="00201E3B">
              <w:rPr>
                <w:rFonts w:ascii="Arial" w:eastAsia="Lucida Sans Unicode" w:hAnsi="Arial" w:cs="Arial"/>
                <w:sz w:val="20"/>
                <w:szCs w:val="20"/>
              </w:rPr>
              <w:lastRenderedPageBreak/>
              <w:t>ocorrências operacionais e preenchimento de fichas e relatórios de rotina.</w:t>
            </w:r>
          </w:p>
          <w:p w14:paraId="48CC0330" w14:textId="3A657A23" w:rsidR="00D62371" w:rsidRPr="00201E3B" w:rsidRDefault="00D62371" w:rsidP="009F324D">
            <w:pPr>
              <w:pStyle w:val="Corpodetexto2"/>
              <w:keepLines/>
              <w:widowControl w:val="0"/>
              <w:suppressAutoHyphens/>
              <w:spacing w:after="0" w:line="240" w:lineRule="auto"/>
              <w:jc w:val="both"/>
              <w:rPr>
                <w:rFonts w:ascii="Arial" w:eastAsia="Lucida Sans Unicode" w:hAnsi="Arial" w:cs="Arial"/>
                <w:sz w:val="20"/>
                <w:szCs w:val="20"/>
              </w:rPr>
            </w:pPr>
            <w:r w:rsidRPr="00986ACC">
              <w:rPr>
                <w:rFonts w:ascii="Arial" w:hAnsi="Arial" w:cs="Arial"/>
                <w:bCs/>
                <w:sz w:val="20"/>
                <w:szCs w:val="20"/>
              </w:rPr>
              <w:t>Executar outras tarefas e funções inerentes à categoria.</w:t>
            </w:r>
          </w:p>
        </w:tc>
        <w:tc>
          <w:tcPr>
            <w:tcW w:w="2679" w:type="dxa"/>
            <w:vAlign w:val="center"/>
          </w:tcPr>
          <w:p w14:paraId="3184516E" w14:textId="0AB73F44" w:rsidR="005E7A21" w:rsidRPr="00A35037" w:rsidRDefault="005E7A21" w:rsidP="00A35037">
            <w:pPr>
              <w:pStyle w:val="Corpodetexto2"/>
              <w:widowControl w:val="0"/>
              <w:suppressAutoHyphens/>
              <w:spacing w:before="120" w:after="0" w:line="240" w:lineRule="auto"/>
              <w:jc w:val="both"/>
              <w:rPr>
                <w:rFonts w:ascii="Arial" w:eastAsia="Lucida Sans Unicode" w:hAnsi="Arial" w:cs="Arial"/>
                <w:sz w:val="20"/>
                <w:szCs w:val="20"/>
              </w:rPr>
            </w:pPr>
            <w:proofErr w:type="gramStart"/>
            <w:r w:rsidRPr="00A35037">
              <w:rPr>
                <w:rFonts w:ascii="Arial" w:eastAsia="Lucida Sans Unicode" w:hAnsi="Arial" w:cs="Arial"/>
                <w:sz w:val="20"/>
                <w:szCs w:val="20"/>
              </w:rPr>
              <w:lastRenderedPageBreak/>
              <w:t>1</w:t>
            </w:r>
            <w:proofErr w:type="gramEnd"/>
            <w:r w:rsidRPr="00A35037">
              <w:rPr>
                <w:rFonts w:ascii="Arial" w:eastAsia="Lucida Sans Unicode" w:hAnsi="Arial" w:cs="Arial"/>
                <w:sz w:val="20"/>
                <w:szCs w:val="20"/>
              </w:rPr>
              <w:t xml:space="preserve">) </w:t>
            </w:r>
            <w:r w:rsidR="00201E3B" w:rsidRPr="00A35037">
              <w:rPr>
                <w:rFonts w:ascii="Arial" w:eastAsia="Lucida Sans Unicode" w:hAnsi="Arial" w:cs="Arial"/>
                <w:sz w:val="20"/>
                <w:szCs w:val="20"/>
              </w:rPr>
              <w:t>Formação de nível médio.</w:t>
            </w:r>
          </w:p>
          <w:p w14:paraId="255C2086" w14:textId="70B15E2B" w:rsidR="005E7A21" w:rsidRPr="00A35037" w:rsidRDefault="005E7A21" w:rsidP="00A35037">
            <w:pPr>
              <w:pStyle w:val="Corpodetexto2"/>
              <w:widowControl w:val="0"/>
              <w:suppressAutoHyphens/>
              <w:spacing w:before="120" w:after="0" w:line="240" w:lineRule="auto"/>
              <w:jc w:val="both"/>
              <w:rPr>
                <w:rFonts w:ascii="Arial" w:eastAsia="Lucida Sans Unicode" w:hAnsi="Arial" w:cs="Arial"/>
                <w:sz w:val="20"/>
                <w:szCs w:val="20"/>
              </w:rPr>
            </w:pPr>
            <w:proofErr w:type="gramStart"/>
            <w:r w:rsidRPr="00A35037">
              <w:rPr>
                <w:rFonts w:ascii="Arial" w:eastAsia="Lucida Sans Unicode" w:hAnsi="Arial" w:cs="Arial"/>
                <w:sz w:val="20"/>
                <w:szCs w:val="20"/>
              </w:rPr>
              <w:t>2</w:t>
            </w:r>
            <w:proofErr w:type="gramEnd"/>
            <w:r w:rsidRPr="00A35037">
              <w:rPr>
                <w:rFonts w:ascii="Arial" w:eastAsia="Lucida Sans Unicode" w:hAnsi="Arial" w:cs="Arial"/>
                <w:sz w:val="20"/>
                <w:szCs w:val="20"/>
              </w:rPr>
              <w:t xml:space="preserve">) </w:t>
            </w:r>
            <w:r w:rsidR="00201E3B" w:rsidRPr="00A35037">
              <w:rPr>
                <w:rFonts w:ascii="Arial" w:eastAsia="Lucida Sans Unicode" w:hAnsi="Arial" w:cs="Arial"/>
                <w:sz w:val="20"/>
                <w:szCs w:val="20"/>
              </w:rPr>
              <w:t xml:space="preserve">Conclusão de curso profissionalizante na área específica, oferecido pelo SENAI ou outra </w:t>
            </w:r>
            <w:r w:rsidRPr="00A35037">
              <w:rPr>
                <w:rFonts w:ascii="Arial" w:eastAsia="Lucida Sans Unicode" w:hAnsi="Arial" w:cs="Arial"/>
                <w:sz w:val="20"/>
                <w:szCs w:val="20"/>
              </w:rPr>
              <w:t>instituição reconhecida pelo MEC, e no mínimo 03 (três) anos de experiência no exercício de atividade</w:t>
            </w:r>
            <w:r w:rsidR="004A01A1" w:rsidRPr="00A35037">
              <w:rPr>
                <w:rFonts w:ascii="Arial" w:eastAsia="Lucida Sans Unicode" w:hAnsi="Arial" w:cs="Arial"/>
                <w:sz w:val="20"/>
                <w:szCs w:val="20"/>
              </w:rPr>
              <w:t>s compatíveis</w:t>
            </w:r>
            <w:r w:rsidRPr="00A35037">
              <w:rPr>
                <w:rFonts w:ascii="Arial" w:eastAsia="Lucida Sans Unicode" w:hAnsi="Arial" w:cs="Arial"/>
                <w:sz w:val="20"/>
                <w:szCs w:val="20"/>
              </w:rPr>
              <w:t xml:space="preserve"> com as atribuições, sendo ao menos 02 (dois) anos de experiência </w:t>
            </w:r>
            <w:r w:rsidR="00A35037" w:rsidRPr="00A35037">
              <w:rPr>
                <w:rFonts w:ascii="Arial" w:eastAsia="Lucida Sans Unicode" w:hAnsi="Arial" w:cs="Arial"/>
                <w:sz w:val="20"/>
                <w:szCs w:val="20"/>
              </w:rPr>
              <w:t>com</w:t>
            </w:r>
            <w:r w:rsidRPr="00A35037">
              <w:rPr>
                <w:rFonts w:ascii="Arial" w:eastAsia="Lucida Sans Unicode" w:hAnsi="Arial" w:cs="Arial"/>
                <w:sz w:val="20"/>
                <w:szCs w:val="20"/>
              </w:rPr>
              <w:t xml:space="preserve"> manutenção de </w:t>
            </w:r>
            <w:proofErr w:type="spellStart"/>
            <w:r w:rsidRPr="00A35037">
              <w:rPr>
                <w:rFonts w:ascii="Arial" w:eastAsia="Lucida Sans Unicode" w:hAnsi="Arial" w:cs="Arial"/>
                <w:i/>
                <w:sz w:val="20"/>
                <w:szCs w:val="20"/>
              </w:rPr>
              <w:t>chillers</w:t>
            </w:r>
            <w:proofErr w:type="spellEnd"/>
            <w:r w:rsidRPr="00A35037">
              <w:rPr>
                <w:rFonts w:ascii="Arial" w:eastAsia="Lucida Sans Unicode" w:hAnsi="Arial" w:cs="Arial"/>
                <w:i/>
                <w:sz w:val="20"/>
                <w:szCs w:val="20"/>
              </w:rPr>
              <w:t xml:space="preserve"> </w:t>
            </w:r>
            <w:r w:rsidRPr="00A35037">
              <w:rPr>
                <w:rFonts w:ascii="Arial" w:eastAsia="Lucida Sans Unicode" w:hAnsi="Arial" w:cs="Arial"/>
                <w:b/>
                <w:sz w:val="20"/>
                <w:szCs w:val="20"/>
                <w:u w:val="single"/>
              </w:rPr>
              <w:lastRenderedPageBreak/>
              <w:t>OU</w:t>
            </w:r>
            <w:r w:rsidR="005D25B5" w:rsidRPr="00A35037">
              <w:rPr>
                <w:rFonts w:ascii="Arial" w:eastAsia="Lucida Sans Unicode" w:hAnsi="Arial" w:cs="Arial"/>
                <w:sz w:val="20"/>
                <w:szCs w:val="20"/>
              </w:rPr>
              <w:t xml:space="preserve"> </w:t>
            </w:r>
            <w:r w:rsidR="00A35037" w:rsidRPr="00A35037">
              <w:rPr>
                <w:rFonts w:ascii="Arial" w:eastAsia="Lucida Sans Unicode" w:hAnsi="Arial" w:cs="Arial"/>
                <w:sz w:val="20"/>
                <w:szCs w:val="20"/>
              </w:rPr>
              <w:t>No mínimo, 05 (cinco) anos de e</w:t>
            </w:r>
            <w:r w:rsidRPr="00A35037">
              <w:rPr>
                <w:rFonts w:ascii="Arial" w:eastAsia="Lucida Sans Unicode" w:hAnsi="Arial" w:cs="Arial"/>
                <w:sz w:val="20"/>
                <w:szCs w:val="20"/>
              </w:rPr>
              <w:t>xperiência no exercício de atividade</w:t>
            </w:r>
            <w:r w:rsidR="00A35037" w:rsidRPr="00A35037">
              <w:rPr>
                <w:rFonts w:ascii="Arial" w:eastAsia="Lucida Sans Unicode" w:hAnsi="Arial" w:cs="Arial"/>
                <w:sz w:val="20"/>
                <w:szCs w:val="20"/>
              </w:rPr>
              <w:t>s</w:t>
            </w:r>
            <w:r w:rsidRPr="00A35037">
              <w:rPr>
                <w:rFonts w:ascii="Arial" w:eastAsia="Lucida Sans Unicode" w:hAnsi="Arial" w:cs="Arial"/>
                <w:sz w:val="20"/>
                <w:szCs w:val="20"/>
              </w:rPr>
              <w:t xml:space="preserve"> compatíve</w:t>
            </w:r>
            <w:r w:rsidR="00A35037" w:rsidRPr="00A35037">
              <w:rPr>
                <w:rFonts w:ascii="Arial" w:eastAsia="Lucida Sans Unicode" w:hAnsi="Arial" w:cs="Arial"/>
                <w:sz w:val="20"/>
                <w:szCs w:val="20"/>
              </w:rPr>
              <w:t>is</w:t>
            </w:r>
            <w:r w:rsidRPr="00A35037">
              <w:rPr>
                <w:rFonts w:ascii="Arial" w:eastAsia="Lucida Sans Unicode" w:hAnsi="Arial" w:cs="Arial"/>
                <w:sz w:val="20"/>
                <w:szCs w:val="20"/>
              </w:rPr>
              <w:t xml:space="preserve"> com as atribuições, sendo ao menos 02 (dois) anos de experiência </w:t>
            </w:r>
            <w:r w:rsidR="00A35037" w:rsidRPr="00A35037">
              <w:rPr>
                <w:rFonts w:ascii="Arial" w:eastAsia="Lucida Sans Unicode" w:hAnsi="Arial" w:cs="Arial"/>
                <w:sz w:val="20"/>
                <w:szCs w:val="20"/>
              </w:rPr>
              <w:t>com</w:t>
            </w:r>
            <w:r w:rsidRPr="00A35037">
              <w:rPr>
                <w:rFonts w:ascii="Arial" w:eastAsia="Lucida Sans Unicode" w:hAnsi="Arial" w:cs="Arial"/>
                <w:sz w:val="20"/>
                <w:szCs w:val="20"/>
              </w:rPr>
              <w:t xml:space="preserve"> manutenção de </w:t>
            </w:r>
            <w:proofErr w:type="spellStart"/>
            <w:r w:rsidRPr="00A35037">
              <w:rPr>
                <w:rFonts w:ascii="Arial" w:eastAsia="Lucida Sans Unicode" w:hAnsi="Arial" w:cs="Arial"/>
                <w:i/>
                <w:sz w:val="20"/>
                <w:szCs w:val="20"/>
              </w:rPr>
              <w:t>chillers</w:t>
            </w:r>
            <w:proofErr w:type="spellEnd"/>
            <w:r w:rsidR="00A35037" w:rsidRPr="00A35037">
              <w:rPr>
                <w:rFonts w:ascii="Arial" w:eastAsia="Lucida Sans Unicode" w:hAnsi="Arial" w:cs="Arial"/>
                <w:i/>
                <w:sz w:val="20"/>
                <w:szCs w:val="20"/>
              </w:rPr>
              <w:t>.</w:t>
            </w:r>
          </w:p>
          <w:p w14:paraId="55A320C7" w14:textId="106657F3" w:rsidR="00201E3B" w:rsidRPr="00A35037" w:rsidRDefault="005E7A21" w:rsidP="00A35037">
            <w:pPr>
              <w:pStyle w:val="Corpodetexto2"/>
              <w:widowControl w:val="0"/>
              <w:suppressAutoHyphens/>
              <w:spacing w:before="120" w:after="0" w:line="240" w:lineRule="auto"/>
              <w:jc w:val="both"/>
              <w:rPr>
                <w:rFonts w:ascii="Arial" w:eastAsia="Lucida Sans Unicode" w:hAnsi="Arial" w:cs="Arial"/>
                <w:sz w:val="20"/>
                <w:szCs w:val="20"/>
              </w:rPr>
            </w:pPr>
            <w:proofErr w:type="gramStart"/>
            <w:r w:rsidRPr="00A35037">
              <w:rPr>
                <w:rFonts w:ascii="Arial" w:eastAsia="Lucida Sans Unicode" w:hAnsi="Arial" w:cs="Arial"/>
                <w:sz w:val="20"/>
                <w:szCs w:val="20"/>
              </w:rPr>
              <w:t>3</w:t>
            </w:r>
            <w:proofErr w:type="gramEnd"/>
            <w:r w:rsidRPr="00A35037">
              <w:rPr>
                <w:rFonts w:ascii="Arial" w:eastAsia="Lucida Sans Unicode" w:hAnsi="Arial" w:cs="Arial"/>
                <w:sz w:val="20"/>
                <w:szCs w:val="20"/>
              </w:rPr>
              <w:t>)</w:t>
            </w:r>
            <w:r w:rsidR="004A01A1" w:rsidRPr="00A35037">
              <w:rPr>
                <w:rFonts w:ascii="Arial" w:eastAsia="Lucida Sans Unicode" w:hAnsi="Arial" w:cs="Arial"/>
                <w:sz w:val="20"/>
                <w:szCs w:val="20"/>
              </w:rPr>
              <w:t xml:space="preserve"> As</w:t>
            </w:r>
            <w:r w:rsidR="00201E3B" w:rsidRPr="00A35037">
              <w:rPr>
                <w:rFonts w:ascii="Arial" w:eastAsia="Lucida Sans Unicode" w:hAnsi="Arial" w:cs="Arial"/>
                <w:sz w:val="20"/>
                <w:szCs w:val="20"/>
              </w:rPr>
              <w:t xml:space="preserve"> atribuições</w:t>
            </w:r>
            <w:r w:rsidR="004A01A1" w:rsidRPr="00A35037">
              <w:rPr>
                <w:rFonts w:ascii="Arial" w:eastAsia="Lucida Sans Unicode" w:hAnsi="Arial" w:cs="Arial"/>
                <w:sz w:val="20"/>
                <w:szCs w:val="20"/>
              </w:rPr>
              <w:t xml:space="preserve"> devem ser </w:t>
            </w:r>
            <w:r w:rsidR="00201E3B" w:rsidRPr="00A35037">
              <w:rPr>
                <w:rFonts w:ascii="Arial" w:eastAsia="Lucida Sans Unicode" w:hAnsi="Arial" w:cs="Arial"/>
                <w:sz w:val="20"/>
                <w:szCs w:val="20"/>
              </w:rPr>
              <w:t xml:space="preserve"> comprovadas por  anotações em carteira profissional, contrato de trabalho ou outro documento hábil. </w:t>
            </w:r>
          </w:p>
        </w:tc>
        <w:tc>
          <w:tcPr>
            <w:tcW w:w="1328" w:type="dxa"/>
            <w:vAlign w:val="center"/>
          </w:tcPr>
          <w:p w14:paraId="50F6C541" w14:textId="2B195B27" w:rsidR="00201E3B" w:rsidRPr="00201E3B" w:rsidRDefault="00201E3B" w:rsidP="00ED680C">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lastRenderedPageBreak/>
              <w:t>44 horas semanais</w:t>
            </w:r>
          </w:p>
        </w:tc>
      </w:tr>
      <w:tr w:rsidR="004A01A1" w:rsidRPr="00695044" w14:paraId="0655FFFE" w14:textId="25FA1FEA" w:rsidTr="004A01A1">
        <w:trPr>
          <w:jc w:val="center"/>
        </w:trPr>
        <w:tc>
          <w:tcPr>
            <w:tcW w:w="606" w:type="dxa"/>
            <w:vAlign w:val="center"/>
          </w:tcPr>
          <w:p w14:paraId="47B31B02" w14:textId="6732911A" w:rsidR="00F54725" w:rsidRPr="00201E3B" w:rsidRDefault="00F54725" w:rsidP="00A3666E">
            <w:pPr>
              <w:pStyle w:val="Corpodetexto2"/>
              <w:widowControl w:val="0"/>
              <w:suppressAutoHyphens/>
              <w:spacing w:after="0" w:line="240" w:lineRule="auto"/>
              <w:jc w:val="center"/>
              <w:rPr>
                <w:rFonts w:ascii="Arial" w:eastAsia="Lucida Sans Unicode" w:hAnsi="Arial" w:cs="Arial"/>
                <w:sz w:val="20"/>
                <w:szCs w:val="20"/>
              </w:rPr>
            </w:pPr>
            <w:r w:rsidRPr="00201E3B">
              <w:rPr>
                <w:rFonts w:ascii="Arial" w:eastAsia="Lucida Sans Unicode" w:hAnsi="Arial" w:cs="Arial"/>
                <w:sz w:val="20"/>
                <w:szCs w:val="20"/>
              </w:rPr>
              <w:lastRenderedPageBreak/>
              <w:t>04</w:t>
            </w:r>
          </w:p>
        </w:tc>
        <w:tc>
          <w:tcPr>
            <w:tcW w:w="1419" w:type="dxa"/>
            <w:vAlign w:val="center"/>
          </w:tcPr>
          <w:p w14:paraId="3D1FE827" w14:textId="51010A6F" w:rsidR="00F54725" w:rsidRPr="00201E3B" w:rsidRDefault="00F54725" w:rsidP="00C45A52">
            <w:pPr>
              <w:pStyle w:val="Corpodetexto2"/>
              <w:widowControl w:val="0"/>
              <w:suppressAutoHyphens/>
              <w:spacing w:after="0" w:line="240" w:lineRule="auto"/>
              <w:jc w:val="center"/>
              <w:rPr>
                <w:rFonts w:ascii="Arial" w:eastAsia="Lucida Sans Unicode" w:hAnsi="Arial" w:cs="Arial"/>
                <w:sz w:val="20"/>
                <w:szCs w:val="20"/>
                <w:highlight w:val="magenta"/>
              </w:rPr>
            </w:pPr>
            <w:r w:rsidRPr="00201E3B">
              <w:rPr>
                <w:rFonts w:ascii="Arial" w:eastAsia="Lucida Sans Unicode" w:hAnsi="Arial" w:cs="Arial"/>
                <w:b/>
                <w:sz w:val="20"/>
                <w:szCs w:val="20"/>
              </w:rPr>
              <w:t xml:space="preserve">Mecânico de </w:t>
            </w:r>
            <w:r w:rsidR="005B649E" w:rsidRPr="00201E3B">
              <w:rPr>
                <w:rFonts w:ascii="Arial" w:eastAsia="Lucida Sans Unicode" w:hAnsi="Arial" w:cs="Arial"/>
                <w:b/>
                <w:sz w:val="20"/>
                <w:szCs w:val="20"/>
              </w:rPr>
              <w:t>Refrigeração</w:t>
            </w:r>
            <w:r w:rsidR="00626F07">
              <w:rPr>
                <w:rFonts w:ascii="Arial" w:eastAsia="Lucida Sans Unicode" w:hAnsi="Arial" w:cs="Arial"/>
                <w:b/>
                <w:sz w:val="20"/>
                <w:szCs w:val="20"/>
              </w:rPr>
              <w:t xml:space="preserve"> Júnior</w:t>
            </w:r>
            <w:r w:rsidRPr="00201E3B">
              <w:rPr>
                <w:rFonts w:ascii="Arial" w:eastAsia="Lucida Sans Unicode" w:hAnsi="Arial" w:cs="Arial"/>
                <w:sz w:val="20"/>
                <w:szCs w:val="20"/>
              </w:rPr>
              <w:t xml:space="preserve"> </w:t>
            </w:r>
          </w:p>
          <w:p w14:paraId="300D7F74" w14:textId="228F087C" w:rsidR="00201E3B" w:rsidRPr="00201E3B" w:rsidRDefault="00201E3B" w:rsidP="00C45A52">
            <w:pPr>
              <w:pStyle w:val="Corpodetexto2"/>
              <w:widowControl w:val="0"/>
              <w:suppressAutoHyphens/>
              <w:spacing w:after="0" w:line="240" w:lineRule="auto"/>
              <w:jc w:val="center"/>
              <w:rPr>
                <w:rFonts w:ascii="Arial" w:eastAsia="Lucida Sans Unicode" w:hAnsi="Arial" w:cs="Arial"/>
                <w:sz w:val="20"/>
                <w:szCs w:val="20"/>
              </w:rPr>
            </w:pPr>
          </w:p>
          <w:p w14:paraId="5D2B5E4B" w14:textId="174A9050" w:rsidR="00201E3B" w:rsidRPr="00201E3B" w:rsidRDefault="00070182" w:rsidP="00201E3B">
            <w:pPr>
              <w:autoSpaceDE w:val="0"/>
              <w:autoSpaceDN w:val="0"/>
              <w:adjustRightInd w:val="0"/>
              <w:jc w:val="center"/>
              <w:rPr>
                <w:rFonts w:ascii="Arial" w:eastAsia="Lucida Sans Unicode" w:hAnsi="Arial" w:cs="Arial"/>
                <w:sz w:val="20"/>
                <w:szCs w:val="20"/>
              </w:rPr>
            </w:pPr>
            <w:r>
              <w:rPr>
                <w:rFonts w:ascii="Arial" w:hAnsi="Arial" w:cs="Arial"/>
                <w:bCs/>
                <w:color w:val="000000" w:themeColor="text1"/>
                <w:sz w:val="20"/>
                <w:szCs w:val="20"/>
              </w:rPr>
              <w:t xml:space="preserve">CBO - </w:t>
            </w:r>
            <w:r w:rsidR="00201E3B" w:rsidRPr="00201E3B">
              <w:rPr>
                <w:rFonts w:ascii="Arial" w:hAnsi="Arial" w:cs="Arial"/>
                <w:bCs/>
                <w:color w:val="000000" w:themeColor="text1"/>
                <w:sz w:val="20"/>
                <w:szCs w:val="20"/>
              </w:rPr>
              <w:t>9112-05 Mecânico de manutenção e instalação de aparelhos de climatização e refrigeração</w:t>
            </w:r>
          </w:p>
        </w:tc>
        <w:tc>
          <w:tcPr>
            <w:tcW w:w="3119" w:type="dxa"/>
            <w:vAlign w:val="center"/>
          </w:tcPr>
          <w:p w14:paraId="6C8E9D06" w14:textId="77777777" w:rsidR="00F54725" w:rsidRDefault="00E71855" w:rsidP="00C45A52">
            <w:pPr>
              <w:pStyle w:val="Corpodetexto2"/>
              <w:keepLines/>
              <w:widowControl w:val="0"/>
              <w:suppressAutoHyphens/>
              <w:spacing w:after="0" w:line="240" w:lineRule="auto"/>
              <w:jc w:val="both"/>
              <w:rPr>
                <w:rFonts w:ascii="Arial" w:eastAsia="Lucida Sans Unicode" w:hAnsi="Arial" w:cs="Arial"/>
                <w:sz w:val="20"/>
                <w:szCs w:val="20"/>
              </w:rPr>
            </w:pPr>
            <w:r>
              <w:rPr>
                <w:rFonts w:ascii="Arial" w:eastAsia="Lucida Sans Unicode" w:hAnsi="Arial" w:cs="Arial"/>
                <w:sz w:val="20"/>
                <w:szCs w:val="20"/>
              </w:rPr>
              <w:t>Atuar</w:t>
            </w:r>
            <w:r w:rsidR="00F54725" w:rsidRPr="00201E3B">
              <w:rPr>
                <w:rFonts w:ascii="Arial" w:eastAsia="Lucida Sans Unicode" w:hAnsi="Arial" w:cs="Arial"/>
                <w:sz w:val="20"/>
                <w:szCs w:val="20"/>
              </w:rPr>
              <w:t xml:space="preserve"> em conjunto com o</w:t>
            </w:r>
            <w:proofErr w:type="gramStart"/>
            <w:r w:rsidR="00F54725" w:rsidRPr="00201E3B">
              <w:rPr>
                <w:rFonts w:ascii="Arial" w:eastAsia="Lucida Sans Unicode" w:hAnsi="Arial" w:cs="Arial"/>
                <w:sz w:val="20"/>
                <w:szCs w:val="20"/>
              </w:rPr>
              <w:t xml:space="preserve">  </w:t>
            </w:r>
            <w:proofErr w:type="gramEnd"/>
            <w:r w:rsidR="00F54725" w:rsidRPr="00201E3B">
              <w:rPr>
                <w:rFonts w:ascii="Arial" w:eastAsia="Lucida Sans Unicode" w:hAnsi="Arial" w:cs="Arial"/>
                <w:sz w:val="20"/>
                <w:szCs w:val="20"/>
              </w:rPr>
              <w:t xml:space="preserve">mecânico de </w:t>
            </w:r>
            <w:r w:rsidR="00626F07" w:rsidRPr="00413847">
              <w:rPr>
                <w:rFonts w:ascii="Arial" w:eastAsia="Lucida Sans Unicode" w:hAnsi="Arial" w:cs="Arial"/>
                <w:sz w:val="20"/>
                <w:szCs w:val="20"/>
              </w:rPr>
              <w:t>refrigeração</w:t>
            </w:r>
            <w:r w:rsidR="00A9511C" w:rsidRPr="00413847">
              <w:rPr>
                <w:rFonts w:ascii="Arial" w:eastAsia="Lucida Sans Unicode" w:hAnsi="Arial" w:cs="Arial"/>
                <w:sz w:val="20"/>
                <w:szCs w:val="20"/>
              </w:rPr>
              <w:t>/</w:t>
            </w:r>
            <w:r w:rsidR="00F54725" w:rsidRPr="00413847">
              <w:rPr>
                <w:rFonts w:ascii="Arial" w:eastAsia="Lucida Sans Unicode" w:hAnsi="Arial" w:cs="Arial"/>
                <w:sz w:val="20"/>
                <w:szCs w:val="20"/>
              </w:rPr>
              <w:t>climatização</w:t>
            </w:r>
            <w:r w:rsidR="00A9511C" w:rsidRPr="00413847">
              <w:rPr>
                <w:rFonts w:ascii="Arial" w:eastAsia="Lucida Sans Unicode" w:hAnsi="Arial" w:cs="Arial"/>
                <w:sz w:val="20"/>
                <w:szCs w:val="20"/>
              </w:rPr>
              <w:t xml:space="preserve"> pleno</w:t>
            </w:r>
            <w:r w:rsidR="00F54725" w:rsidRPr="00201E3B">
              <w:rPr>
                <w:rFonts w:ascii="Arial" w:eastAsia="Lucida Sans Unicode" w:hAnsi="Arial" w:cs="Arial"/>
                <w:sz w:val="20"/>
                <w:szCs w:val="20"/>
              </w:rPr>
              <w:t xml:space="preserve">.  Acionamento e desligamento de motores, ventiladores, </w:t>
            </w:r>
            <w:proofErr w:type="spellStart"/>
            <w:r w:rsidR="00F54725" w:rsidRPr="00201E3B">
              <w:rPr>
                <w:rFonts w:ascii="Arial" w:eastAsia="Lucida Sans Unicode" w:hAnsi="Arial" w:cs="Arial"/>
                <w:i/>
                <w:sz w:val="20"/>
                <w:szCs w:val="20"/>
              </w:rPr>
              <w:t>fancoil</w:t>
            </w:r>
            <w:r w:rsidR="00F54725" w:rsidRPr="00201E3B">
              <w:rPr>
                <w:rFonts w:ascii="Arial" w:eastAsia="Lucida Sans Unicode" w:hAnsi="Arial" w:cs="Arial"/>
                <w:sz w:val="20"/>
                <w:szCs w:val="20"/>
              </w:rPr>
              <w:t>s</w:t>
            </w:r>
            <w:proofErr w:type="spellEnd"/>
            <w:r w:rsidR="00F54725" w:rsidRPr="00201E3B">
              <w:rPr>
                <w:rFonts w:ascii="Arial" w:eastAsia="Lucida Sans Unicode" w:hAnsi="Arial" w:cs="Arial"/>
                <w:sz w:val="20"/>
                <w:szCs w:val="20"/>
              </w:rPr>
              <w:t>, dispositivos de controle pneumático e eletroeletrônico, condicionadores de ar e exaustores.  Limpeza de dutos, difusores, grelhas, drenos, filtros e equipamentos de climatização em geral. Limpeza de casas de máquina, casa de bombas, resfriadores de líquidos e acessos. Utilização de equipamentos de comunicação.</w:t>
            </w:r>
          </w:p>
          <w:p w14:paraId="63CD3B23" w14:textId="362AF108" w:rsidR="00E71855" w:rsidRPr="00201E3B" w:rsidRDefault="00E71855" w:rsidP="00C45A52">
            <w:pPr>
              <w:pStyle w:val="Corpodetexto2"/>
              <w:keepLines/>
              <w:widowControl w:val="0"/>
              <w:suppressAutoHyphens/>
              <w:spacing w:after="0" w:line="240" w:lineRule="auto"/>
              <w:jc w:val="both"/>
              <w:rPr>
                <w:rFonts w:ascii="Arial" w:eastAsia="Lucida Sans Unicode" w:hAnsi="Arial" w:cs="Arial"/>
                <w:sz w:val="20"/>
                <w:szCs w:val="20"/>
              </w:rPr>
            </w:pPr>
            <w:r w:rsidRPr="00986ACC">
              <w:rPr>
                <w:rFonts w:ascii="Arial" w:hAnsi="Arial" w:cs="Arial"/>
                <w:bCs/>
                <w:sz w:val="20"/>
                <w:szCs w:val="20"/>
              </w:rPr>
              <w:t>Executar outras tarefas e funções inerentes à categoria.</w:t>
            </w:r>
          </w:p>
        </w:tc>
        <w:tc>
          <w:tcPr>
            <w:tcW w:w="2679" w:type="dxa"/>
            <w:vAlign w:val="center"/>
          </w:tcPr>
          <w:p w14:paraId="33234C41" w14:textId="0E50B165" w:rsidR="00F54725" w:rsidRDefault="00F54725" w:rsidP="00D13E39">
            <w:pPr>
              <w:pStyle w:val="Corpodetexto2"/>
              <w:widowControl w:val="0"/>
              <w:numPr>
                <w:ilvl w:val="0"/>
                <w:numId w:val="57"/>
              </w:numPr>
              <w:tabs>
                <w:tab w:val="left" w:pos="430"/>
              </w:tabs>
              <w:suppressAutoHyphens/>
              <w:spacing w:before="120" w:after="0" w:line="240" w:lineRule="auto"/>
              <w:ind w:left="5" w:firstLine="0"/>
              <w:jc w:val="both"/>
              <w:rPr>
                <w:rFonts w:ascii="Arial" w:eastAsia="Lucida Sans Unicode" w:hAnsi="Arial" w:cs="Arial"/>
                <w:sz w:val="20"/>
                <w:szCs w:val="20"/>
              </w:rPr>
            </w:pPr>
            <w:r w:rsidRPr="00201E3B">
              <w:rPr>
                <w:rFonts w:ascii="Arial" w:eastAsia="Lucida Sans Unicode" w:hAnsi="Arial" w:cs="Arial"/>
                <w:sz w:val="20"/>
                <w:szCs w:val="20"/>
              </w:rPr>
              <w:t xml:space="preserve">Mínimo de </w:t>
            </w:r>
            <w:r w:rsidR="00127E4B">
              <w:rPr>
                <w:rFonts w:ascii="Arial" w:eastAsia="Lucida Sans Unicode" w:hAnsi="Arial" w:cs="Arial"/>
                <w:sz w:val="20"/>
                <w:szCs w:val="20"/>
              </w:rPr>
              <w:t>0</w:t>
            </w:r>
            <w:r w:rsidR="00327622" w:rsidRPr="00201E3B">
              <w:rPr>
                <w:rFonts w:ascii="Arial" w:eastAsia="Lucida Sans Unicode" w:hAnsi="Arial" w:cs="Arial"/>
                <w:sz w:val="20"/>
                <w:szCs w:val="20"/>
              </w:rPr>
              <w:t>1</w:t>
            </w:r>
            <w:r w:rsidRPr="00201E3B">
              <w:rPr>
                <w:rFonts w:ascii="Arial" w:eastAsia="Lucida Sans Unicode" w:hAnsi="Arial" w:cs="Arial"/>
                <w:sz w:val="20"/>
                <w:szCs w:val="20"/>
              </w:rPr>
              <w:t xml:space="preserve"> (</w:t>
            </w:r>
            <w:r w:rsidR="00327622" w:rsidRPr="00201E3B">
              <w:rPr>
                <w:rFonts w:ascii="Arial" w:eastAsia="Lucida Sans Unicode" w:hAnsi="Arial" w:cs="Arial"/>
                <w:sz w:val="20"/>
                <w:szCs w:val="20"/>
              </w:rPr>
              <w:t>um</w:t>
            </w:r>
            <w:r w:rsidRPr="00201E3B">
              <w:rPr>
                <w:rFonts w:ascii="Arial" w:eastAsia="Lucida Sans Unicode" w:hAnsi="Arial" w:cs="Arial"/>
                <w:sz w:val="20"/>
                <w:szCs w:val="20"/>
              </w:rPr>
              <w:t>) ano de experiência no exercício de atividade</w:t>
            </w:r>
            <w:r w:rsidR="00127E4B">
              <w:rPr>
                <w:rFonts w:ascii="Arial" w:eastAsia="Lucida Sans Unicode" w:hAnsi="Arial" w:cs="Arial"/>
                <w:sz w:val="20"/>
                <w:szCs w:val="20"/>
              </w:rPr>
              <w:t>s compatíveis</w:t>
            </w:r>
            <w:r w:rsidRPr="00201E3B">
              <w:rPr>
                <w:rFonts w:ascii="Arial" w:eastAsia="Lucida Sans Unicode" w:hAnsi="Arial" w:cs="Arial"/>
                <w:sz w:val="20"/>
                <w:szCs w:val="20"/>
              </w:rPr>
              <w:t xml:space="preserve"> com as atribuições, comprovada por anotações em carteira profissional</w:t>
            </w:r>
            <w:r w:rsidR="00327622" w:rsidRPr="00201E3B">
              <w:rPr>
                <w:rFonts w:ascii="Arial" w:eastAsia="Lucida Sans Unicode" w:hAnsi="Arial" w:cs="Arial"/>
                <w:sz w:val="20"/>
                <w:szCs w:val="20"/>
              </w:rPr>
              <w:t>, contrato de trabalho ou outro documento hábil</w:t>
            </w:r>
            <w:r w:rsidR="00127E4B">
              <w:rPr>
                <w:rFonts w:ascii="Arial" w:eastAsia="Lucida Sans Unicode" w:hAnsi="Arial" w:cs="Arial"/>
                <w:sz w:val="20"/>
                <w:szCs w:val="20"/>
              </w:rPr>
              <w:t>.</w:t>
            </w:r>
          </w:p>
          <w:p w14:paraId="53628A07" w14:textId="4424B06D" w:rsidR="00127E4B" w:rsidRPr="004A01A1" w:rsidRDefault="00127E4B" w:rsidP="00D13E39">
            <w:pPr>
              <w:pStyle w:val="Corpodetexto2"/>
              <w:widowControl w:val="0"/>
              <w:numPr>
                <w:ilvl w:val="0"/>
                <w:numId w:val="57"/>
              </w:numPr>
              <w:tabs>
                <w:tab w:val="left" w:pos="430"/>
              </w:tabs>
              <w:suppressAutoHyphens/>
              <w:spacing w:before="120" w:after="0" w:line="240" w:lineRule="auto"/>
              <w:ind w:left="5" w:firstLine="0"/>
              <w:jc w:val="both"/>
              <w:rPr>
                <w:rFonts w:ascii="Arial" w:eastAsia="Lucida Sans Unicode" w:hAnsi="Arial" w:cs="Arial"/>
                <w:sz w:val="20"/>
                <w:szCs w:val="20"/>
              </w:rPr>
            </w:pPr>
            <w:r w:rsidRPr="004A01A1">
              <w:rPr>
                <w:rFonts w:ascii="Arial" w:eastAsia="Lucida Sans Unicode" w:hAnsi="Arial" w:cs="Arial"/>
                <w:sz w:val="20"/>
                <w:szCs w:val="20"/>
              </w:rPr>
              <w:t>Desejável a realização de cursos profissionalizantes na área, oferecidos pelo SENAI ou outra instituição reconhecida pelo MEC.</w:t>
            </w:r>
          </w:p>
        </w:tc>
        <w:tc>
          <w:tcPr>
            <w:tcW w:w="1328" w:type="dxa"/>
            <w:vAlign w:val="center"/>
          </w:tcPr>
          <w:p w14:paraId="07A70A8F" w14:textId="0E52F133" w:rsidR="00F54725" w:rsidRPr="00201E3B" w:rsidRDefault="00F54725" w:rsidP="00A3666E">
            <w:pPr>
              <w:pStyle w:val="Corpodetexto2"/>
              <w:widowControl w:val="0"/>
              <w:suppressAutoHyphens/>
              <w:spacing w:after="0" w:line="240" w:lineRule="auto"/>
              <w:jc w:val="both"/>
              <w:rPr>
                <w:rFonts w:ascii="Arial" w:eastAsia="Lucida Sans Unicode" w:hAnsi="Arial" w:cs="Arial"/>
                <w:sz w:val="20"/>
                <w:szCs w:val="20"/>
              </w:rPr>
            </w:pPr>
            <w:r w:rsidRPr="00201E3B">
              <w:rPr>
                <w:rFonts w:ascii="Arial" w:eastAsia="Lucida Sans Unicode" w:hAnsi="Arial" w:cs="Arial"/>
                <w:sz w:val="20"/>
                <w:szCs w:val="20"/>
              </w:rPr>
              <w:t>44 horas semanais</w:t>
            </w:r>
          </w:p>
        </w:tc>
      </w:tr>
    </w:tbl>
    <w:p w14:paraId="2C4A77C2" w14:textId="6C312DE8" w:rsidR="00A3666E" w:rsidRPr="00695044" w:rsidRDefault="00A3666E" w:rsidP="00A3666E">
      <w:pPr>
        <w:pStyle w:val="Corpodetexto2"/>
        <w:tabs>
          <w:tab w:val="left" w:pos="1080"/>
        </w:tabs>
        <w:spacing w:before="120" w:after="240" w:line="240" w:lineRule="auto"/>
        <w:ind w:firstLine="540"/>
        <w:rPr>
          <w:sz w:val="20"/>
        </w:rPr>
      </w:pPr>
      <w:r w:rsidRPr="00695044">
        <w:rPr>
          <w:sz w:val="20"/>
        </w:rPr>
        <w:t>* Baseado na Classificação Brasileira de Ocupações (CBO) do Ministério do Trabalho e Emprego (MTE).</w:t>
      </w:r>
    </w:p>
    <w:p w14:paraId="49587AC3" w14:textId="11C31FA9" w:rsidR="004533B5" w:rsidRPr="002E3B44" w:rsidRDefault="00A3666E" w:rsidP="002E3B44">
      <w:pPr>
        <w:numPr>
          <w:ilvl w:val="4"/>
          <w:numId w:val="1"/>
        </w:numPr>
        <w:spacing w:before="120"/>
        <w:ind w:left="0" w:firstLine="1440"/>
        <w:jc w:val="both"/>
        <w:rPr>
          <w:rFonts w:ascii="Arial" w:hAnsi="Arial" w:cs="Arial"/>
          <w:bCs/>
          <w:color w:val="000000"/>
        </w:rPr>
      </w:pPr>
      <w:r w:rsidRPr="002E3B44">
        <w:rPr>
          <w:rFonts w:ascii="Arial" w:hAnsi="Arial" w:cs="Arial"/>
        </w:rPr>
        <w:t>A CONTRATADA deverá prestar os serviços de manutenção preventiva</w:t>
      </w:r>
      <w:r w:rsidR="00F51723" w:rsidRPr="002E3B44">
        <w:rPr>
          <w:rFonts w:ascii="Arial" w:hAnsi="Arial" w:cs="Arial"/>
        </w:rPr>
        <w:t>, preditiva, corretiva e emergencial</w:t>
      </w:r>
      <w:r w:rsidRPr="002E3B44">
        <w:rPr>
          <w:rFonts w:ascii="Arial" w:hAnsi="Arial" w:cs="Arial"/>
        </w:rPr>
        <w:t>, inclusive a operação (ligamento, desligamento e programação) d</w:t>
      </w:r>
      <w:r w:rsidR="00FF1D1C" w:rsidRPr="002E3B44">
        <w:rPr>
          <w:rFonts w:ascii="Arial" w:hAnsi="Arial" w:cs="Arial"/>
        </w:rPr>
        <w:t>os</w:t>
      </w:r>
      <w:r w:rsidRPr="002E3B44">
        <w:rPr>
          <w:rFonts w:ascii="Arial" w:hAnsi="Arial" w:cs="Arial"/>
        </w:rPr>
        <w:t xml:space="preserve"> equipamentos e sistemas</w:t>
      </w:r>
      <w:r w:rsidR="006D6CDD" w:rsidRPr="002E3B44">
        <w:rPr>
          <w:rFonts w:ascii="Arial" w:hAnsi="Arial" w:cs="Arial"/>
        </w:rPr>
        <w:t xml:space="preserve">, </w:t>
      </w:r>
      <w:r w:rsidR="006D6CDD" w:rsidRPr="002E3B44">
        <w:rPr>
          <w:rFonts w:ascii="Arial" w:hAnsi="Arial" w:cs="Arial"/>
          <w:bCs/>
          <w:iCs/>
        </w:rPr>
        <w:t>de modo a garantir a operacionalização por profissional qualificado, 24 horas por dia</w:t>
      </w:r>
      <w:r w:rsidR="00074E56" w:rsidRPr="002E3B44">
        <w:rPr>
          <w:rFonts w:ascii="Arial" w:hAnsi="Arial" w:cs="Arial"/>
          <w:bCs/>
          <w:iCs/>
        </w:rPr>
        <w:t>,</w:t>
      </w:r>
      <w:r w:rsidR="006D6CDD" w:rsidRPr="002E3B44">
        <w:rPr>
          <w:rFonts w:ascii="Arial" w:hAnsi="Arial" w:cs="Arial"/>
          <w:bCs/>
          <w:iCs/>
        </w:rPr>
        <w:t xml:space="preserve"> para o atendimento das demandas da SR/DPF/RN, cujos trabalhos, operações e flagrantes policiais podem ocorrer a qualquer </w:t>
      </w:r>
      <w:r w:rsidR="003D775B" w:rsidRPr="002E3B44">
        <w:rPr>
          <w:rFonts w:ascii="Arial" w:hAnsi="Arial" w:cs="Arial"/>
          <w:bCs/>
          <w:iCs/>
        </w:rPr>
        <w:t>dia e horário</w:t>
      </w:r>
      <w:r w:rsidR="004533B5" w:rsidRPr="002E3B44">
        <w:rPr>
          <w:rFonts w:ascii="Arial" w:hAnsi="Arial" w:cs="Arial"/>
          <w:bCs/>
          <w:iCs/>
        </w:rPr>
        <w:t>.</w:t>
      </w:r>
    </w:p>
    <w:p w14:paraId="510F8568" w14:textId="3A36AAE6" w:rsidR="00F54725" w:rsidRPr="002E3B44" w:rsidRDefault="004533B5" w:rsidP="002E3B44">
      <w:pPr>
        <w:numPr>
          <w:ilvl w:val="4"/>
          <w:numId w:val="1"/>
        </w:numPr>
        <w:spacing w:before="120"/>
        <w:ind w:left="0" w:firstLine="1440"/>
        <w:jc w:val="both"/>
        <w:rPr>
          <w:rFonts w:ascii="Arial" w:hAnsi="Arial" w:cs="Arial"/>
          <w:bCs/>
          <w:color w:val="000000"/>
        </w:rPr>
      </w:pPr>
      <w:r w:rsidRPr="002E3B44">
        <w:rPr>
          <w:rFonts w:ascii="Arial" w:hAnsi="Arial" w:cs="Arial"/>
          <w:bCs/>
          <w:iCs/>
        </w:rPr>
        <w:t xml:space="preserve">Pretende-se que tais serviços estejam cobertos por profissionais alocados </w:t>
      </w:r>
      <w:r w:rsidR="00074E56" w:rsidRPr="002E3B44">
        <w:rPr>
          <w:rFonts w:ascii="Arial" w:hAnsi="Arial" w:cs="Arial"/>
          <w:bCs/>
          <w:iCs/>
        </w:rPr>
        <w:t>nos postos de forma permanente, bem como através de chama</w:t>
      </w:r>
      <w:r w:rsidR="00FF1D1C" w:rsidRPr="002E3B44">
        <w:rPr>
          <w:rFonts w:ascii="Arial" w:hAnsi="Arial" w:cs="Arial"/>
          <w:bCs/>
          <w:iCs/>
        </w:rPr>
        <w:t>da</w:t>
      </w:r>
      <w:r w:rsidR="00074E56" w:rsidRPr="002E3B44">
        <w:rPr>
          <w:rFonts w:ascii="Arial" w:hAnsi="Arial" w:cs="Arial"/>
          <w:bCs/>
          <w:iCs/>
        </w:rPr>
        <w:t>s</w:t>
      </w:r>
      <w:r w:rsidRPr="002E3B44">
        <w:rPr>
          <w:rFonts w:ascii="Arial" w:hAnsi="Arial" w:cs="Arial"/>
          <w:bCs/>
          <w:iCs/>
        </w:rPr>
        <w:t>,</w:t>
      </w:r>
      <w:r w:rsidR="00F54725" w:rsidRPr="002E3B44">
        <w:rPr>
          <w:rFonts w:ascii="Arial" w:hAnsi="Arial" w:cs="Arial"/>
        </w:rPr>
        <w:t xml:space="preserve"> com a seguinte distribuição de horários</w:t>
      </w:r>
      <w:r w:rsidR="006D6CDD" w:rsidRPr="002E3B44">
        <w:rPr>
          <w:rFonts w:ascii="Arial" w:hAnsi="Arial" w:cs="Arial"/>
        </w:rPr>
        <w:t>:</w:t>
      </w:r>
    </w:p>
    <w:p w14:paraId="645738B4" w14:textId="7696A60C" w:rsidR="00FF1D1C" w:rsidRPr="002E3B44" w:rsidRDefault="00AA1D83" w:rsidP="001E161C">
      <w:pPr>
        <w:numPr>
          <w:ilvl w:val="4"/>
          <w:numId w:val="1"/>
        </w:numPr>
        <w:spacing w:before="120"/>
        <w:ind w:left="0" w:firstLine="1440"/>
        <w:jc w:val="both"/>
        <w:rPr>
          <w:rFonts w:ascii="Arial" w:hAnsi="Arial" w:cs="Arial"/>
          <w:bCs/>
          <w:color w:val="000000"/>
        </w:rPr>
      </w:pPr>
      <w:r w:rsidRPr="002E3B44">
        <w:rPr>
          <w:rFonts w:ascii="Arial" w:hAnsi="Arial" w:cs="Arial"/>
        </w:rPr>
        <w:lastRenderedPageBreak/>
        <w:t xml:space="preserve">A </w:t>
      </w:r>
      <w:r w:rsidRPr="002E3B44">
        <w:rPr>
          <w:rFonts w:ascii="Arial" w:hAnsi="Arial" w:cs="Arial"/>
          <w:b/>
        </w:rPr>
        <w:t>E</w:t>
      </w:r>
      <w:r w:rsidR="00F54725" w:rsidRPr="002E3B44">
        <w:rPr>
          <w:rFonts w:ascii="Arial" w:hAnsi="Arial" w:cs="Arial"/>
          <w:b/>
        </w:rPr>
        <w:t xml:space="preserve">quipe </w:t>
      </w:r>
      <w:r w:rsidR="00392C5C" w:rsidRPr="002E3B44">
        <w:rPr>
          <w:rFonts w:ascii="Arial" w:hAnsi="Arial" w:cs="Arial"/>
          <w:b/>
        </w:rPr>
        <w:t>Operacional</w:t>
      </w:r>
      <w:r w:rsidR="00074E56" w:rsidRPr="002E3B44">
        <w:rPr>
          <w:rFonts w:ascii="Arial" w:hAnsi="Arial" w:cs="Arial"/>
          <w:b/>
        </w:rPr>
        <w:t xml:space="preserve"> </w:t>
      </w:r>
      <w:r w:rsidR="00392C5C" w:rsidRPr="002E3B44">
        <w:rPr>
          <w:rFonts w:ascii="Arial" w:hAnsi="Arial" w:cs="Arial"/>
          <w:b/>
        </w:rPr>
        <w:t>D</w:t>
      </w:r>
      <w:r w:rsidR="00F54725" w:rsidRPr="002E3B44">
        <w:rPr>
          <w:rFonts w:ascii="Arial" w:hAnsi="Arial" w:cs="Arial"/>
          <w:b/>
        </w:rPr>
        <w:t>iurna</w:t>
      </w:r>
      <w:r w:rsidR="00F54725" w:rsidRPr="002E3B44">
        <w:rPr>
          <w:rFonts w:ascii="Arial" w:hAnsi="Arial" w:cs="Arial"/>
        </w:rPr>
        <w:t>, composta pelo Encarregado</w:t>
      </w:r>
      <w:r w:rsidR="00074E56" w:rsidRPr="002E3B44">
        <w:rPr>
          <w:rFonts w:ascii="Arial" w:hAnsi="Arial" w:cs="Arial"/>
        </w:rPr>
        <w:t xml:space="preserve"> Técnico</w:t>
      </w:r>
      <w:r w:rsidR="00F54725" w:rsidRPr="002E3B44">
        <w:rPr>
          <w:rFonts w:ascii="Arial" w:hAnsi="Arial" w:cs="Arial"/>
        </w:rPr>
        <w:t xml:space="preserve">, Mecânico </w:t>
      </w:r>
      <w:r w:rsidR="00074E56" w:rsidRPr="002E3B44">
        <w:rPr>
          <w:rFonts w:ascii="Arial" w:hAnsi="Arial" w:cs="Arial"/>
        </w:rPr>
        <w:t xml:space="preserve">de Refrigeração Pleno e </w:t>
      </w:r>
      <w:r w:rsidR="00F54725" w:rsidRPr="002E3B44">
        <w:rPr>
          <w:rFonts w:ascii="Arial" w:hAnsi="Arial" w:cs="Arial"/>
        </w:rPr>
        <w:t xml:space="preserve">Mecânico de </w:t>
      </w:r>
      <w:r w:rsidR="00074E56" w:rsidRPr="002E3B44">
        <w:rPr>
          <w:rFonts w:ascii="Arial" w:hAnsi="Arial" w:cs="Arial"/>
        </w:rPr>
        <w:t>Refrigeração</w:t>
      </w:r>
      <w:r w:rsidR="00626F07" w:rsidRPr="002E3B44">
        <w:rPr>
          <w:rFonts w:ascii="Arial" w:hAnsi="Arial" w:cs="Arial"/>
        </w:rPr>
        <w:t xml:space="preserve"> Júnior</w:t>
      </w:r>
      <w:r w:rsidR="00F54725" w:rsidRPr="002E3B44">
        <w:rPr>
          <w:rFonts w:ascii="Arial" w:hAnsi="Arial" w:cs="Arial"/>
        </w:rPr>
        <w:t xml:space="preserve">, </w:t>
      </w:r>
      <w:r w:rsidR="004533B5" w:rsidRPr="002E3B44">
        <w:rPr>
          <w:rFonts w:ascii="Arial" w:hAnsi="Arial" w:cs="Arial"/>
        </w:rPr>
        <w:t>deverá</w:t>
      </w:r>
      <w:r w:rsidR="00F54725" w:rsidRPr="002E3B44">
        <w:rPr>
          <w:rFonts w:ascii="Arial" w:hAnsi="Arial" w:cs="Arial"/>
        </w:rPr>
        <w:t xml:space="preserve"> cumprir escala de trabalho de modo a garantir o acompanhamento e operação do sistema</w:t>
      </w:r>
      <w:r w:rsidR="00074E56" w:rsidRPr="002E3B44">
        <w:rPr>
          <w:rFonts w:ascii="Arial" w:hAnsi="Arial" w:cs="Arial"/>
        </w:rPr>
        <w:t xml:space="preserve"> (inclusive automação),</w:t>
      </w:r>
      <w:r w:rsidR="00F54725" w:rsidRPr="002E3B44">
        <w:rPr>
          <w:rFonts w:ascii="Arial" w:hAnsi="Arial" w:cs="Arial"/>
        </w:rPr>
        <w:t xml:space="preserve"> d</w:t>
      </w:r>
      <w:r w:rsidR="006F28E2" w:rsidRPr="002E3B44">
        <w:rPr>
          <w:rFonts w:ascii="Arial" w:hAnsi="Arial" w:cs="Arial"/>
        </w:rPr>
        <w:t xml:space="preserve">e segunda a sexta-feira, das </w:t>
      </w:r>
      <w:proofErr w:type="gramStart"/>
      <w:r w:rsidR="006F28E2" w:rsidRPr="002E3B44">
        <w:rPr>
          <w:rFonts w:ascii="Arial" w:hAnsi="Arial" w:cs="Arial"/>
        </w:rPr>
        <w:t>07:</w:t>
      </w:r>
      <w:r w:rsidR="00F54725" w:rsidRPr="002E3B44">
        <w:rPr>
          <w:rFonts w:ascii="Arial" w:hAnsi="Arial" w:cs="Arial"/>
        </w:rPr>
        <w:t>00</w:t>
      </w:r>
      <w:proofErr w:type="gramEnd"/>
      <w:r w:rsidR="00F54725" w:rsidRPr="002E3B44">
        <w:rPr>
          <w:rFonts w:ascii="Arial" w:hAnsi="Arial" w:cs="Arial"/>
        </w:rPr>
        <w:t>h às 19:00h</w:t>
      </w:r>
      <w:r w:rsidRPr="002E3B44">
        <w:rPr>
          <w:rFonts w:ascii="Arial" w:hAnsi="Arial" w:cs="Arial"/>
        </w:rPr>
        <w:t xml:space="preserve"> e aos sábados das 07:00h às 11h</w:t>
      </w:r>
      <w:r w:rsidR="00F54725" w:rsidRPr="002E3B44">
        <w:rPr>
          <w:rFonts w:ascii="Arial" w:hAnsi="Arial" w:cs="Arial"/>
        </w:rPr>
        <w:t xml:space="preserve">, devendo para isso a CONTRATADA prever escala considerando a jornada máxima de </w:t>
      </w:r>
      <w:r w:rsidR="00FF1D1C" w:rsidRPr="002E3B44">
        <w:rPr>
          <w:rFonts w:ascii="Arial" w:hAnsi="Arial" w:cs="Arial"/>
        </w:rPr>
        <w:t>44 horas semanais</w:t>
      </w:r>
      <w:r w:rsidR="00F54725" w:rsidRPr="002E3B44">
        <w:rPr>
          <w:rFonts w:ascii="Arial" w:hAnsi="Arial" w:cs="Arial"/>
        </w:rPr>
        <w:t xml:space="preserve">, </w:t>
      </w:r>
      <w:r w:rsidR="001133AD" w:rsidRPr="002E3B44">
        <w:rPr>
          <w:rFonts w:ascii="Arial" w:hAnsi="Arial" w:cs="Arial"/>
        </w:rPr>
        <w:t>respeitando-se as</w:t>
      </w:r>
      <w:r w:rsidR="004533B5" w:rsidRPr="002E3B44">
        <w:rPr>
          <w:rFonts w:ascii="Arial" w:hAnsi="Arial" w:cs="Arial"/>
        </w:rPr>
        <w:t xml:space="preserve"> obrigações trabalhistas pertinentes</w:t>
      </w:r>
      <w:r w:rsidR="00F5141A" w:rsidRPr="002E3B44">
        <w:rPr>
          <w:rFonts w:ascii="Arial" w:hAnsi="Arial" w:cs="Arial"/>
        </w:rPr>
        <w:t>.</w:t>
      </w:r>
    </w:p>
    <w:p w14:paraId="2705938A" w14:textId="40FAEC5E" w:rsidR="00074E56" w:rsidRPr="00AE223E" w:rsidRDefault="00FF1D1C" w:rsidP="001E161C">
      <w:pPr>
        <w:numPr>
          <w:ilvl w:val="5"/>
          <w:numId w:val="1"/>
        </w:numPr>
        <w:spacing w:before="120"/>
        <w:ind w:left="0" w:firstLine="1800"/>
        <w:jc w:val="both"/>
        <w:rPr>
          <w:rFonts w:ascii="Arial" w:hAnsi="Arial" w:cs="Arial"/>
          <w:bCs/>
          <w:color w:val="000000"/>
        </w:rPr>
      </w:pPr>
      <w:r>
        <w:rPr>
          <w:rFonts w:ascii="Arial" w:hAnsi="Arial" w:cs="Arial"/>
        </w:rPr>
        <w:t>Assim, um dos componentes da equipe trabalhará 40 horas de segunda a sexta-feira e mais 4 horas aos sábados, e os demais componentes de segunda a sexta-feira, em jornadas de 8h e 48 min</w:t>
      </w:r>
      <w:r w:rsidR="00AE223E">
        <w:rPr>
          <w:rFonts w:ascii="Arial" w:hAnsi="Arial" w:cs="Arial"/>
        </w:rPr>
        <w:t>, co</w:t>
      </w:r>
      <w:r w:rsidR="00FA3963">
        <w:rPr>
          <w:rFonts w:ascii="Arial" w:hAnsi="Arial" w:cs="Arial"/>
        </w:rPr>
        <w:t>m compensação dos sábados,</w:t>
      </w:r>
      <w:r>
        <w:rPr>
          <w:rFonts w:ascii="Arial" w:hAnsi="Arial" w:cs="Arial"/>
        </w:rPr>
        <w:t xml:space="preserve"> totalizando 44 horas semanais</w:t>
      </w:r>
      <w:r w:rsidR="00AE223E">
        <w:rPr>
          <w:rFonts w:ascii="Arial" w:hAnsi="Arial" w:cs="Arial"/>
        </w:rPr>
        <w:t xml:space="preserve">, adotando-se para </w:t>
      </w:r>
      <w:r w:rsidR="00FA3963">
        <w:rPr>
          <w:rFonts w:ascii="Arial" w:hAnsi="Arial" w:cs="Arial"/>
        </w:rPr>
        <w:t>tanto</w:t>
      </w:r>
      <w:r w:rsidR="00AE223E">
        <w:rPr>
          <w:rFonts w:ascii="Arial" w:hAnsi="Arial" w:cs="Arial"/>
        </w:rPr>
        <w:t xml:space="preserve"> o sistema de banco de horas (que poderá ser </w:t>
      </w:r>
      <w:r w:rsidR="00FA3963">
        <w:rPr>
          <w:rFonts w:ascii="Arial" w:hAnsi="Arial" w:cs="Arial"/>
        </w:rPr>
        <w:t>alternado</w:t>
      </w:r>
      <w:r w:rsidR="00AE223E">
        <w:rPr>
          <w:rFonts w:ascii="Arial" w:hAnsi="Arial" w:cs="Arial"/>
        </w:rPr>
        <w:t xml:space="preserve"> a cada mês, desde que atendido o serviço nos horários/</w:t>
      </w:r>
      <w:proofErr w:type="gramStart"/>
      <w:r w:rsidR="00AE223E">
        <w:rPr>
          <w:rFonts w:ascii="Arial" w:hAnsi="Arial" w:cs="Arial"/>
        </w:rPr>
        <w:t>períodos</w:t>
      </w:r>
      <w:r w:rsidR="00FA3963">
        <w:rPr>
          <w:rFonts w:ascii="Arial" w:hAnsi="Arial" w:cs="Arial"/>
        </w:rPr>
        <w:t xml:space="preserve"> acima estabelecidos</w:t>
      </w:r>
      <w:proofErr w:type="gramEnd"/>
      <w:r w:rsidR="00FA3963">
        <w:rPr>
          <w:rFonts w:ascii="Arial" w:hAnsi="Arial" w:cs="Arial"/>
        </w:rPr>
        <w:t xml:space="preserve">), tudo em conformidade com as obrigações trabalhistas previstas na CLT, convenções coletivas de trabalho e jurisprudência. </w:t>
      </w:r>
    </w:p>
    <w:p w14:paraId="75E015F8" w14:textId="156BB2E4" w:rsidR="00AA1D83" w:rsidRPr="002E3B44" w:rsidRDefault="00AA1D83" w:rsidP="001E161C">
      <w:pPr>
        <w:numPr>
          <w:ilvl w:val="4"/>
          <w:numId w:val="1"/>
        </w:numPr>
        <w:spacing w:before="120"/>
        <w:ind w:left="0" w:firstLine="1440"/>
        <w:jc w:val="both"/>
        <w:rPr>
          <w:rFonts w:ascii="Arial" w:hAnsi="Arial" w:cs="Arial"/>
          <w:bCs/>
          <w:color w:val="000000"/>
        </w:rPr>
      </w:pPr>
      <w:r w:rsidRPr="002E3B44">
        <w:rPr>
          <w:rFonts w:ascii="Arial" w:hAnsi="Arial" w:cs="Arial"/>
        </w:rPr>
        <w:t>A</w:t>
      </w:r>
      <w:r w:rsidR="006F28E2" w:rsidRPr="002E3B44">
        <w:rPr>
          <w:rFonts w:ascii="Arial" w:hAnsi="Arial" w:cs="Arial"/>
        </w:rPr>
        <w:t xml:space="preserve"> </w:t>
      </w:r>
      <w:r w:rsidR="006F28E2" w:rsidRPr="002E3B44">
        <w:rPr>
          <w:rFonts w:ascii="Arial" w:hAnsi="Arial" w:cs="Arial"/>
          <w:b/>
        </w:rPr>
        <w:t xml:space="preserve">Equipe </w:t>
      </w:r>
      <w:r w:rsidR="00392C5C" w:rsidRPr="002E3B44">
        <w:rPr>
          <w:rFonts w:ascii="Arial" w:hAnsi="Arial" w:cs="Arial"/>
          <w:b/>
        </w:rPr>
        <w:t>Operacional</w:t>
      </w:r>
      <w:r w:rsidR="006F28E2" w:rsidRPr="002E3B44">
        <w:rPr>
          <w:rFonts w:ascii="Arial" w:hAnsi="Arial" w:cs="Arial"/>
        </w:rPr>
        <w:t xml:space="preserve"> </w:t>
      </w:r>
      <w:r w:rsidR="00392C5C" w:rsidRPr="002E3B44">
        <w:rPr>
          <w:rFonts w:ascii="Arial" w:hAnsi="Arial" w:cs="Arial"/>
          <w:b/>
        </w:rPr>
        <w:t>N</w:t>
      </w:r>
      <w:r w:rsidRPr="002E3B44">
        <w:rPr>
          <w:rFonts w:ascii="Arial" w:hAnsi="Arial" w:cs="Arial"/>
          <w:b/>
        </w:rPr>
        <w:t>oturna</w:t>
      </w:r>
      <w:r w:rsidRPr="002E3B44">
        <w:rPr>
          <w:rFonts w:ascii="Arial" w:hAnsi="Arial" w:cs="Arial"/>
        </w:rPr>
        <w:t>, composta por 02 (dois) eletricistas</w:t>
      </w:r>
      <w:r w:rsidR="007151AC" w:rsidRPr="002E3B44">
        <w:rPr>
          <w:rFonts w:ascii="Arial" w:hAnsi="Arial" w:cs="Arial"/>
        </w:rPr>
        <w:t xml:space="preserve"> de automação predial</w:t>
      </w:r>
      <w:r w:rsidRPr="002E3B44">
        <w:rPr>
          <w:rFonts w:ascii="Arial" w:hAnsi="Arial" w:cs="Arial"/>
        </w:rPr>
        <w:t>, trabalhará em escala de revezamento de 12 x 36 horas, das 19h às 07h, de modo a garantir o acompanhamento e operação do sistema todos os dias da semana, neste horário</w:t>
      </w:r>
      <w:r w:rsidR="009F56D4" w:rsidRPr="002E3B44">
        <w:rPr>
          <w:rFonts w:ascii="Arial" w:hAnsi="Arial" w:cs="Arial"/>
        </w:rPr>
        <w:t>, conforme rotinas estabelecidas no PLANO DE MANUTENÇÃO e demais disposições contidas neste Termo de Referência</w:t>
      </w:r>
      <w:r w:rsidR="0071482C" w:rsidRPr="002E3B44">
        <w:rPr>
          <w:rFonts w:ascii="Arial" w:hAnsi="Arial" w:cs="Arial"/>
        </w:rPr>
        <w:t>.</w:t>
      </w:r>
    </w:p>
    <w:p w14:paraId="5AF8863C" w14:textId="44B1EA17" w:rsidR="0071482C" w:rsidRPr="002E3B44" w:rsidRDefault="0071482C" w:rsidP="001E161C">
      <w:pPr>
        <w:numPr>
          <w:ilvl w:val="5"/>
          <w:numId w:val="1"/>
        </w:numPr>
        <w:spacing w:before="120"/>
        <w:ind w:left="0" w:firstLine="1800"/>
        <w:jc w:val="both"/>
        <w:rPr>
          <w:rFonts w:ascii="Arial" w:hAnsi="Arial" w:cs="Arial"/>
          <w:bCs/>
          <w:color w:val="000000"/>
        </w:rPr>
      </w:pPr>
      <w:r w:rsidRPr="002E3B44">
        <w:rPr>
          <w:rFonts w:ascii="Arial" w:hAnsi="Arial" w:cs="Arial"/>
          <w:bCs/>
          <w:color w:val="000000"/>
        </w:rPr>
        <w:t>Os eletricistas de automação que compõem a equipe noturna deverão, também, atuar como brigadistas de incêndio durante sua jornada de trabalho, devendo, para tanto, a CONTRATADA oferecer, às suas expensas, curso específico de brigadista, com carga horária mínima de 12 horas de aula teórica e 4 horas de aula prática, com reciclagem anual.</w:t>
      </w:r>
    </w:p>
    <w:p w14:paraId="6437C281" w14:textId="68BC85BB" w:rsidR="008A2AEF" w:rsidRPr="006F28E2" w:rsidRDefault="008A2AEF" w:rsidP="001E161C">
      <w:pPr>
        <w:numPr>
          <w:ilvl w:val="5"/>
          <w:numId w:val="1"/>
        </w:numPr>
        <w:spacing w:before="120"/>
        <w:ind w:left="0" w:firstLine="1800"/>
        <w:jc w:val="both"/>
        <w:rPr>
          <w:rFonts w:ascii="Arial" w:hAnsi="Arial" w:cs="Arial"/>
          <w:bCs/>
          <w:color w:val="000000"/>
        </w:rPr>
      </w:pPr>
      <w:r w:rsidRPr="008A2AEF">
        <w:rPr>
          <w:rFonts w:ascii="Arial" w:hAnsi="Arial" w:cs="Arial"/>
        </w:rPr>
        <w:t xml:space="preserve">De acordo com </w:t>
      </w:r>
      <w:r w:rsidR="001B3E18">
        <w:rPr>
          <w:rFonts w:ascii="Arial" w:hAnsi="Arial" w:cs="Arial"/>
        </w:rPr>
        <w:t xml:space="preserve">o art. 73 da CLT, bem como </w:t>
      </w:r>
      <w:r w:rsidRPr="008A2AEF">
        <w:rPr>
          <w:rFonts w:ascii="Arial" w:hAnsi="Arial" w:cs="Arial"/>
        </w:rPr>
        <w:t xml:space="preserve">Cláusula </w:t>
      </w:r>
      <w:r w:rsidR="001B3E18">
        <w:rPr>
          <w:rFonts w:ascii="Arial" w:hAnsi="Arial" w:cs="Arial"/>
        </w:rPr>
        <w:t>8</w:t>
      </w:r>
      <w:r w:rsidRPr="008A2AEF">
        <w:rPr>
          <w:rFonts w:ascii="Arial" w:hAnsi="Arial" w:cs="Arial"/>
        </w:rPr>
        <w:t xml:space="preserve">ª da Convenção Coletiva de Trabalho celebrada entre o </w:t>
      </w:r>
      <w:r w:rsidR="001B3E18">
        <w:rPr>
          <w:rFonts w:ascii="Arial" w:hAnsi="Arial" w:cs="Arial"/>
        </w:rPr>
        <w:t>SINDPRES</w:t>
      </w:r>
      <w:r w:rsidRPr="008A2AEF">
        <w:rPr>
          <w:rFonts w:ascii="Arial" w:hAnsi="Arial" w:cs="Arial"/>
        </w:rPr>
        <w:t xml:space="preserve">/RN e o </w:t>
      </w:r>
      <w:r w:rsidR="007F7053">
        <w:rPr>
          <w:rFonts w:ascii="Arial" w:hAnsi="Arial" w:cs="Arial"/>
          <w:bCs/>
        </w:rPr>
        <w:t>SINT</w:t>
      </w:r>
      <w:r w:rsidR="001B3E18">
        <w:rPr>
          <w:rFonts w:ascii="Arial" w:hAnsi="Arial" w:cs="Arial"/>
          <w:bCs/>
        </w:rPr>
        <w:t>GEL</w:t>
      </w:r>
      <w:r w:rsidRPr="008A2AEF">
        <w:rPr>
          <w:rFonts w:ascii="Arial" w:hAnsi="Arial" w:cs="Arial"/>
          <w:bCs/>
        </w:rPr>
        <w:t>/RN</w:t>
      </w:r>
      <w:r w:rsidRPr="008A2AEF">
        <w:rPr>
          <w:rFonts w:ascii="Arial" w:hAnsi="Arial" w:cs="Arial"/>
        </w:rPr>
        <w:t xml:space="preserve">, de </w:t>
      </w:r>
      <w:r w:rsidR="001B3E18">
        <w:rPr>
          <w:rFonts w:ascii="Arial" w:hAnsi="Arial" w:cs="Arial"/>
        </w:rPr>
        <w:t>18</w:t>
      </w:r>
      <w:r w:rsidRPr="008A2AEF">
        <w:rPr>
          <w:rFonts w:ascii="Arial" w:hAnsi="Arial" w:cs="Arial"/>
        </w:rPr>
        <w:t>/0</w:t>
      </w:r>
      <w:r w:rsidR="001B3E18">
        <w:rPr>
          <w:rFonts w:ascii="Arial" w:hAnsi="Arial" w:cs="Arial"/>
        </w:rPr>
        <w:t>6</w:t>
      </w:r>
      <w:r w:rsidRPr="008A2AEF">
        <w:rPr>
          <w:rFonts w:ascii="Arial" w:hAnsi="Arial" w:cs="Arial"/>
        </w:rPr>
        <w:t>/20</w:t>
      </w:r>
      <w:r w:rsidR="001B3E18">
        <w:rPr>
          <w:rFonts w:ascii="Arial" w:hAnsi="Arial" w:cs="Arial"/>
        </w:rPr>
        <w:t>14</w:t>
      </w:r>
      <w:r w:rsidRPr="008A2AEF">
        <w:rPr>
          <w:rFonts w:ascii="Arial" w:hAnsi="Arial" w:cs="Arial"/>
        </w:rPr>
        <w:t xml:space="preserve">, deverá ser pago adicional noturno de 20% (vinte por cento) sobre o salário, para os trabalhos executados entre as </w:t>
      </w:r>
      <w:proofErr w:type="gramStart"/>
      <w:r w:rsidRPr="008A2AEF">
        <w:rPr>
          <w:rFonts w:ascii="Arial" w:hAnsi="Arial" w:cs="Arial"/>
        </w:rPr>
        <w:t>22:00</w:t>
      </w:r>
      <w:proofErr w:type="gramEnd"/>
      <w:r w:rsidRPr="008A2AEF">
        <w:rPr>
          <w:rFonts w:ascii="Arial" w:hAnsi="Arial" w:cs="Arial"/>
        </w:rPr>
        <w:t xml:space="preserve"> e 05:00 horas</w:t>
      </w:r>
      <w:r w:rsidR="00081A30">
        <w:rPr>
          <w:rFonts w:ascii="Arial" w:hAnsi="Arial" w:cs="Arial"/>
        </w:rPr>
        <w:t>, cabendo o mesmo percentual para as prorrogações do trabalho noturno.</w:t>
      </w:r>
    </w:p>
    <w:p w14:paraId="1B3894D4" w14:textId="559B596B" w:rsidR="006F28E2" w:rsidRPr="002E3B44" w:rsidRDefault="006F28E2" w:rsidP="001E161C">
      <w:pPr>
        <w:numPr>
          <w:ilvl w:val="4"/>
          <w:numId w:val="1"/>
        </w:numPr>
        <w:spacing w:before="120"/>
        <w:ind w:left="0" w:firstLine="1440"/>
        <w:jc w:val="both"/>
        <w:rPr>
          <w:rFonts w:ascii="Arial" w:hAnsi="Arial" w:cs="Arial"/>
          <w:bCs/>
          <w:color w:val="000000"/>
        </w:rPr>
      </w:pPr>
      <w:r w:rsidRPr="002E3B44">
        <w:rPr>
          <w:rFonts w:ascii="Arial" w:hAnsi="Arial" w:cs="Arial"/>
        </w:rPr>
        <w:t xml:space="preserve">Eventuais necessidades de operação dos equipamentos e sistemas, inclusive de automação, bem como eventuais necessidades de manutenções emergenciais, deverão ser atendidas pela CONTRATADA após acionamento da </w:t>
      </w:r>
      <w:r w:rsidR="004973A8" w:rsidRPr="002E3B44">
        <w:rPr>
          <w:rFonts w:ascii="Arial" w:hAnsi="Arial" w:cs="Arial"/>
        </w:rPr>
        <w:t>CONTRATANTE</w:t>
      </w:r>
      <w:r w:rsidRPr="002E3B44">
        <w:rPr>
          <w:rFonts w:ascii="Arial" w:hAnsi="Arial" w:cs="Arial"/>
        </w:rPr>
        <w:t xml:space="preserve">, </w:t>
      </w:r>
      <w:r w:rsidR="00B53D8B" w:rsidRPr="002E3B44">
        <w:rPr>
          <w:rFonts w:ascii="Arial" w:hAnsi="Arial" w:cs="Arial"/>
        </w:rPr>
        <w:t xml:space="preserve">podendo as chamadas </w:t>
      </w:r>
      <w:proofErr w:type="gramStart"/>
      <w:r w:rsidR="00B53D8B" w:rsidRPr="002E3B44">
        <w:rPr>
          <w:rFonts w:ascii="Arial" w:hAnsi="Arial" w:cs="Arial"/>
        </w:rPr>
        <w:t>ocorrer</w:t>
      </w:r>
      <w:r w:rsidR="00796274" w:rsidRPr="002E3B44">
        <w:rPr>
          <w:rFonts w:ascii="Arial" w:hAnsi="Arial" w:cs="Arial"/>
        </w:rPr>
        <w:t>em</w:t>
      </w:r>
      <w:proofErr w:type="gramEnd"/>
      <w:r w:rsidR="00B53D8B" w:rsidRPr="002E3B44">
        <w:rPr>
          <w:rFonts w:ascii="Arial" w:hAnsi="Arial" w:cs="Arial"/>
        </w:rPr>
        <w:t xml:space="preserve"> aos sábados, entre as </w:t>
      </w:r>
      <w:r w:rsidRPr="002E3B44">
        <w:rPr>
          <w:rFonts w:ascii="Arial" w:hAnsi="Arial" w:cs="Arial"/>
        </w:rPr>
        <w:t xml:space="preserve">11h </w:t>
      </w:r>
      <w:r w:rsidR="00B53D8B" w:rsidRPr="002E3B44">
        <w:rPr>
          <w:rFonts w:ascii="Arial" w:hAnsi="Arial" w:cs="Arial"/>
        </w:rPr>
        <w:t>e</w:t>
      </w:r>
      <w:r w:rsidRPr="002E3B44">
        <w:rPr>
          <w:rFonts w:ascii="Arial" w:hAnsi="Arial" w:cs="Arial"/>
        </w:rPr>
        <w:t xml:space="preserve"> 19h</w:t>
      </w:r>
      <w:r w:rsidR="00B53D8B" w:rsidRPr="002E3B44">
        <w:rPr>
          <w:rFonts w:ascii="Arial" w:hAnsi="Arial" w:cs="Arial"/>
        </w:rPr>
        <w:t>;</w:t>
      </w:r>
      <w:r w:rsidRPr="002E3B44">
        <w:rPr>
          <w:rFonts w:ascii="Arial" w:hAnsi="Arial" w:cs="Arial"/>
        </w:rPr>
        <w:t xml:space="preserve"> aos domingos, das 07h às 19h, bem como nos feriados, das 07h às 19h.</w:t>
      </w:r>
    </w:p>
    <w:p w14:paraId="64B24E53" w14:textId="7079A3AB" w:rsidR="006F28E2" w:rsidRPr="00096B14" w:rsidRDefault="006F28E2" w:rsidP="001E161C">
      <w:pPr>
        <w:numPr>
          <w:ilvl w:val="5"/>
          <w:numId w:val="1"/>
        </w:numPr>
        <w:spacing w:before="120"/>
        <w:ind w:left="0" w:firstLine="1800"/>
        <w:jc w:val="both"/>
        <w:rPr>
          <w:rFonts w:ascii="Arial" w:hAnsi="Arial" w:cs="Arial"/>
          <w:bCs/>
          <w:color w:val="000000"/>
        </w:rPr>
      </w:pPr>
      <w:r w:rsidRPr="00096B14">
        <w:rPr>
          <w:rFonts w:ascii="Arial" w:hAnsi="Arial" w:cs="Arial"/>
          <w:bCs/>
          <w:color w:val="000000"/>
        </w:rPr>
        <w:t>As chamadas deverão ser atendid</w:t>
      </w:r>
      <w:r w:rsidR="00B53D8B" w:rsidRPr="00096B14">
        <w:rPr>
          <w:rFonts w:ascii="Arial" w:hAnsi="Arial" w:cs="Arial"/>
          <w:bCs/>
          <w:color w:val="000000"/>
        </w:rPr>
        <w:t>a</w:t>
      </w:r>
      <w:r w:rsidRPr="00096B14">
        <w:rPr>
          <w:rFonts w:ascii="Arial" w:hAnsi="Arial" w:cs="Arial"/>
          <w:bCs/>
          <w:color w:val="000000"/>
        </w:rPr>
        <w:t xml:space="preserve">s pela CONTRATADA, impreterivelmente, no </w:t>
      </w:r>
      <w:r w:rsidRPr="00096B14">
        <w:rPr>
          <w:rFonts w:ascii="Arial" w:hAnsi="Arial" w:cs="Arial"/>
          <w:b/>
          <w:bCs/>
          <w:color w:val="000000"/>
        </w:rPr>
        <w:t xml:space="preserve">prazo máximo de 01h (uma hora) após acionamento da </w:t>
      </w:r>
      <w:r w:rsidR="004973A8" w:rsidRPr="00096B14">
        <w:rPr>
          <w:rFonts w:ascii="Arial" w:hAnsi="Arial" w:cs="Arial"/>
          <w:b/>
          <w:bCs/>
          <w:color w:val="000000"/>
        </w:rPr>
        <w:t>CONTRATANTE</w:t>
      </w:r>
      <w:r w:rsidRPr="00096B14">
        <w:rPr>
          <w:rFonts w:ascii="Arial" w:hAnsi="Arial" w:cs="Arial"/>
          <w:bCs/>
          <w:color w:val="000000"/>
        </w:rPr>
        <w:t>.</w:t>
      </w:r>
    </w:p>
    <w:p w14:paraId="2773A0AB" w14:textId="4D892EDC" w:rsidR="006F28E2" w:rsidRPr="00074E56" w:rsidRDefault="006F28E2" w:rsidP="001E161C">
      <w:pPr>
        <w:numPr>
          <w:ilvl w:val="5"/>
          <w:numId w:val="1"/>
        </w:numPr>
        <w:spacing w:before="120"/>
        <w:ind w:left="0" w:firstLine="1800"/>
        <w:jc w:val="both"/>
        <w:rPr>
          <w:rFonts w:ascii="Arial" w:hAnsi="Arial" w:cs="Arial"/>
          <w:bCs/>
          <w:color w:val="000000"/>
        </w:rPr>
      </w:pPr>
      <w:r>
        <w:rPr>
          <w:rFonts w:ascii="Arial" w:hAnsi="Arial" w:cs="Arial"/>
        </w:rPr>
        <w:lastRenderedPageBreak/>
        <w:t xml:space="preserve">Tais acionamentos poderão ser atendidos </w:t>
      </w:r>
      <w:r w:rsidRPr="00771343">
        <w:rPr>
          <w:rFonts w:ascii="Arial" w:hAnsi="Arial" w:cs="Arial"/>
        </w:rPr>
        <w:t xml:space="preserve">pela CONTRATADA, tanto através dos próprios funcionários alocados para a prestação dos serviços na SR/DPF/RN que compõem a Equipe </w:t>
      </w:r>
      <w:r w:rsidR="00392C5C" w:rsidRPr="00771343">
        <w:rPr>
          <w:rFonts w:ascii="Arial" w:hAnsi="Arial" w:cs="Arial"/>
        </w:rPr>
        <w:t>Operacional</w:t>
      </w:r>
      <w:r w:rsidRPr="00771343">
        <w:rPr>
          <w:rFonts w:ascii="Arial" w:hAnsi="Arial" w:cs="Arial"/>
        </w:rPr>
        <w:t xml:space="preserve">, quanto por outros funcionários </w:t>
      </w:r>
      <w:r w:rsidRPr="00771343">
        <w:rPr>
          <w:rFonts w:ascii="Arial" w:hAnsi="Arial" w:cs="Arial"/>
          <w:bCs/>
        </w:rPr>
        <w:t>autônomos ou com vínculo empregatício com a CONTRATADA,</w:t>
      </w:r>
      <w:r w:rsidRPr="00771343">
        <w:rPr>
          <w:rFonts w:ascii="Arial" w:hAnsi="Arial" w:cs="Arial"/>
        </w:rPr>
        <w:t xml:space="preserve"> </w:t>
      </w:r>
      <w:r w:rsidR="00096B14" w:rsidRPr="00771343">
        <w:rPr>
          <w:rFonts w:ascii="Arial" w:hAnsi="Arial" w:cs="Arial"/>
        </w:rPr>
        <w:t xml:space="preserve">desde que tenham o mesmo parâmetro salarial daqueles, sempre </w:t>
      </w:r>
      <w:proofErr w:type="gramStart"/>
      <w:r w:rsidR="00096B14" w:rsidRPr="00771343">
        <w:rPr>
          <w:rFonts w:ascii="Arial" w:hAnsi="Arial" w:cs="Arial"/>
        </w:rPr>
        <w:t>respeitando-se</w:t>
      </w:r>
      <w:proofErr w:type="gramEnd"/>
      <w:r w:rsidR="00096B14" w:rsidRPr="00771343">
        <w:rPr>
          <w:rFonts w:ascii="Arial" w:hAnsi="Arial" w:cs="Arial"/>
        </w:rPr>
        <w:t xml:space="preserve"> </w:t>
      </w:r>
      <w:r w:rsidRPr="00771343">
        <w:rPr>
          <w:rFonts w:ascii="Arial" w:hAnsi="Arial" w:cs="Arial"/>
        </w:rPr>
        <w:t>as obrigações trabalhistas pertinentes, bem como</w:t>
      </w:r>
      <w:r>
        <w:rPr>
          <w:rFonts w:ascii="Arial" w:hAnsi="Arial" w:cs="Arial"/>
        </w:rPr>
        <w:t xml:space="preserve"> limitações quanto à jornada máxima de trabalho, impossibilidade de dobra de jornada, etc. Os serviços serão pagos somente se efetivamente acionados, como </w:t>
      </w:r>
      <w:r w:rsidRPr="007151AC">
        <w:rPr>
          <w:rFonts w:ascii="Arial" w:hAnsi="Arial" w:cs="Arial"/>
          <w:b/>
        </w:rPr>
        <w:t>hora extra</w:t>
      </w:r>
      <w:r>
        <w:rPr>
          <w:rFonts w:ascii="Arial" w:hAnsi="Arial" w:cs="Arial"/>
        </w:rPr>
        <w:t>.</w:t>
      </w:r>
    </w:p>
    <w:p w14:paraId="19E783C9" w14:textId="77777777" w:rsidR="006F28E2" w:rsidRPr="00096B14" w:rsidRDefault="006F28E2" w:rsidP="001E161C">
      <w:pPr>
        <w:numPr>
          <w:ilvl w:val="6"/>
          <w:numId w:val="1"/>
        </w:numPr>
        <w:spacing w:before="120"/>
        <w:ind w:left="0" w:firstLine="2160"/>
        <w:jc w:val="both"/>
        <w:rPr>
          <w:rFonts w:ascii="Arial" w:hAnsi="Arial" w:cs="Arial"/>
          <w:bCs/>
          <w:color w:val="000000"/>
        </w:rPr>
      </w:pPr>
      <w:r w:rsidRPr="00096B14">
        <w:rPr>
          <w:rFonts w:ascii="Arial" w:hAnsi="Arial" w:cs="Arial"/>
        </w:rPr>
        <w:t xml:space="preserve">Para tanto, a CONTRATADA deverá prever em sua planilha de custos e formação de preços valor para pagamento de horas extras. </w:t>
      </w:r>
      <w:r w:rsidRPr="00096B14">
        <w:rPr>
          <w:rFonts w:ascii="Arial" w:hAnsi="Arial" w:cs="Arial"/>
          <w:b/>
        </w:rPr>
        <w:t>O funcionário eventualmente acionado, receberá hora-</w:t>
      </w:r>
      <w:proofErr w:type="gramStart"/>
      <w:r w:rsidRPr="00096B14">
        <w:rPr>
          <w:rFonts w:ascii="Arial" w:hAnsi="Arial" w:cs="Arial"/>
          <w:b/>
        </w:rPr>
        <w:t>extra correspondente</w:t>
      </w:r>
      <w:proofErr w:type="gramEnd"/>
      <w:r w:rsidRPr="00096B14">
        <w:rPr>
          <w:rFonts w:ascii="Arial" w:hAnsi="Arial" w:cs="Arial"/>
          <w:b/>
        </w:rPr>
        <w:t xml:space="preserve"> ao tempo efetivamente trabalhado</w:t>
      </w:r>
      <w:r w:rsidRPr="00096B14">
        <w:rPr>
          <w:rFonts w:ascii="Arial" w:hAnsi="Arial" w:cs="Arial"/>
        </w:rPr>
        <w:t>, lembrando-se que a Lei 605/1949, em seu art. 9º, estabelece que “nas atividades em que não for possível, em virtude das exigências técnicas das empresas, a suspensão do trabalho, nos dias feriados civis e religiosos, a remuneração será paga em dobro, salvo se o empregador determinar outro dia de folga”.</w:t>
      </w:r>
    </w:p>
    <w:p w14:paraId="61B76A51" w14:textId="77777777" w:rsidR="006F28E2" w:rsidRPr="00096B14" w:rsidRDefault="006F28E2" w:rsidP="001E161C">
      <w:pPr>
        <w:numPr>
          <w:ilvl w:val="5"/>
          <w:numId w:val="1"/>
        </w:numPr>
        <w:spacing w:before="120"/>
        <w:ind w:left="0" w:firstLine="1800"/>
        <w:jc w:val="both"/>
        <w:rPr>
          <w:rFonts w:ascii="Arial" w:hAnsi="Arial" w:cs="Arial"/>
          <w:bCs/>
          <w:color w:val="000000"/>
        </w:rPr>
      </w:pPr>
      <w:r w:rsidRPr="00096B14">
        <w:rPr>
          <w:rFonts w:ascii="Arial" w:hAnsi="Arial" w:cs="Arial"/>
        </w:rPr>
        <w:t xml:space="preserve">Conforme histórico da SR/DPF/RN, acrescido de 20% de margem de segurança, estima-se a </w:t>
      </w:r>
      <w:r w:rsidRPr="00096B14">
        <w:rPr>
          <w:rFonts w:ascii="Arial" w:hAnsi="Arial" w:cs="Arial"/>
          <w:b/>
        </w:rPr>
        <w:t>média de 36h (trinta e seis horas) de acionamentos extras ao mês</w:t>
      </w:r>
      <w:r w:rsidRPr="00096B14">
        <w:rPr>
          <w:rFonts w:ascii="Arial" w:hAnsi="Arial" w:cs="Arial"/>
        </w:rPr>
        <w:t>.</w:t>
      </w:r>
    </w:p>
    <w:p w14:paraId="4ADF6884" w14:textId="0B6C6B91" w:rsidR="00A3666E" w:rsidRPr="00096B14" w:rsidRDefault="00AA1D83" w:rsidP="00AE4521">
      <w:pPr>
        <w:numPr>
          <w:ilvl w:val="5"/>
          <w:numId w:val="1"/>
        </w:numPr>
        <w:spacing w:before="120"/>
        <w:ind w:left="0" w:firstLine="1800"/>
        <w:jc w:val="both"/>
        <w:rPr>
          <w:rFonts w:ascii="Arial" w:hAnsi="Arial" w:cs="Arial"/>
          <w:bCs/>
          <w:color w:val="000000"/>
        </w:rPr>
      </w:pPr>
      <w:r w:rsidRPr="00096B14">
        <w:rPr>
          <w:rFonts w:ascii="Arial" w:hAnsi="Arial" w:cs="Arial"/>
          <w:bCs/>
          <w:color w:val="000000"/>
        </w:rPr>
        <w:t xml:space="preserve">Os horários e jornadas acima podem ser alterados, </w:t>
      </w:r>
      <w:r w:rsidR="00A3666E" w:rsidRPr="00096B14">
        <w:rPr>
          <w:rFonts w:ascii="Arial" w:hAnsi="Arial" w:cs="Arial"/>
        </w:rPr>
        <w:t xml:space="preserve">a critério da </w:t>
      </w:r>
      <w:r w:rsidR="004973A8" w:rsidRPr="00096B14">
        <w:rPr>
          <w:rFonts w:ascii="Arial" w:hAnsi="Arial" w:cs="Arial"/>
        </w:rPr>
        <w:t>CONTRATANTE</w:t>
      </w:r>
      <w:r w:rsidR="00A3666E" w:rsidRPr="00096B14">
        <w:rPr>
          <w:rFonts w:ascii="Arial" w:hAnsi="Arial" w:cs="Arial"/>
        </w:rPr>
        <w:t xml:space="preserve">, para a </w:t>
      </w:r>
      <w:proofErr w:type="gramStart"/>
      <w:r w:rsidR="00A3666E" w:rsidRPr="00096B14">
        <w:rPr>
          <w:rFonts w:ascii="Arial" w:hAnsi="Arial" w:cs="Arial"/>
        </w:rPr>
        <w:t>otimização</w:t>
      </w:r>
      <w:proofErr w:type="gramEnd"/>
      <w:r w:rsidR="00A3666E" w:rsidRPr="00096B14">
        <w:rPr>
          <w:rFonts w:ascii="Arial" w:hAnsi="Arial" w:cs="Arial"/>
        </w:rPr>
        <w:t xml:space="preserve"> dos serviços, e, eventualmente, dependendo da conveniência e das necessidades da SR/DPF/RN, também em horários noturnos ou aos sábados, domingos e feriados, sempre </w:t>
      </w:r>
      <w:r w:rsidR="00096B14" w:rsidRPr="00096B14">
        <w:rPr>
          <w:rFonts w:ascii="Arial" w:hAnsi="Arial" w:cs="Arial"/>
        </w:rPr>
        <w:t>se respeitando</w:t>
      </w:r>
      <w:r w:rsidR="00A3666E" w:rsidRPr="00096B14">
        <w:rPr>
          <w:rFonts w:ascii="Arial" w:hAnsi="Arial" w:cs="Arial"/>
        </w:rPr>
        <w:t xml:space="preserve"> as disposições legais trabalhistas pertinentes;</w:t>
      </w:r>
    </w:p>
    <w:p w14:paraId="68B8C62C" w14:textId="1772ACD4" w:rsidR="00AE4521" w:rsidRPr="00096B14" w:rsidRDefault="00AE4521" w:rsidP="00AE4521">
      <w:pPr>
        <w:numPr>
          <w:ilvl w:val="4"/>
          <w:numId w:val="1"/>
        </w:numPr>
        <w:spacing w:before="120"/>
        <w:ind w:left="0" w:firstLine="1440"/>
        <w:jc w:val="both"/>
        <w:rPr>
          <w:rFonts w:ascii="Arial" w:hAnsi="Arial" w:cs="Arial"/>
          <w:bCs/>
          <w:color w:val="000000"/>
        </w:rPr>
      </w:pPr>
      <w:r w:rsidRPr="00096B14">
        <w:t>Além disso, caberá à CONTRATADA manter EQUIPE OPERACIONAL DE APOIO para subsidiar e/ou apoiar a EQUIPE OPERACIONAL em casos excepcionais.</w:t>
      </w:r>
    </w:p>
    <w:p w14:paraId="3C68B19D" w14:textId="15B38D02" w:rsidR="00AE4521" w:rsidRPr="00771343" w:rsidRDefault="00AE4521" w:rsidP="00AE4521">
      <w:pPr>
        <w:numPr>
          <w:ilvl w:val="5"/>
          <w:numId w:val="1"/>
        </w:numPr>
        <w:spacing w:before="120"/>
        <w:ind w:left="0" w:firstLine="1800"/>
        <w:jc w:val="both"/>
        <w:rPr>
          <w:rFonts w:ascii="Arial" w:hAnsi="Arial" w:cs="Arial"/>
          <w:bCs/>
          <w:color w:val="000000"/>
        </w:rPr>
      </w:pPr>
      <w:r w:rsidRPr="00771343">
        <w:t xml:space="preserve">A </w:t>
      </w:r>
      <w:r w:rsidRPr="00771343">
        <w:rPr>
          <w:rFonts w:ascii="Arial" w:hAnsi="Arial" w:cs="Arial"/>
        </w:rPr>
        <w:t>EQUIPE OPERACIONAL DE APOIO não gera custo para a CONTRATANTE,</w:t>
      </w:r>
      <w:r w:rsidR="00096B14" w:rsidRPr="00771343">
        <w:rPr>
          <w:rFonts w:ascii="Arial" w:hAnsi="Arial" w:cs="Arial"/>
        </w:rPr>
        <w:t xml:space="preserve"> e os serviços por ela prestados não poderão sem pagos como hora extra, </w:t>
      </w:r>
      <w:r w:rsidRPr="00771343">
        <w:rPr>
          <w:rFonts w:ascii="Arial" w:hAnsi="Arial" w:cs="Arial"/>
        </w:rPr>
        <w:t>devendo a CONTRATADA prever tal possibilidade e eventuais despesas</w:t>
      </w:r>
      <w:r w:rsidR="00096B14" w:rsidRPr="00771343">
        <w:rPr>
          <w:rFonts w:ascii="Arial" w:hAnsi="Arial" w:cs="Arial"/>
        </w:rPr>
        <w:t>,</w:t>
      </w:r>
      <w:r w:rsidRPr="00771343">
        <w:rPr>
          <w:rFonts w:ascii="Arial" w:hAnsi="Arial" w:cs="Arial"/>
        </w:rPr>
        <w:t xml:space="preserve"> em sua planilha de custos e formação de preços (custos indiretos).</w:t>
      </w:r>
    </w:p>
    <w:p w14:paraId="019DB038" w14:textId="32CF88FF" w:rsidR="00A3666E" w:rsidRPr="00B20818" w:rsidRDefault="00A3666E" w:rsidP="001E161C">
      <w:pPr>
        <w:numPr>
          <w:ilvl w:val="2"/>
          <w:numId w:val="1"/>
        </w:numPr>
        <w:spacing w:before="120"/>
        <w:ind w:left="0" w:firstLine="720"/>
        <w:jc w:val="both"/>
        <w:rPr>
          <w:rFonts w:ascii="Arial" w:hAnsi="Arial" w:cs="Arial"/>
          <w:bCs/>
          <w:color w:val="000000"/>
        </w:rPr>
      </w:pPr>
      <w:r w:rsidRPr="00B20818">
        <w:rPr>
          <w:rFonts w:ascii="Arial" w:hAnsi="Arial" w:cs="Arial"/>
        </w:rPr>
        <w:t xml:space="preserve">Considerando as rotinas de manutenção relacionadas no PLANO BÁSICO DE MANUTENÇÃO deste Termo de Referência, bem como as peculiaridades do trabalho do Departamento de Polícia Federal, a EQUIPE OPERACIONAL, disponibilizada no </w:t>
      </w:r>
      <w:proofErr w:type="gramStart"/>
      <w:r w:rsidRPr="00B20818">
        <w:rPr>
          <w:rFonts w:ascii="Arial" w:hAnsi="Arial" w:cs="Arial"/>
        </w:rPr>
        <w:t>prédio</w:t>
      </w:r>
      <w:proofErr w:type="gramEnd"/>
      <w:r w:rsidRPr="00B20818">
        <w:rPr>
          <w:rFonts w:ascii="Arial" w:hAnsi="Arial" w:cs="Arial"/>
        </w:rPr>
        <w:t xml:space="preserve">-sede, deverá ser composta, no </w:t>
      </w:r>
      <w:r w:rsidRPr="00B20818">
        <w:rPr>
          <w:rFonts w:ascii="Arial" w:hAnsi="Arial" w:cs="Arial"/>
          <w:b/>
        </w:rPr>
        <w:t>MÍNIMO</w:t>
      </w:r>
      <w:r w:rsidRPr="00B20818">
        <w:rPr>
          <w:rFonts w:ascii="Arial" w:hAnsi="Arial" w:cs="Arial"/>
        </w:rPr>
        <w:t>, de:</w:t>
      </w:r>
    </w:p>
    <w:p w14:paraId="197E05E0" w14:textId="77777777" w:rsidR="00A3666E" w:rsidRPr="00A3666E" w:rsidRDefault="00A3666E" w:rsidP="00A3666E">
      <w:pPr>
        <w:jc w:val="both"/>
        <w:rPr>
          <w:rFonts w:ascii="Arial" w:hAnsi="Arial" w:cs="Arial"/>
        </w:rPr>
      </w:pPr>
    </w:p>
    <w:p w14:paraId="12B41854" w14:textId="14DA3FD1" w:rsidR="00A3666E" w:rsidRPr="00096B14" w:rsidRDefault="00A3666E" w:rsidP="0062183D">
      <w:pPr>
        <w:numPr>
          <w:ilvl w:val="0"/>
          <w:numId w:val="48"/>
        </w:numPr>
        <w:jc w:val="both"/>
        <w:rPr>
          <w:rFonts w:ascii="Arial" w:hAnsi="Arial" w:cs="Arial"/>
        </w:rPr>
      </w:pPr>
      <w:r w:rsidRPr="00096B14">
        <w:rPr>
          <w:rFonts w:ascii="Arial" w:hAnsi="Arial" w:cs="Arial"/>
        </w:rPr>
        <w:t>0</w:t>
      </w:r>
      <w:r w:rsidR="00B20818" w:rsidRPr="00096B14">
        <w:rPr>
          <w:rFonts w:ascii="Arial" w:hAnsi="Arial" w:cs="Arial"/>
        </w:rPr>
        <w:t>2</w:t>
      </w:r>
      <w:r w:rsidRPr="00096B14">
        <w:rPr>
          <w:rFonts w:ascii="Arial" w:hAnsi="Arial" w:cs="Arial"/>
        </w:rPr>
        <w:t xml:space="preserve"> (</w:t>
      </w:r>
      <w:r w:rsidR="00B20818" w:rsidRPr="00096B14">
        <w:rPr>
          <w:rFonts w:ascii="Arial" w:hAnsi="Arial" w:cs="Arial"/>
        </w:rPr>
        <w:t>dois</w:t>
      </w:r>
      <w:r w:rsidRPr="00096B14">
        <w:rPr>
          <w:rFonts w:ascii="Arial" w:hAnsi="Arial" w:cs="Arial"/>
        </w:rPr>
        <w:t xml:space="preserve">) </w:t>
      </w:r>
      <w:r w:rsidR="00ED680C" w:rsidRPr="00096B14">
        <w:rPr>
          <w:rFonts w:ascii="Arial" w:hAnsi="Arial" w:cs="Arial"/>
        </w:rPr>
        <w:t>e</w:t>
      </w:r>
      <w:r w:rsidR="00B20818" w:rsidRPr="00096B14">
        <w:rPr>
          <w:rFonts w:ascii="Arial" w:hAnsi="Arial" w:cs="Arial"/>
        </w:rPr>
        <w:t>letricistas</w:t>
      </w:r>
      <w:r w:rsidR="00FC2FCD">
        <w:rPr>
          <w:rFonts w:ascii="Arial" w:hAnsi="Arial" w:cs="Arial"/>
        </w:rPr>
        <w:t xml:space="preserve"> de automação,</w:t>
      </w:r>
      <w:r w:rsidR="00B20818" w:rsidRPr="00096B14">
        <w:rPr>
          <w:rFonts w:ascii="Arial" w:hAnsi="Arial" w:cs="Arial"/>
        </w:rPr>
        <w:t xml:space="preserve"> com conhecimentos em sistema de </w:t>
      </w:r>
      <w:r w:rsidR="00ED680C" w:rsidRPr="00096B14">
        <w:rPr>
          <w:rFonts w:ascii="Arial" w:hAnsi="Arial" w:cs="Arial"/>
        </w:rPr>
        <w:t>climatização/</w:t>
      </w:r>
      <w:r w:rsidR="00B20818" w:rsidRPr="00096B14">
        <w:rPr>
          <w:rFonts w:ascii="Arial" w:hAnsi="Arial" w:cs="Arial"/>
        </w:rPr>
        <w:t>refrigeração e automação (em escala de serviço de 12 X 36h</w:t>
      </w:r>
      <w:proofErr w:type="gramStart"/>
      <w:r w:rsidR="00B20818" w:rsidRPr="00096B14">
        <w:rPr>
          <w:rFonts w:ascii="Arial" w:hAnsi="Arial" w:cs="Arial"/>
        </w:rPr>
        <w:t>)</w:t>
      </w:r>
      <w:proofErr w:type="gramEnd"/>
    </w:p>
    <w:p w14:paraId="6EB1533E" w14:textId="13CEE7CE" w:rsidR="00B20818" w:rsidRPr="00096B14" w:rsidRDefault="00B20818" w:rsidP="0062183D">
      <w:pPr>
        <w:numPr>
          <w:ilvl w:val="0"/>
          <w:numId w:val="48"/>
        </w:numPr>
        <w:jc w:val="both"/>
        <w:rPr>
          <w:rFonts w:ascii="Arial" w:hAnsi="Arial" w:cs="Arial"/>
        </w:rPr>
      </w:pPr>
      <w:r w:rsidRPr="00096B14">
        <w:rPr>
          <w:rFonts w:ascii="Arial" w:hAnsi="Arial" w:cs="Arial"/>
        </w:rPr>
        <w:lastRenderedPageBreak/>
        <w:t xml:space="preserve">01 (um) </w:t>
      </w:r>
      <w:r w:rsidR="00FC2FCD">
        <w:rPr>
          <w:rFonts w:ascii="Arial" w:hAnsi="Arial" w:cs="Arial"/>
        </w:rPr>
        <w:t xml:space="preserve">encarregado </w:t>
      </w:r>
      <w:r w:rsidR="00ED680C" w:rsidRPr="00096B14">
        <w:rPr>
          <w:rFonts w:ascii="Arial" w:hAnsi="Arial" w:cs="Arial"/>
        </w:rPr>
        <w:t>t</w:t>
      </w:r>
      <w:r w:rsidRPr="00096B14">
        <w:rPr>
          <w:rFonts w:ascii="Arial" w:hAnsi="Arial" w:cs="Arial"/>
        </w:rPr>
        <w:t xml:space="preserve">écnico </w:t>
      </w:r>
      <w:r w:rsidR="00ED680C" w:rsidRPr="00096B14">
        <w:rPr>
          <w:rFonts w:ascii="Arial" w:eastAsia="Lucida Sans Unicode" w:hAnsi="Arial" w:cs="Arial"/>
        </w:rPr>
        <w:t xml:space="preserve">de eletroeletrônica e/ou eletromecânica com </w:t>
      </w:r>
      <w:r w:rsidR="00ED680C" w:rsidRPr="00096B14">
        <w:rPr>
          <w:rFonts w:ascii="Arial" w:hAnsi="Arial" w:cs="Arial"/>
        </w:rPr>
        <w:t xml:space="preserve">conhecimentos em sistema de climatização/refrigeração e automação </w:t>
      </w:r>
      <w:r w:rsidRPr="00096B14">
        <w:rPr>
          <w:rFonts w:ascii="Arial" w:hAnsi="Arial" w:cs="Arial"/>
        </w:rPr>
        <w:t>(jornada de 220h mensais);</w:t>
      </w:r>
    </w:p>
    <w:p w14:paraId="00D92680" w14:textId="1A5183AB" w:rsidR="00B20818" w:rsidRPr="00096B14" w:rsidRDefault="00B20818" w:rsidP="0062183D">
      <w:pPr>
        <w:numPr>
          <w:ilvl w:val="0"/>
          <w:numId w:val="48"/>
        </w:numPr>
        <w:jc w:val="both"/>
        <w:rPr>
          <w:rFonts w:ascii="Arial" w:hAnsi="Arial" w:cs="Arial"/>
        </w:rPr>
      </w:pPr>
      <w:r w:rsidRPr="00096B14">
        <w:rPr>
          <w:rFonts w:ascii="Arial" w:hAnsi="Arial" w:cs="Arial"/>
        </w:rPr>
        <w:t xml:space="preserve">01 (um) </w:t>
      </w:r>
      <w:r w:rsidR="00ED680C" w:rsidRPr="00096B14">
        <w:rPr>
          <w:rFonts w:ascii="Arial" w:hAnsi="Arial" w:cs="Arial"/>
        </w:rPr>
        <w:t>m</w:t>
      </w:r>
      <w:r w:rsidRPr="00096B14">
        <w:rPr>
          <w:rFonts w:ascii="Arial" w:hAnsi="Arial" w:cs="Arial"/>
        </w:rPr>
        <w:t>ecânico de refrigeração</w:t>
      </w:r>
      <w:r w:rsidR="00626F07" w:rsidRPr="00096B14">
        <w:rPr>
          <w:rFonts w:ascii="Arial" w:hAnsi="Arial" w:cs="Arial"/>
        </w:rPr>
        <w:t xml:space="preserve"> pleno</w:t>
      </w:r>
      <w:r w:rsidRPr="00096B14">
        <w:rPr>
          <w:rFonts w:ascii="Arial" w:hAnsi="Arial" w:cs="Arial"/>
        </w:rPr>
        <w:t xml:space="preserve">, com conhecimentos técnicos </w:t>
      </w:r>
      <w:r w:rsidR="00ED680C" w:rsidRPr="00096B14">
        <w:rPr>
          <w:rFonts w:ascii="Arial" w:hAnsi="Arial" w:cs="Arial"/>
        </w:rPr>
        <w:t xml:space="preserve">em sistema de climatização/refrigeração e operação de sistema de automação </w:t>
      </w:r>
      <w:r w:rsidRPr="00096B14">
        <w:rPr>
          <w:rFonts w:ascii="Arial" w:hAnsi="Arial" w:cs="Arial"/>
        </w:rPr>
        <w:t>(jornada de 220h mensais);</w:t>
      </w:r>
    </w:p>
    <w:p w14:paraId="2216051A" w14:textId="3C7AA85E" w:rsidR="00A3666E" w:rsidRPr="00096B14" w:rsidRDefault="00A3666E" w:rsidP="0062183D">
      <w:pPr>
        <w:numPr>
          <w:ilvl w:val="0"/>
          <w:numId w:val="48"/>
        </w:numPr>
        <w:jc w:val="both"/>
        <w:rPr>
          <w:rFonts w:ascii="Arial" w:hAnsi="Arial" w:cs="Arial"/>
        </w:rPr>
      </w:pPr>
      <w:r w:rsidRPr="00096B14">
        <w:rPr>
          <w:rFonts w:ascii="Arial" w:hAnsi="Arial" w:cs="Arial"/>
        </w:rPr>
        <w:t xml:space="preserve">01 (um) </w:t>
      </w:r>
      <w:r w:rsidR="00ED680C" w:rsidRPr="00096B14">
        <w:rPr>
          <w:rFonts w:ascii="Arial" w:hAnsi="Arial" w:cs="Arial"/>
        </w:rPr>
        <w:t>m</w:t>
      </w:r>
      <w:r w:rsidRPr="00096B14">
        <w:rPr>
          <w:rFonts w:ascii="Arial" w:hAnsi="Arial" w:cs="Arial"/>
        </w:rPr>
        <w:t xml:space="preserve">ecânico de </w:t>
      </w:r>
      <w:r w:rsidR="00ED680C" w:rsidRPr="00096B14">
        <w:rPr>
          <w:rFonts w:ascii="Arial" w:hAnsi="Arial" w:cs="Arial"/>
        </w:rPr>
        <w:t>refrigeração</w:t>
      </w:r>
      <w:r w:rsidR="00B20818" w:rsidRPr="00096B14">
        <w:rPr>
          <w:rFonts w:ascii="Arial" w:hAnsi="Arial" w:cs="Arial"/>
        </w:rPr>
        <w:t xml:space="preserve"> </w:t>
      </w:r>
      <w:r w:rsidR="00626F07" w:rsidRPr="00096B14">
        <w:rPr>
          <w:rFonts w:ascii="Arial" w:hAnsi="Arial" w:cs="Arial"/>
        </w:rPr>
        <w:t xml:space="preserve">júnior </w:t>
      </w:r>
      <w:r w:rsidR="00B20818" w:rsidRPr="00096B14">
        <w:rPr>
          <w:rFonts w:ascii="Arial" w:hAnsi="Arial" w:cs="Arial"/>
        </w:rPr>
        <w:t>(jornada de 220h mensais).</w:t>
      </w:r>
    </w:p>
    <w:p w14:paraId="7D4382CB" w14:textId="337D8AFF" w:rsidR="00FE5230" w:rsidRPr="00FE5230" w:rsidRDefault="00FE5230" w:rsidP="001E161C">
      <w:pPr>
        <w:numPr>
          <w:ilvl w:val="2"/>
          <w:numId w:val="1"/>
        </w:numPr>
        <w:spacing w:before="120"/>
        <w:ind w:left="0" w:firstLine="720"/>
        <w:jc w:val="both"/>
        <w:rPr>
          <w:rFonts w:ascii="Arial" w:hAnsi="Arial" w:cs="Arial"/>
          <w:bCs/>
          <w:color w:val="000000"/>
        </w:rPr>
      </w:pPr>
      <w:r>
        <w:rPr>
          <w:rFonts w:ascii="Arial" w:hAnsi="Arial" w:cs="Arial"/>
        </w:rPr>
        <w:t xml:space="preserve">Dadas </w:t>
      </w:r>
      <w:proofErr w:type="gramStart"/>
      <w:r>
        <w:rPr>
          <w:rFonts w:ascii="Arial" w:hAnsi="Arial" w:cs="Arial"/>
        </w:rPr>
        <w:t>as</w:t>
      </w:r>
      <w:proofErr w:type="gramEnd"/>
      <w:r>
        <w:rPr>
          <w:rFonts w:ascii="Arial" w:hAnsi="Arial" w:cs="Arial"/>
        </w:rPr>
        <w:t xml:space="preserve"> peculiaridades do objeto e restrições quanto à mão-de-obra devidamente qualificada para prestar os serviços</w:t>
      </w:r>
      <w:r w:rsidR="00A217B1">
        <w:rPr>
          <w:rFonts w:ascii="Arial" w:hAnsi="Arial" w:cs="Arial"/>
        </w:rPr>
        <w:t xml:space="preserve"> no mercado de Natal/RN</w:t>
      </w:r>
      <w:r>
        <w:rPr>
          <w:rFonts w:ascii="Arial" w:hAnsi="Arial" w:cs="Arial"/>
        </w:rPr>
        <w:t xml:space="preserve">, </w:t>
      </w:r>
      <w:r w:rsidRPr="00A217B1">
        <w:rPr>
          <w:rFonts w:ascii="Arial" w:hAnsi="Arial" w:cs="Arial"/>
          <w:b/>
        </w:rPr>
        <w:t>para a elaboração de sua planilha de custos e formação de preços (conforme modelo anexo ao edital), a licitante deverá levar em consideração os pisos salariais</w:t>
      </w:r>
      <w:r w:rsidR="009F56D4">
        <w:rPr>
          <w:rFonts w:ascii="Arial" w:hAnsi="Arial" w:cs="Arial"/>
          <w:b/>
        </w:rPr>
        <w:t xml:space="preserve"> estabelecidos para as seguintes categorias profissionais e convenções coletivas de trabalho</w:t>
      </w:r>
      <w:r>
        <w:rPr>
          <w:rFonts w:ascii="Arial" w:hAnsi="Arial" w:cs="Arial"/>
        </w:rPr>
        <w:t>:</w:t>
      </w:r>
    </w:p>
    <w:p w14:paraId="33D48669" w14:textId="77777777" w:rsidR="00FE5230" w:rsidRPr="00FE5230" w:rsidRDefault="00FE5230" w:rsidP="00FE5230">
      <w:pPr>
        <w:spacing w:before="120"/>
        <w:ind w:left="720"/>
        <w:jc w:val="both"/>
        <w:rPr>
          <w:rFonts w:ascii="Arial" w:hAnsi="Arial" w:cs="Arial"/>
          <w:bCs/>
          <w:color w:val="000000"/>
        </w:rPr>
      </w:pPr>
    </w:p>
    <w:tbl>
      <w:tblPr>
        <w:tblW w:w="5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9"/>
        <w:gridCol w:w="3486"/>
      </w:tblGrid>
      <w:tr w:rsidR="0033318C" w:rsidRPr="005B20D0" w14:paraId="015631D2" w14:textId="77777777" w:rsidTr="0033318C">
        <w:trPr>
          <w:tblHeader/>
          <w:jc w:val="center"/>
        </w:trPr>
        <w:tc>
          <w:tcPr>
            <w:tcW w:w="2069" w:type="dxa"/>
            <w:shd w:val="clear" w:color="auto" w:fill="auto"/>
            <w:tcMar>
              <w:top w:w="57" w:type="dxa"/>
            </w:tcMar>
            <w:vAlign w:val="center"/>
          </w:tcPr>
          <w:p w14:paraId="6F5650EB" w14:textId="77777777" w:rsidR="0033318C" w:rsidRPr="00ED680C" w:rsidRDefault="0033318C" w:rsidP="009551FB">
            <w:pPr>
              <w:pStyle w:val="Corpodetexto2"/>
              <w:widowControl w:val="0"/>
              <w:suppressAutoHyphens/>
              <w:spacing w:after="0" w:line="240" w:lineRule="auto"/>
              <w:jc w:val="center"/>
              <w:rPr>
                <w:rFonts w:eastAsia="Lucida Sans Unicode"/>
              </w:rPr>
            </w:pPr>
            <w:r w:rsidRPr="00ED680C">
              <w:rPr>
                <w:rFonts w:eastAsia="Lucida Sans Unicode"/>
              </w:rPr>
              <w:t>Ocupação*</w:t>
            </w:r>
          </w:p>
        </w:tc>
        <w:tc>
          <w:tcPr>
            <w:tcW w:w="3486" w:type="dxa"/>
            <w:shd w:val="clear" w:color="auto" w:fill="auto"/>
            <w:tcMar>
              <w:top w:w="57" w:type="dxa"/>
            </w:tcMar>
            <w:vAlign w:val="center"/>
          </w:tcPr>
          <w:p w14:paraId="5D6B4254" w14:textId="7AD1D3F5" w:rsidR="0033318C" w:rsidRPr="005B20D0" w:rsidRDefault="0033318C" w:rsidP="009551FB">
            <w:pPr>
              <w:pStyle w:val="Corpodetexto2"/>
              <w:widowControl w:val="0"/>
              <w:suppressAutoHyphens/>
              <w:spacing w:after="0" w:line="240" w:lineRule="auto"/>
              <w:jc w:val="center"/>
              <w:rPr>
                <w:rFonts w:eastAsia="Lucida Sans Unicode"/>
              </w:rPr>
            </w:pPr>
            <w:r>
              <w:rPr>
                <w:rFonts w:eastAsia="Lucida Sans Unicode"/>
              </w:rPr>
              <w:t>Convenção Coletiva de Trabalho/ Categoria Profissional</w:t>
            </w:r>
          </w:p>
        </w:tc>
      </w:tr>
      <w:tr w:rsidR="0033318C" w:rsidRPr="00601328" w14:paraId="03990601" w14:textId="77777777" w:rsidTr="0033318C">
        <w:trPr>
          <w:trHeight w:val="879"/>
          <w:jc w:val="center"/>
        </w:trPr>
        <w:tc>
          <w:tcPr>
            <w:tcW w:w="2069" w:type="dxa"/>
            <w:vAlign w:val="center"/>
          </w:tcPr>
          <w:p w14:paraId="50342A46" w14:textId="07587A63" w:rsidR="0033318C" w:rsidRPr="00ED680C" w:rsidRDefault="0033318C" w:rsidP="00ED680C">
            <w:pPr>
              <w:pStyle w:val="Corpodetexto2"/>
              <w:widowControl w:val="0"/>
              <w:suppressAutoHyphens/>
              <w:spacing w:after="0" w:line="240" w:lineRule="auto"/>
              <w:jc w:val="center"/>
              <w:rPr>
                <w:rFonts w:eastAsia="Lucida Sans Unicode"/>
                <w:sz w:val="20"/>
              </w:rPr>
            </w:pPr>
            <w:r w:rsidRPr="00ED680C">
              <w:rPr>
                <w:rFonts w:eastAsia="Lucida Sans Unicode"/>
                <w:sz w:val="20"/>
              </w:rPr>
              <w:t>Eletricista-de Automação Predial</w:t>
            </w:r>
          </w:p>
        </w:tc>
        <w:tc>
          <w:tcPr>
            <w:tcW w:w="3486" w:type="dxa"/>
            <w:vAlign w:val="center"/>
          </w:tcPr>
          <w:p w14:paraId="0E063324" w14:textId="4DF1642A" w:rsidR="0033318C" w:rsidRDefault="0033318C" w:rsidP="009551FB">
            <w:pPr>
              <w:pStyle w:val="Corpodetexto2"/>
              <w:keepLines/>
              <w:widowControl w:val="0"/>
              <w:suppressAutoHyphens/>
              <w:spacing w:after="0" w:line="240" w:lineRule="auto"/>
              <w:jc w:val="center"/>
              <w:rPr>
                <w:rFonts w:eastAsia="Lucida Sans Unicode"/>
                <w:sz w:val="20"/>
              </w:rPr>
            </w:pPr>
            <w:r w:rsidRPr="00096B14">
              <w:rPr>
                <w:rFonts w:eastAsia="Lucida Sans Unicode"/>
                <w:sz w:val="20"/>
              </w:rPr>
              <w:t>Mecânico III</w:t>
            </w:r>
          </w:p>
          <w:p w14:paraId="3AF4436E" w14:textId="3398BAE2" w:rsidR="0033318C" w:rsidRPr="00601328" w:rsidRDefault="0033318C" w:rsidP="009551FB">
            <w:pPr>
              <w:pStyle w:val="Corpodetexto2"/>
              <w:keepLines/>
              <w:widowControl w:val="0"/>
              <w:suppressAutoHyphens/>
              <w:spacing w:after="0" w:line="240" w:lineRule="auto"/>
              <w:jc w:val="center"/>
              <w:rPr>
                <w:rFonts w:eastAsia="Lucida Sans Unicode"/>
                <w:sz w:val="20"/>
              </w:rPr>
            </w:pPr>
            <w:r>
              <w:rPr>
                <w:rFonts w:eastAsia="Lucida Sans Unicode"/>
                <w:sz w:val="20"/>
              </w:rPr>
              <w:t>SINTGEL/SINDPREST -</w:t>
            </w:r>
          </w:p>
        </w:tc>
      </w:tr>
      <w:tr w:rsidR="0033318C" w:rsidRPr="005B20D0" w14:paraId="237C4301" w14:textId="77777777" w:rsidTr="0033318C">
        <w:trPr>
          <w:trHeight w:val="738"/>
          <w:jc w:val="center"/>
        </w:trPr>
        <w:tc>
          <w:tcPr>
            <w:tcW w:w="2069" w:type="dxa"/>
            <w:vAlign w:val="center"/>
          </w:tcPr>
          <w:p w14:paraId="1BC8E1B8" w14:textId="650F3B90" w:rsidR="0033318C" w:rsidRPr="00ED680C" w:rsidRDefault="0033318C" w:rsidP="003307B5">
            <w:pPr>
              <w:pStyle w:val="Corpodetexto2"/>
              <w:widowControl w:val="0"/>
              <w:suppressAutoHyphens/>
              <w:spacing w:after="0" w:line="240" w:lineRule="auto"/>
              <w:jc w:val="center"/>
              <w:rPr>
                <w:rFonts w:eastAsia="Lucida Sans Unicode"/>
              </w:rPr>
            </w:pPr>
            <w:r w:rsidRPr="00ED680C">
              <w:rPr>
                <w:rFonts w:eastAsia="Lucida Sans Unicode"/>
                <w:sz w:val="20"/>
              </w:rPr>
              <w:t>Encarregado Técnico</w:t>
            </w:r>
          </w:p>
        </w:tc>
        <w:tc>
          <w:tcPr>
            <w:tcW w:w="3486" w:type="dxa"/>
            <w:vAlign w:val="center"/>
          </w:tcPr>
          <w:p w14:paraId="600ECE75" w14:textId="77777777" w:rsidR="0033318C" w:rsidRDefault="0033318C" w:rsidP="009551FB">
            <w:pPr>
              <w:pStyle w:val="Corpodetexto2"/>
              <w:keepLines/>
              <w:widowControl w:val="0"/>
              <w:suppressAutoHyphens/>
              <w:spacing w:after="0" w:line="240" w:lineRule="auto"/>
              <w:jc w:val="center"/>
              <w:rPr>
                <w:rFonts w:eastAsia="Lucida Sans Unicode"/>
                <w:sz w:val="20"/>
              </w:rPr>
            </w:pPr>
            <w:r>
              <w:rPr>
                <w:rFonts w:eastAsia="Lucida Sans Unicode"/>
                <w:sz w:val="20"/>
              </w:rPr>
              <w:t>Operador Pleno</w:t>
            </w:r>
          </w:p>
          <w:p w14:paraId="635FCF5D" w14:textId="63D56BD1" w:rsidR="0033318C" w:rsidRPr="005B20D0" w:rsidRDefault="0033318C" w:rsidP="009551FB">
            <w:pPr>
              <w:pStyle w:val="Corpodetexto2"/>
              <w:keepLines/>
              <w:widowControl w:val="0"/>
              <w:suppressAutoHyphens/>
              <w:spacing w:after="0" w:line="240" w:lineRule="auto"/>
              <w:jc w:val="center"/>
              <w:rPr>
                <w:rFonts w:eastAsia="Lucida Sans Unicode"/>
                <w:sz w:val="20"/>
              </w:rPr>
            </w:pPr>
            <w:r>
              <w:rPr>
                <w:rFonts w:eastAsia="Lucida Sans Unicode"/>
                <w:sz w:val="20"/>
              </w:rPr>
              <w:t>SINDPD-RN/SINDPREST</w:t>
            </w:r>
          </w:p>
        </w:tc>
      </w:tr>
      <w:tr w:rsidR="0033318C" w:rsidRPr="005B20D0" w14:paraId="1784F89F" w14:textId="77777777" w:rsidTr="0033318C">
        <w:trPr>
          <w:trHeight w:val="704"/>
          <w:jc w:val="center"/>
        </w:trPr>
        <w:tc>
          <w:tcPr>
            <w:tcW w:w="2069" w:type="dxa"/>
            <w:vAlign w:val="center"/>
          </w:tcPr>
          <w:p w14:paraId="6E23D921" w14:textId="0EAD1296" w:rsidR="0033318C" w:rsidRPr="00ED680C" w:rsidRDefault="0033318C" w:rsidP="00ED680C">
            <w:pPr>
              <w:pStyle w:val="Corpodetexto2"/>
              <w:widowControl w:val="0"/>
              <w:suppressAutoHyphens/>
              <w:spacing w:after="0" w:line="240" w:lineRule="auto"/>
              <w:jc w:val="center"/>
              <w:rPr>
                <w:rFonts w:eastAsia="Lucida Sans Unicode"/>
                <w:sz w:val="20"/>
              </w:rPr>
            </w:pPr>
            <w:r w:rsidRPr="00ED680C">
              <w:rPr>
                <w:rFonts w:eastAsia="Lucida Sans Unicode"/>
                <w:bCs/>
                <w:sz w:val="20"/>
              </w:rPr>
              <w:t>Mecânico de Refrigeração Pleno</w:t>
            </w:r>
          </w:p>
        </w:tc>
        <w:tc>
          <w:tcPr>
            <w:tcW w:w="3486" w:type="dxa"/>
            <w:vAlign w:val="center"/>
          </w:tcPr>
          <w:p w14:paraId="017CC5D7" w14:textId="77777777" w:rsidR="0033318C" w:rsidRDefault="0033318C" w:rsidP="009551FB">
            <w:pPr>
              <w:pStyle w:val="Corpodetexto2"/>
              <w:keepLines/>
              <w:widowControl w:val="0"/>
              <w:suppressAutoHyphens/>
              <w:spacing w:after="0" w:line="240" w:lineRule="auto"/>
              <w:jc w:val="center"/>
              <w:rPr>
                <w:rFonts w:eastAsia="Lucida Sans Unicode"/>
                <w:sz w:val="20"/>
              </w:rPr>
            </w:pPr>
            <w:r>
              <w:rPr>
                <w:rFonts w:eastAsia="Lucida Sans Unicode"/>
                <w:sz w:val="20"/>
              </w:rPr>
              <w:t>Técnico em Refrigeração</w:t>
            </w:r>
          </w:p>
          <w:p w14:paraId="704DB235" w14:textId="08B6D41D" w:rsidR="0033318C" w:rsidRPr="005B20D0" w:rsidRDefault="0033318C" w:rsidP="00ED680C">
            <w:pPr>
              <w:pStyle w:val="Corpodetexto2"/>
              <w:keepLines/>
              <w:widowControl w:val="0"/>
              <w:suppressAutoHyphens/>
              <w:spacing w:after="0" w:line="240" w:lineRule="auto"/>
              <w:jc w:val="center"/>
              <w:rPr>
                <w:rFonts w:eastAsia="Lucida Sans Unicode"/>
                <w:sz w:val="20"/>
              </w:rPr>
            </w:pPr>
            <w:r>
              <w:rPr>
                <w:rFonts w:eastAsia="Lucida Sans Unicode"/>
                <w:sz w:val="20"/>
              </w:rPr>
              <w:t>SINTGEL/SINDPREST</w:t>
            </w:r>
          </w:p>
        </w:tc>
      </w:tr>
      <w:tr w:rsidR="0033318C" w:rsidRPr="005B20D0" w14:paraId="35525D5D" w14:textId="77777777" w:rsidTr="0033318C">
        <w:trPr>
          <w:trHeight w:val="654"/>
          <w:jc w:val="center"/>
        </w:trPr>
        <w:tc>
          <w:tcPr>
            <w:tcW w:w="2069" w:type="dxa"/>
            <w:vAlign w:val="center"/>
          </w:tcPr>
          <w:p w14:paraId="11598B44" w14:textId="1DA720CC" w:rsidR="0033318C" w:rsidRPr="00ED680C" w:rsidRDefault="0033318C" w:rsidP="00ED680C">
            <w:pPr>
              <w:pStyle w:val="Corpodetexto2"/>
              <w:widowControl w:val="0"/>
              <w:suppressAutoHyphens/>
              <w:spacing w:after="0" w:line="240" w:lineRule="auto"/>
              <w:jc w:val="center"/>
              <w:rPr>
                <w:rFonts w:eastAsia="Lucida Sans Unicode"/>
                <w:sz w:val="20"/>
              </w:rPr>
            </w:pPr>
            <w:r w:rsidRPr="00ED680C">
              <w:rPr>
                <w:rFonts w:eastAsia="Lucida Sans Unicode"/>
                <w:sz w:val="20"/>
              </w:rPr>
              <w:t>Mecânico de Refrigeração</w:t>
            </w:r>
            <w:r>
              <w:rPr>
                <w:rFonts w:eastAsia="Lucida Sans Unicode"/>
                <w:sz w:val="20"/>
              </w:rPr>
              <w:t xml:space="preserve"> Júnior</w:t>
            </w:r>
          </w:p>
        </w:tc>
        <w:tc>
          <w:tcPr>
            <w:tcW w:w="3486" w:type="dxa"/>
            <w:vAlign w:val="center"/>
          </w:tcPr>
          <w:p w14:paraId="3EF6BE71" w14:textId="77777777" w:rsidR="0033318C" w:rsidRDefault="0033318C" w:rsidP="009551FB">
            <w:pPr>
              <w:pStyle w:val="Corpodetexto2"/>
              <w:keepLines/>
              <w:widowControl w:val="0"/>
              <w:suppressAutoHyphens/>
              <w:spacing w:after="0" w:line="240" w:lineRule="auto"/>
              <w:jc w:val="center"/>
              <w:rPr>
                <w:rFonts w:eastAsia="Lucida Sans Unicode"/>
                <w:sz w:val="20"/>
              </w:rPr>
            </w:pPr>
            <w:r>
              <w:rPr>
                <w:rFonts w:eastAsia="Lucida Sans Unicode"/>
                <w:sz w:val="20"/>
              </w:rPr>
              <w:t>Mecânico I</w:t>
            </w:r>
          </w:p>
          <w:p w14:paraId="33405B63" w14:textId="727DEC8F" w:rsidR="0033318C" w:rsidRPr="005B20D0" w:rsidRDefault="0033318C" w:rsidP="00ED680C">
            <w:pPr>
              <w:pStyle w:val="Corpodetexto2"/>
              <w:keepLines/>
              <w:widowControl w:val="0"/>
              <w:suppressAutoHyphens/>
              <w:spacing w:after="0" w:line="240" w:lineRule="auto"/>
              <w:jc w:val="center"/>
              <w:rPr>
                <w:rFonts w:eastAsia="Lucida Sans Unicode"/>
                <w:sz w:val="20"/>
              </w:rPr>
            </w:pPr>
            <w:r>
              <w:rPr>
                <w:rFonts w:eastAsia="Lucida Sans Unicode"/>
                <w:sz w:val="20"/>
              </w:rPr>
              <w:t>SINTGEL/SINDPREST</w:t>
            </w:r>
          </w:p>
        </w:tc>
      </w:tr>
    </w:tbl>
    <w:p w14:paraId="17677465" w14:textId="77777777" w:rsidR="00FE5230" w:rsidRDefault="00FE5230" w:rsidP="00FE5230">
      <w:pPr>
        <w:spacing w:before="120"/>
        <w:ind w:left="720"/>
        <w:jc w:val="both"/>
        <w:rPr>
          <w:rFonts w:ascii="Arial" w:hAnsi="Arial" w:cs="Arial"/>
          <w:bCs/>
          <w:color w:val="000000"/>
        </w:rPr>
      </w:pPr>
    </w:p>
    <w:p w14:paraId="0BB6AD3D" w14:textId="2442BB33" w:rsidR="00A3666E" w:rsidRPr="009551FB" w:rsidRDefault="009F56D4" w:rsidP="001E161C">
      <w:pPr>
        <w:numPr>
          <w:ilvl w:val="2"/>
          <w:numId w:val="1"/>
        </w:numPr>
        <w:spacing w:before="120"/>
        <w:ind w:left="0" w:firstLine="720"/>
        <w:jc w:val="both"/>
        <w:rPr>
          <w:rFonts w:ascii="Arial" w:hAnsi="Arial" w:cs="Arial"/>
          <w:bCs/>
          <w:color w:val="000000"/>
        </w:rPr>
      </w:pPr>
      <w:r>
        <w:rPr>
          <w:rFonts w:ascii="Arial" w:hAnsi="Arial" w:cs="Arial"/>
        </w:rPr>
        <w:t>P</w:t>
      </w:r>
      <w:r w:rsidR="00A3666E" w:rsidRPr="009551FB">
        <w:rPr>
          <w:rFonts w:ascii="Arial" w:hAnsi="Arial" w:cs="Arial"/>
        </w:rPr>
        <w:t>ara a formação dos preços e apresentação de proposta, a licitante deve considerar</w:t>
      </w:r>
      <w:r w:rsidR="00A3666E" w:rsidRPr="009551FB">
        <w:rPr>
          <w:rFonts w:ascii="Arial" w:hAnsi="Arial" w:cs="Arial"/>
          <w:color w:val="000000"/>
        </w:rPr>
        <w:t xml:space="preserve"> que a Superintendênc</w:t>
      </w:r>
      <w:r w:rsidR="00400843">
        <w:rPr>
          <w:rFonts w:ascii="Arial" w:hAnsi="Arial" w:cs="Arial"/>
          <w:color w:val="000000"/>
        </w:rPr>
        <w:t>ia da Polícia Federal em Natal</w:t>
      </w:r>
      <w:r w:rsidR="00A3666E" w:rsidRPr="009551FB">
        <w:rPr>
          <w:rFonts w:ascii="Arial" w:hAnsi="Arial" w:cs="Arial"/>
          <w:color w:val="000000"/>
        </w:rPr>
        <w:t xml:space="preserve"> </w:t>
      </w:r>
      <w:r w:rsidR="00787B6C" w:rsidRPr="009551FB">
        <w:rPr>
          <w:rFonts w:ascii="Arial" w:hAnsi="Arial" w:cs="Arial"/>
          <w:color w:val="000000"/>
        </w:rPr>
        <w:t>possui</w:t>
      </w:r>
      <w:r w:rsidR="00A3666E" w:rsidRPr="009551FB">
        <w:rPr>
          <w:rFonts w:ascii="Arial" w:hAnsi="Arial" w:cs="Arial"/>
          <w:color w:val="000000"/>
        </w:rPr>
        <w:t xml:space="preserve"> laudo de </w:t>
      </w:r>
      <w:r w:rsidR="00A3666E" w:rsidRPr="009551FB">
        <w:rPr>
          <w:rFonts w:ascii="Arial" w:hAnsi="Arial" w:cs="Arial"/>
          <w:b/>
          <w:color w:val="000000"/>
        </w:rPr>
        <w:t>periculosidade</w:t>
      </w:r>
      <w:r w:rsidR="00A3666E" w:rsidRPr="009551FB">
        <w:rPr>
          <w:rFonts w:ascii="Arial" w:hAnsi="Arial" w:cs="Arial"/>
          <w:color w:val="000000"/>
        </w:rPr>
        <w:t xml:space="preserve">, devendo, portanto, o salário base da categoria ser acrescido de </w:t>
      </w:r>
      <w:r w:rsidR="00A3666E" w:rsidRPr="009F56D4">
        <w:rPr>
          <w:rFonts w:ascii="Arial" w:hAnsi="Arial" w:cs="Arial"/>
          <w:b/>
          <w:color w:val="000000"/>
        </w:rPr>
        <w:t>30% (trinta por cento)</w:t>
      </w:r>
      <w:r w:rsidR="00A3666E" w:rsidRPr="009551FB">
        <w:rPr>
          <w:rFonts w:ascii="Arial" w:hAnsi="Arial" w:cs="Arial"/>
          <w:color w:val="000000"/>
        </w:rPr>
        <w:t>, para cálculo da remuneração;</w:t>
      </w:r>
    </w:p>
    <w:p w14:paraId="3CB8FA3C" w14:textId="595B72E5" w:rsidR="00A3666E" w:rsidRPr="00FC2FCD" w:rsidRDefault="00A3666E" w:rsidP="001E161C">
      <w:pPr>
        <w:numPr>
          <w:ilvl w:val="2"/>
          <w:numId w:val="1"/>
        </w:numPr>
        <w:spacing w:before="120"/>
        <w:ind w:left="0" w:firstLine="720"/>
        <w:jc w:val="both"/>
        <w:rPr>
          <w:rFonts w:ascii="Arial" w:hAnsi="Arial" w:cs="Arial"/>
          <w:bCs/>
          <w:color w:val="000000"/>
        </w:rPr>
      </w:pPr>
      <w:r w:rsidRPr="009551FB">
        <w:rPr>
          <w:rFonts w:ascii="Arial" w:eastAsia="ArialMT" w:hAnsi="Arial" w:cs="Arial"/>
        </w:rPr>
        <w:t xml:space="preserve">A CONTRATADA deverá disponibilizar para a EQUIPE </w:t>
      </w:r>
      <w:r w:rsidR="00392C5C">
        <w:rPr>
          <w:rFonts w:ascii="Arial" w:eastAsia="ArialMT" w:hAnsi="Arial" w:cs="Arial"/>
        </w:rPr>
        <w:t>OPER</w:t>
      </w:r>
      <w:r w:rsidR="005E6969">
        <w:rPr>
          <w:rFonts w:ascii="Arial" w:eastAsia="ArialMT" w:hAnsi="Arial" w:cs="Arial"/>
        </w:rPr>
        <w:t>A</w:t>
      </w:r>
      <w:r w:rsidR="00392C5C">
        <w:rPr>
          <w:rFonts w:ascii="Arial" w:eastAsia="ArialMT" w:hAnsi="Arial" w:cs="Arial"/>
        </w:rPr>
        <w:t>CIONAL</w:t>
      </w:r>
      <w:r w:rsidRPr="009551FB">
        <w:rPr>
          <w:rFonts w:ascii="Arial" w:eastAsia="ArialMT" w:hAnsi="Arial" w:cs="Arial"/>
        </w:rPr>
        <w:t>, sem ônus adicional para a SR/DPF/RN:</w:t>
      </w:r>
    </w:p>
    <w:p w14:paraId="7140213E" w14:textId="1272D2C9" w:rsidR="00A3666E" w:rsidRPr="00FC2FCD" w:rsidRDefault="00A3666E" w:rsidP="00FC2FCD">
      <w:pPr>
        <w:numPr>
          <w:ilvl w:val="4"/>
          <w:numId w:val="1"/>
        </w:numPr>
        <w:spacing w:before="120"/>
        <w:ind w:left="0" w:firstLine="1440"/>
        <w:jc w:val="both"/>
        <w:rPr>
          <w:rFonts w:ascii="Arial" w:hAnsi="Arial" w:cs="Arial"/>
          <w:bCs/>
          <w:color w:val="000000"/>
        </w:rPr>
      </w:pPr>
      <w:r w:rsidRPr="00FC2FCD">
        <w:rPr>
          <w:rFonts w:ascii="Arial" w:eastAsia="ArialMT" w:hAnsi="Arial" w:cs="Arial"/>
        </w:rPr>
        <w:t xml:space="preserve">Para o Engenheiro, os </w:t>
      </w:r>
      <w:r w:rsidR="00787B6C" w:rsidRPr="00FC2FCD">
        <w:rPr>
          <w:rFonts w:ascii="Arial" w:eastAsia="ArialMT" w:hAnsi="Arial" w:cs="Arial"/>
        </w:rPr>
        <w:t xml:space="preserve">Encarregado Técnico e os Eletricistas de </w:t>
      </w:r>
      <w:r w:rsidRPr="00FC2FCD">
        <w:rPr>
          <w:rFonts w:ascii="Arial" w:eastAsia="ArialMT" w:hAnsi="Arial" w:cs="Arial"/>
        </w:rPr>
        <w:t xml:space="preserve">Automação: aparelho de telefone celular habilitado para realizar e receber ligações externas, de linhas fixas ou móveis, informando o número à </w:t>
      </w:r>
      <w:r w:rsidRPr="00FC2FCD">
        <w:rPr>
          <w:rFonts w:ascii="Arial" w:eastAsia="ArialMT" w:hAnsi="Arial" w:cs="Arial"/>
          <w:kern w:val="1"/>
        </w:rPr>
        <w:t>SR/DPF/RN</w:t>
      </w:r>
      <w:r w:rsidR="00FC2FCD">
        <w:rPr>
          <w:rFonts w:ascii="Arial" w:eastAsia="ArialMT" w:hAnsi="Arial" w:cs="Arial"/>
        </w:rPr>
        <w:t xml:space="preserve">. </w:t>
      </w:r>
    </w:p>
    <w:p w14:paraId="43DE5D5D" w14:textId="7D3E9061" w:rsidR="00A3666E" w:rsidRPr="00FC2FCD" w:rsidRDefault="00A3666E" w:rsidP="00FC2FCD">
      <w:pPr>
        <w:numPr>
          <w:ilvl w:val="4"/>
          <w:numId w:val="1"/>
        </w:numPr>
        <w:spacing w:before="120"/>
        <w:ind w:left="0" w:firstLine="1440"/>
        <w:jc w:val="both"/>
        <w:rPr>
          <w:rFonts w:ascii="Arial" w:hAnsi="Arial" w:cs="Arial"/>
          <w:bCs/>
          <w:color w:val="000000"/>
        </w:rPr>
      </w:pPr>
      <w:r w:rsidRPr="00FC2FCD">
        <w:rPr>
          <w:rFonts w:ascii="Arial" w:eastAsia="ArialMT" w:hAnsi="Arial" w:cs="Arial"/>
        </w:rPr>
        <w:t xml:space="preserve">Para o </w:t>
      </w:r>
      <w:r w:rsidR="00787B6C" w:rsidRPr="00FC2FCD">
        <w:rPr>
          <w:rFonts w:ascii="Arial" w:eastAsia="ArialMT" w:hAnsi="Arial" w:cs="Arial"/>
        </w:rPr>
        <w:t>Encarregado Técnico, os Eletricistas de Automação</w:t>
      </w:r>
      <w:r w:rsidRPr="00FC2FCD">
        <w:rPr>
          <w:rFonts w:ascii="Arial" w:eastAsia="ArialMT" w:hAnsi="Arial" w:cs="Arial"/>
        </w:rPr>
        <w:t xml:space="preserve">, </w:t>
      </w:r>
      <w:r w:rsidR="00787B6C" w:rsidRPr="00FC2FCD">
        <w:rPr>
          <w:rFonts w:ascii="Arial" w:eastAsia="ArialMT" w:hAnsi="Arial" w:cs="Arial"/>
        </w:rPr>
        <w:t xml:space="preserve">o </w:t>
      </w:r>
      <w:r w:rsidRPr="00FC2FCD">
        <w:rPr>
          <w:rFonts w:ascii="Arial" w:eastAsia="ArialMT" w:hAnsi="Arial" w:cs="Arial"/>
        </w:rPr>
        <w:t xml:space="preserve">Mecânico </w:t>
      </w:r>
      <w:r w:rsidR="00787B6C" w:rsidRPr="00FC2FCD">
        <w:rPr>
          <w:rFonts w:ascii="Arial" w:eastAsia="ArialMT" w:hAnsi="Arial" w:cs="Arial"/>
        </w:rPr>
        <w:t>de Refrigeração Pleno e o Mecânico de Refrigeração</w:t>
      </w:r>
      <w:r w:rsidR="00626F07" w:rsidRPr="00FC2FCD">
        <w:rPr>
          <w:rFonts w:ascii="Arial" w:eastAsia="ArialMT" w:hAnsi="Arial" w:cs="Arial"/>
        </w:rPr>
        <w:t xml:space="preserve"> </w:t>
      </w:r>
      <w:r w:rsidR="00626F07" w:rsidRPr="00FC2FCD">
        <w:rPr>
          <w:rFonts w:ascii="Arial" w:eastAsia="ArialMT" w:hAnsi="Arial" w:cs="Arial"/>
        </w:rPr>
        <w:lastRenderedPageBreak/>
        <w:t>Júnior</w:t>
      </w:r>
      <w:r w:rsidR="00787B6C" w:rsidRPr="00FC2FCD">
        <w:rPr>
          <w:rFonts w:ascii="Arial" w:eastAsia="ArialMT" w:hAnsi="Arial" w:cs="Arial"/>
        </w:rPr>
        <w:t>, d</w:t>
      </w:r>
      <w:r w:rsidRPr="00FC2FCD">
        <w:rPr>
          <w:rFonts w:ascii="Arial" w:eastAsia="ArialMT" w:hAnsi="Arial" w:cs="Arial"/>
        </w:rPr>
        <w:t>everão ser disponibilizados</w:t>
      </w:r>
      <w:r w:rsidR="00DE40EA" w:rsidRPr="00FC2FCD">
        <w:rPr>
          <w:rFonts w:ascii="Arial" w:eastAsia="ArialMT" w:hAnsi="Arial" w:cs="Arial"/>
        </w:rPr>
        <w:t>, em pleno funcionamento e durante toda a vigência contratual</w:t>
      </w:r>
      <w:r w:rsidRPr="00FC2FCD">
        <w:rPr>
          <w:rFonts w:ascii="Arial" w:eastAsia="ArialMT" w:hAnsi="Arial" w:cs="Arial"/>
        </w:rPr>
        <w:t>: rádios de comunicação do tipo “HT”,</w:t>
      </w:r>
      <w:r w:rsidR="00505CEE" w:rsidRPr="00FC2FCD">
        <w:rPr>
          <w:rFonts w:ascii="Arial" w:hAnsi="Arial" w:cs="Arial"/>
          <w:bCs/>
        </w:rPr>
        <w:t xml:space="preserve"> que tenham área de cobertura em todo o Prédio-Sede da SR/DPF/RN e especificações equivalentes às constantes na lista de </w:t>
      </w:r>
      <w:r w:rsidR="00505CEE" w:rsidRPr="00FC2FCD">
        <w:rPr>
          <w:rFonts w:ascii="Arial" w:eastAsia="ArialMT" w:hAnsi="Arial" w:cs="Arial"/>
          <w:kern w:val="1"/>
        </w:rPr>
        <w:t>EQUIPAMENTOS, APARELHOS E FERRAMENTAL BÁSICOS, para o respectivo item, deste Termo de Referência.</w:t>
      </w:r>
      <w:r w:rsidR="00DE40EA" w:rsidRPr="00FC2FCD">
        <w:rPr>
          <w:rFonts w:ascii="Arial" w:eastAsia="ArialMT" w:hAnsi="Arial" w:cs="Arial"/>
          <w:kern w:val="1"/>
        </w:rPr>
        <w:t xml:space="preserve"> </w:t>
      </w:r>
    </w:p>
    <w:p w14:paraId="703765DA" w14:textId="23A3970B" w:rsidR="00CE6FAE" w:rsidRPr="00DD0707" w:rsidRDefault="00CE6FAE" w:rsidP="001E161C">
      <w:pPr>
        <w:numPr>
          <w:ilvl w:val="2"/>
          <w:numId w:val="1"/>
        </w:numPr>
        <w:spacing w:before="120"/>
        <w:ind w:left="0" w:firstLine="720"/>
        <w:jc w:val="both"/>
        <w:rPr>
          <w:rFonts w:ascii="Arial" w:hAnsi="Arial" w:cs="Arial"/>
          <w:bCs/>
          <w:color w:val="000000"/>
        </w:rPr>
      </w:pPr>
      <w:r w:rsidRPr="00DD0707">
        <w:rPr>
          <w:rFonts w:ascii="Arial" w:hAnsi="Arial" w:cs="Arial"/>
          <w:bCs/>
        </w:rPr>
        <w:t>Os serviços de manutenção preventiva e corretiva, sempre que possível, deverão ser desenvolvidos no turno indicado para a operação. Entretanto, caso a natureza do serviço a ser executado possa causar interrupções no funcionamento do sistema, ou causar qualquer problema ao normal funcionamento da SR/DPF/RN, os serviços deverão ser programados para outros horários e dias.</w:t>
      </w:r>
    </w:p>
    <w:p w14:paraId="6EC650F1" w14:textId="77777777" w:rsidR="00CE6FAE" w:rsidRDefault="00CE6FAE" w:rsidP="00CE6FAE">
      <w:pPr>
        <w:pStyle w:val="Corpodetexto"/>
        <w:tabs>
          <w:tab w:val="left" w:pos="360"/>
        </w:tabs>
        <w:spacing w:before="60"/>
        <w:rPr>
          <w:rFonts w:ascii="Arial" w:hAnsi="Arial" w:cs="Arial"/>
          <w:b/>
        </w:rPr>
      </w:pPr>
    </w:p>
    <w:p w14:paraId="5BF2C819" w14:textId="2AFD593C" w:rsidR="00822758" w:rsidRPr="00040D0F" w:rsidRDefault="00FB2BF1" w:rsidP="001E161C">
      <w:pPr>
        <w:pStyle w:val="PargrafodaLista"/>
        <w:numPr>
          <w:ilvl w:val="0"/>
          <w:numId w:val="1"/>
        </w:numPr>
        <w:spacing w:before="120"/>
        <w:jc w:val="both"/>
        <w:rPr>
          <w:rFonts w:ascii="Arial" w:hAnsi="Arial" w:cs="Arial"/>
          <w:b/>
          <w:bCs/>
          <w:color w:val="000000"/>
        </w:rPr>
      </w:pPr>
      <w:r w:rsidRPr="00040D0F">
        <w:rPr>
          <w:rFonts w:ascii="Arial" w:hAnsi="Arial" w:cs="Arial"/>
          <w:b/>
          <w:bCs/>
        </w:rPr>
        <w:t>METODOLOGIA DE AVALIAÇÃO DA EXECUÇÃO DOS SERVIÇOS</w:t>
      </w:r>
      <w:r w:rsidR="00822758" w:rsidRPr="00040D0F">
        <w:rPr>
          <w:rFonts w:ascii="Arial" w:hAnsi="Arial" w:cs="Arial"/>
          <w:b/>
          <w:bCs/>
        </w:rPr>
        <w:t>.</w:t>
      </w:r>
    </w:p>
    <w:p w14:paraId="0BF34EB6" w14:textId="77777777" w:rsidR="00822758" w:rsidRDefault="00822758" w:rsidP="001E161C">
      <w:pPr>
        <w:numPr>
          <w:ilvl w:val="1"/>
          <w:numId w:val="1"/>
        </w:numPr>
        <w:spacing w:before="120"/>
        <w:ind w:left="0" w:firstLine="0"/>
        <w:jc w:val="both"/>
        <w:rPr>
          <w:rFonts w:ascii="Arial" w:hAnsi="Arial" w:cs="Arial"/>
          <w:bCs/>
          <w:color w:val="000000"/>
        </w:rPr>
      </w:pPr>
      <w:r w:rsidRPr="000B5881">
        <w:rPr>
          <w:rFonts w:ascii="Arial" w:hAnsi="Arial" w:cs="Arial"/>
          <w:bCs/>
          <w:color w:val="000000"/>
        </w:rPr>
        <w:t>Os serviços deverão ser executados com base nos parâmetros mínimos a seguir estabelecidos:</w:t>
      </w:r>
    </w:p>
    <w:p w14:paraId="46084CB0" w14:textId="6AA5FF41" w:rsidR="00CF1DD5" w:rsidRPr="00CF1DD5" w:rsidRDefault="00CF1DD5" w:rsidP="001E161C">
      <w:pPr>
        <w:numPr>
          <w:ilvl w:val="2"/>
          <w:numId w:val="1"/>
        </w:numPr>
        <w:spacing w:before="120"/>
        <w:ind w:left="0" w:firstLine="720"/>
        <w:jc w:val="both"/>
        <w:rPr>
          <w:rFonts w:ascii="Arial" w:hAnsi="Arial" w:cs="Arial"/>
          <w:bCs/>
          <w:color w:val="000000"/>
        </w:rPr>
      </w:pPr>
      <w:r w:rsidRPr="00CF1DD5">
        <w:rPr>
          <w:rFonts w:ascii="Arial" w:hAnsi="Arial" w:cs="Arial"/>
        </w:rPr>
        <w:t xml:space="preserve">Para efeito de objetivação do </w:t>
      </w:r>
      <w:proofErr w:type="spellStart"/>
      <w:r w:rsidRPr="00CF1DD5">
        <w:rPr>
          <w:rFonts w:ascii="Arial" w:hAnsi="Arial" w:cs="Arial"/>
        </w:rPr>
        <w:t>sancionamento</w:t>
      </w:r>
      <w:proofErr w:type="spellEnd"/>
      <w:r w:rsidRPr="00CF1DD5">
        <w:rPr>
          <w:rFonts w:ascii="Arial" w:hAnsi="Arial" w:cs="Arial"/>
        </w:rPr>
        <w:t xml:space="preserve"> administrativo previsto neste documento, as infrações </w:t>
      </w:r>
      <w:r>
        <w:rPr>
          <w:rFonts w:ascii="Arial" w:hAnsi="Arial" w:cs="Arial"/>
        </w:rPr>
        <w:t>relativas às obrigações contratuais quanto à execução dos serviços,</w:t>
      </w:r>
      <w:r w:rsidRPr="00CF1DD5">
        <w:rPr>
          <w:rFonts w:ascii="Arial" w:hAnsi="Arial" w:cs="Arial"/>
        </w:rPr>
        <w:t xml:space="preserve"> cometidas pela CONTRATADA</w:t>
      </w:r>
      <w:r>
        <w:rPr>
          <w:rFonts w:ascii="Arial" w:hAnsi="Arial" w:cs="Arial"/>
        </w:rPr>
        <w:t>,</w:t>
      </w:r>
      <w:r w:rsidRPr="00CF1DD5">
        <w:rPr>
          <w:rFonts w:ascii="Arial" w:hAnsi="Arial" w:cs="Arial"/>
        </w:rPr>
        <w:t xml:space="preserve"> serão classificadas, conforme o impacto na execução contratual, em 04 (quatro) níveis:</w:t>
      </w:r>
    </w:p>
    <w:p w14:paraId="4772E523" w14:textId="77777777" w:rsidR="00CF1DD5" w:rsidRPr="00C27435" w:rsidRDefault="00CF1DD5" w:rsidP="00CF1DD5">
      <w:pPr>
        <w:spacing w:before="240" w:after="120" w:line="276" w:lineRule="auto"/>
        <w:ind w:right="-17"/>
        <w:jc w:val="both"/>
        <w:rPr>
          <w:rFonts w:ascii="Arial" w:hAnsi="Arial" w:cs="Arial"/>
        </w:rPr>
      </w:pPr>
      <w:r w:rsidRPr="00CF1DD5">
        <w:rPr>
          <w:rFonts w:ascii="Arial" w:hAnsi="Arial" w:cs="Arial"/>
          <w:b/>
        </w:rPr>
        <w:t>I - LEVE:</w:t>
      </w:r>
      <w:r w:rsidRPr="00C27435">
        <w:rPr>
          <w:rFonts w:ascii="Arial" w:hAnsi="Arial" w:cs="Arial"/>
        </w:rPr>
        <w:t xml:space="preserve"> inadimplemento ou falha contratual que, apesar de causar transtorno à execução do contrato, não acarreta maiores consequências à sua continuidade, atribuindo-se </w:t>
      </w:r>
      <w:proofErr w:type="gramStart"/>
      <w:r w:rsidRPr="009450DB">
        <w:rPr>
          <w:rFonts w:ascii="Arial" w:hAnsi="Arial" w:cs="Arial"/>
          <w:b/>
        </w:rPr>
        <w:t>1</w:t>
      </w:r>
      <w:proofErr w:type="gramEnd"/>
      <w:r w:rsidRPr="009450DB">
        <w:rPr>
          <w:rFonts w:ascii="Arial" w:hAnsi="Arial" w:cs="Arial"/>
          <w:b/>
        </w:rPr>
        <w:t xml:space="preserve"> (um) ponto por cada infração</w:t>
      </w:r>
      <w:r w:rsidRPr="00C27435">
        <w:rPr>
          <w:rFonts w:ascii="Arial" w:hAnsi="Arial" w:cs="Arial"/>
        </w:rPr>
        <w:t>;</w:t>
      </w:r>
    </w:p>
    <w:p w14:paraId="1DCD4A75" w14:textId="77777777" w:rsidR="00CF1DD5" w:rsidRPr="00C27435" w:rsidRDefault="00CF1DD5" w:rsidP="00CF1DD5">
      <w:pPr>
        <w:spacing w:before="240" w:after="120" w:line="276" w:lineRule="auto"/>
        <w:ind w:right="-17"/>
        <w:jc w:val="both"/>
        <w:rPr>
          <w:rFonts w:ascii="Arial" w:hAnsi="Arial" w:cs="Arial"/>
        </w:rPr>
      </w:pPr>
      <w:r w:rsidRPr="00CF1DD5">
        <w:rPr>
          <w:rFonts w:ascii="Arial" w:hAnsi="Arial" w:cs="Arial"/>
          <w:b/>
        </w:rPr>
        <w:t>II - MÉDIA:</w:t>
      </w:r>
      <w:r w:rsidRPr="00C27435">
        <w:rPr>
          <w:rFonts w:ascii="Arial" w:hAnsi="Arial" w:cs="Arial"/>
        </w:rPr>
        <w:t xml:space="preserve"> inadimplemento ou falha que causar impacto à execução do contrato, sem, no entanto, alterar sua continuidade nem sua finalidade, atribuindo-se </w:t>
      </w:r>
      <w:proofErr w:type="gramStart"/>
      <w:r w:rsidRPr="009450DB">
        <w:rPr>
          <w:rFonts w:ascii="Arial" w:hAnsi="Arial" w:cs="Arial"/>
          <w:b/>
        </w:rPr>
        <w:t>3</w:t>
      </w:r>
      <w:proofErr w:type="gramEnd"/>
      <w:r w:rsidRPr="009450DB">
        <w:rPr>
          <w:rFonts w:ascii="Arial" w:hAnsi="Arial" w:cs="Arial"/>
          <w:b/>
        </w:rPr>
        <w:t xml:space="preserve"> (três) pontos por cada infração</w:t>
      </w:r>
      <w:r w:rsidRPr="00C27435">
        <w:rPr>
          <w:rFonts w:ascii="Arial" w:hAnsi="Arial" w:cs="Arial"/>
        </w:rPr>
        <w:t>;</w:t>
      </w:r>
    </w:p>
    <w:p w14:paraId="67AE1CB4" w14:textId="77777777" w:rsidR="00CF1DD5" w:rsidRPr="00C27435" w:rsidRDefault="00CF1DD5" w:rsidP="00CF1DD5">
      <w:pPr>
        <w:spacing w:before="240" w:after="120" w:line="276" w:lineRule="auto"/>
        <w:ind w:right="-17"/>
        <w:jc w:val="both"/>
        <w:rPr>
          <w:rFonts w:ascii="Arial" w:hAnsi="Arial" w:cs="Arial"/>
        </w:rPr>
      </w:pPr>
      <w:r w:rsidRPr="00CF1DD5">
        <w:rPr>
          <w:rFonts w:ascii="Arial" w:hAnsi="Arial" w:cs="Arial"/>
          <w:b/>
        </w:rPr>
        <w:t>III - GRAVE:</w:t>
      </w:r>
      <w:r w:rsidRPr="00C27435">
        <w:rPr>
          <w:rFonts w:ascii="Arial" w:hAnsi="Arial" w:cs="Arial"/>
        </w:rPr>
        <w:t xml:space="preserve"> inadimplemento ou falha que causar impacto à execução do contrato, alterando sua continuidade, atribuindo-se </w:t>
      </w:r>
      <w:proofErr w:type="gramStart"/>
      <w:r w:rsidRPr="009450DB">
        <w:rPr>
          <w:rFonts w:ascii="Arial" w:hAnsi="Arial" w:cs="Arial"/>
          <w:b/>
        </w:rPr>
        <w:t>5</w:t>
      </w:r>
      <w:proofErr w:type="gramEnd"/>
      <w:r w:rsidRPr="009450DB">
        <w:rPr>
          <w:rFonts w:ascii="Arial" w:hAnsi="Arial" w:cs="Arial"/>
          <w:b/>
        </w:rPr>
        <w:t xml:space="preserve"> (cinco) pontos por cada infração</w:t>
      </w:r>
      <w:r w:rsidRPr="00C27435">
        <w:rPr>
          <w:rFonts w:ascii="Arial" w:hAnsi="Arial" w:cs="Arial"/>
        </w:rPr>
        <w:t>;</w:t>
      </w:r>
    </w:p>
    <w:p w14:paraId="16B630C3" w14:textId="66795BF0" w:rsidR="00CF1DD5" w:rsidRDefault="00CF1DD5" w:rsidP="00CF1DD5">
      <w:pPr>
        <w:spacing w:before="240" w:after="120" w:line="276" w:lineRule="auto"/>
        <w:ind w:right="-17"/>
        <w:jc w:val="both"/>
        <w:rPr>
          <w:rFonts w:ascii="Arial" w:hAnsi="Arial" w:cs="Arial"/>
        </w:rPr>
      </w:pPr>
      <w:r w:rsidRPr="00CF1DD5">
        <w:rPr>
          <w:rFonts w:ascii="Arial" w:hAnsi="Arial" w:cs="Arial"/>
          <w:b/>
        </w:rPr>
        <w:t>IV - GRAVÍSSIMA:</w:t>
      </w:r>
      <w:r w:rsidRPr="00C27435">
        <w:rPr>
          <w:rFonts w:ascii="Arial" w:hAnsi="Arial" w:cs="Arial"/>
        </w:rPr>
        <w:t xml:space="preserve"> inadimplemento ou falha que impede a execução normal do contrato, </w:t>
      </w:r>
      <w:proofErr w:type="spellStart"/>
      <w:r w:rsidRPr="00C27435">
        <w:rPr>
          <w:rFonts w:ascii="Arial" w:hAnsi="Arial" w:cs="Arial"/>
        </w:rPr>
        <w:t>desconfigurando</w:t>
      </w:r>
      <w:proofErr w:type="spellEnd"/>
      <w:r w:rsidRPr="00C27435">
        <w:rPr>
          <w:rFonts w:ascii="Arial" w:hAnsi="Arial" w:cs="Arial"/>
        </w:rPr>
        <w:t xml:space="preserve"> sua finalidade ou impossibilitando sua continuidade, atribuindo-se </w:t>
      </w:r>
      <w:r w:rsidRPr="009450DB">
        <w:rPr>
          <w:rFonts w:ascii="Arial" w:hAnsi="Arial" w:cs="Arial"/>
          <w:b/>
        </w:rPr>
        <w:t>10 (dez) pontos por cada infração</w:t>
      </w:r>
      <w:r w:rsidRPr="00C27435">
        <w:rPr>
          <w:rFonts w:ascii="Arial" w:hAnsi="Arial" w:cs="Arial"/>
        </w:rPr>
        <w:t>.</w:t>
      </w:r>
    </w:p>
    <w:p w14:paraId="3C445DCF" w14:textId="1F2B351C" w:rsidR="00CF1DD5" w:rsidRPr="00864ED2" w:rsidRDefault="00CF1DD5" w:rsidP="001E161C">
      <w:pPr>
        <w:numPr>
          <w:ilvl w:val="2"/>
          <w:numId w:val="1"/>
        </w:numPr>
        <w:spacing w:before="120" w:after="120"/>
        <w:ind w:left="0" w:firstLine="720"/>
        <w:jc w:val="both"/>
        <w:rPr>
          <w:rFonts w:ascii="Arial" w:hAnsi="Arial" w:cs="Arial"/>
          <w:bCs/>
          <w:color w:val="000000"/>
        </w:rPr>
      </w:pPr>
      <w:r w:rsidRPr="00CF1DD5">
        <w:rPr>
          <w:rFonts w:ascii="Arial" w:hAnsi="Arial" w:cs="Arial"/>
        </w:rPr>
        <w:t>As sanções previstas neste documento serão concretamente aplicadas à proporção da gravidade da infração, conforme tabela abaixo:</w:t>
      </w:r>
    </w:p>
    <w:p w14:paraId="6D496E0D" w14:textId="350FE8A0" w:rsidR="00864ED2" w:rsidRDefault="00864ED2">
      <w:pPr>
        <w:rPr>
          <w:rFonts w:ascii="Arial" w:hAnsi="Arial" w:cs="Arial"/>
        </w:rPr>
      </w:pPr>
      <w:r>
        <w:rPr>
          <w:rFonts w:ascii="Arial" w:hAnsi="Arial" w:cs="Arial"/>
        </w:rPr>
        <w:br w:type="page"/>
      </w:r>
    </w:p>
    <w:p w14:paraId="3E5C1E5D" w14:textId="77777777" w:rsidR="00864ED2" w:rsidRPr="00D77C26" w:rsidRDefault="00864ED2" w:rsidP="00864ED2">
      <w:pPr>
        <w:spacing w:before="120" w:after="120"/>
        <w:ind w:left="720"/>
        <w:jc w:val="both"/>
        <w:rPr>
          <w:rFonts w:ascii="Arial" w:hAnsi="Arial" w:cs="Arial"/>
          <w:bCs/>
          <w:color w:val="000000"/>
        </w:rPr>
      </w:pPr>
    </w:p>
    <w:tbl>
      <w:tblPr>
        <w:tblW w:w="9072" w:type="dxa"/>
        <w:tblInd w:w="70" w:type="dxa"/>
        <w:tblLayout w:type="fixed"/>
        <w:tblCellMar>
          <w:left w:w="70" w:type="dxa"/>
          <w:right w:w="70" w:type="dxa"/>
        </w:tblCellMar>
        <w:tblLook w:val="0000" w:firstRow="0" w:lastRow="0" w:firstColumn="0" w:lastColumn="0" w:noHBand="0" w:noVBand="0"/>
      </w:tblPr>
      <w:tblGrid>
        <w:gridCol w:w="993"/>
        <w:gridCol w:w="6095"/>
        <w:gridCol w:w="1984"/>
      </w:tblGrid>
      <w:tr w:rsidR="00CF1DD5" w:rsidRPr="00C27435" w14:paraId="2F362322" w14:textId="77777777" w:rsidTr="00D77C26">
        <w:trPr>
          <w:trHeight w:val="690"/>
        </w:trPr>
        <w:tc>
          <w:tcPr>
            <w:tcW w:w="993" w:type="dxa"/>
            <w:tcBorders>
              <w:top w:val="single" w:sz="6" w:space="0" w:color="auto"/>
              <w:left w:val="single" w:sz="6" w:space="0" w:color="auto"/>
              <w:bottom w:val="single" w:sz="6" w:space="0" w:color="auto"/>
              <w:right w:val="single" w:sz="6" w:space="0" w:color="auto"/>
            </w:tcBorders>
            <w:vAlign w:val="center"/>
          </w:tcPr>
          <w:p w14:paraId="25CF960F" w14:textId="77777777" w:rsidR="00CF1DD5" w:rsidRPr="005E6969" w:rsidRDefault="00CF1DD5" w:rsidP="00864ED2">
            <w:pPr>
              <w:spacing w:before="60" w:after="60" w:line="276" w:lineRule="auto"/>
              <w:ind w:right="-17"/>
              <w:jc w:val="center"/>
              <w:rPr>
                <w:rFonts w:ascii="Arial" w:hAnsi="Arial" w:cs="Arial"/>
                <w:b/>
                <w:sz w:val="22"/>
                <w:szCs w:val="22"/>
              </w:rPr>
            </w:pPr>
            <w:r w:rsidRPr="005E6969">
              <w:rPr>
                <w:rFonts w:ascii="Arial" w:hAnsi="Arial" w:cs="Arial"/>
                <w:b/>
                <w:sz w:val="22"/>
                <w:szCs w:val="22"/>
              </w:rPr>
              <w:br w:type="page"/>
              <w:t>ITEM</w:t>
            </w:r>
          </w:p>
        </w:tc>
        <w:tc>
          <w:tcPr>
            <w:tcW w:w="6095" w:type="dxa"/>
            <w:tcBorders>
              <w:top w:val="single" w:sz="6" w:space="0" w:color="auto"/>
              <w:left w:val="single" w:sz="6" w:space="0" w:color="auto"/>
              <w:bottom w:val="single" w:sz="6" w:space="0" w:color="auto"/>
              <w:right w:val="single" w:sz="4" w:space="0" w:color="auto"/>
            </w:tcBorders>
            <w:vAlign w:val="center"/>
          </w:tcPr>
          <w:p w14:paraId="27BC7858" w14:textId="77777777" w:rsidR="00CF1DD5" w:rsidRPr="005E6969" w:rsidRDefault="00CF1DD5" w:rsidP="00864ED2">
            <w:pPr>
              <w:spacing w:before="60" w:after="60" w:line="276" w:lineRule="auto"/>
              <w:ind w:right="-17"/>
              <w:jc w:val="center"/>
              <w:rPr>
                <w:rFonts w:ascii="Arial" w:hAnsi="Arial" w:cs="Arial"/>
                <w:b/>
                <w:sz w:val="22"/>
                <w:szCs w:val="22"/>
              </w:rPr>
            </w:pPr>
            <w:r w:rsidRPr="005E6969">
              <w:rPr>
                <w:rFonts w:ascii="Arial" w:hAnsi="Arial" w:cs="Arial"/>
                <w:b/>
                <w:sz w:val="22"/>
                <w:szCs w:val="22"/>
              </w:rPr>
              <w:t>INADIMPLEMENTO</w:t>
            </w:r>
          </w:p>
        </w:tc>
        <w:tc>
          <w:tcPr>
            <w:tcW w:w="1984" w:type="dxa"/>
            <w:tcBorders>
              <w:top w:val="single" w:sz="4" w:space="0" w:color="auto"/>
              <w:left w:val="single" w:sz="4" w:space="0" w:color="auto"/>
              <w:bottom w:val="single" w:sz="4" w:space="0" w:color="auto"/>
              <w:right w:val="single" w:sz="4" w:space="0" w:color="auto"/>
            </w:tcBorders>
            <w:vAlign w:val="center"/>
          </w:tcPr>
          <w:p w14:paraId="046198F8" w14:textId="77777777" w:rsidR="00CF1DD5" w:rsidRPr="005E6969" w:rsidRDefault="00CF1DD5" w:rsidP="00864ED2">
            <w:pPr>
              <w:spacing w:before="60" w:after="60" w:line="276" w:lineRule="auto"/>
              <w:ind w:right="-17"/>
              <w:jc w:val="center"/>
              <w:rPr>
                <w:rFonts w:ascii="Arial" w:hAnsi="Arial" w:cs="Arial"/>
                <w:b/>
                <w:sz w:val="22"/>
                <w:szCs w:val="22"/>
              </w:rPr>
            </w:pPr>
            <w:r w:rsidRPr="005E6969">
              <w:rPr>
                <w:rFonts w:ascii="Arial" w:hAnsi="Arial" w:cs="Arial"/>
                <w:b/>
                <w:sz w:val="22"/>
                <w:szCs w:val="22"/>
              </w:rPr>
              <w:t>CLASSIFICAÇÃO</w:t>
            </w:r>
          </w:p>
        </w:tc>
      </w:tr>
      <w:tr w:rsidR="00CF1DD5" w:rsidRPr="00C27435" w14:paraId="4921EEAE"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4AEE9C4D"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01</w:t>
            </w:r>
          </w:p>
        </w:tc>
        <w:tc>
          <w:tcPr>
            <w:tcW w:w="6095" w:type="dxa"/>
            <w:tcBorders>
              <w:top w:val="single" w:sz="6" w:space="0" w:color="auto"/>
              <w:left w:val="single" w:sz="6" w:space="0" w:color="auto"/>
              <w:bottom w:val="single" w:sz="6" w:space="0" w:color="auto"/>
              <w:right w:val="single" w:sz="4" w:space="0" w:color="auto"/>
            </w:tcBorders>
            <w:vAlign w:val="center"/>
          </w:tcPr>
          <w:p w14:paraId="3EEF24B8" w14:textId="3DA3541A"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Falhas ou irregularidades que não acarretem prejuízos à </w:t>
            </w:r>
            <w:r w:rsidR="004973A8" w:rsidRPr="005E6969">
              <w:rPr>
                <w:rFonts w:ascii="Arial" w:hAnsi="Arial" w:cs="Arial"/>
                <w:sz w:val="22"/>
                <w:szCs w:val="22"/>
              </w:rPr>
              <w:t>CONTRATANTE</w:t>
            </w:r>
            <w:r w:rsidRPr="005E6969">
              <w:rPr>
                <w:rFonts w:ascii="Arial" w:hAnsi="Arial" w:cs="Arial"/>
                <w:sz w:val="22"/>
                <w:szCs w:val="22"/>
              </w:rPr>
              <w:t>.</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77606C26"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FALTA LEVE</w:t>
            </w:r>
          </w:p>
        </w:tc>
      </w:tr>
      <w:tr w:rsidR="00CF1DD5" w:rsidRPr="00C27435" w14:paraId="28B1FEA7"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35CE733C"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02</w:t>
            </w:r>
          </w:p>
        </w:tc>
        <w:tc>
          <w:tcPr>
            <w:tcW w:w="6095" w:type="dxa"/>
            <w:tcBorders>
              <w:top w:val="single" w:sz="6" w:space="0" w:color="auto"/>
              <w:left w:val="single" w:sz="6" w:space="0" w:color="auto"/>
              <w:bottom w:val="single" w:sz="6" w:space="0" w:color="auto"/>
              <w:right w:val="single" w:sz="4" w:space="0" w:color="auto"/>
            </w:tcBorders>
            <w:vAlign w:val="center"/>
          </w:tcPr>
          <w:p w14:paraId="4C279F76"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Descumprimento de obrigações acessórias ou secundárias não classificadas com outra gravidade.</w:t>
            </w:r>
          </w:p>
        </w:tc>
        <w:tc>
          <w:tcPr>
            <w:tcW w:w="1984" w:type="dxa"/>
            <w:vMerge/>
            <w:tcBorders>
              <w:top w:val="single" w:sz="4" w:space="0" w:color="auto"/>
              <w:left w:val="single" w:sz="4" w:space="0" w:color="auto"/>
              <w:bottom w:val="single" w:sz="4" w:space="0" w:color="auto"/>
              <w:right w:val="single" w:sz="4" w:space="0" w:color="auto"/>
            </w:tcBorders>
            <w:vAlign w:val="center"/>
          </w:tcPr>
          <w:p w14:paraId="271D4377"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652937EF"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4F831F03"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03</w:t>
            </w:r>
          </w:p>
        </w:tc>
        <w:tc>
          <w:tcPr>
            <w:tcW w:w="6095" w:type="dxa"/>
            <w:tcBorders>
              <w:top w:val="single" w:sz="6" w:space="0" w:color="auto"/>
              <w:left w:val="single" w:sz="6" w:space="0" w:color="auto"/>
              <w:bottom w:val="single" w:sz="6" w:space="0" w:color="auto"/>
              <w:right w:val="single" w:sz="4" w:space="0" w:color="auto"/>
            </w:tcBorders>
            <w:vAlign w:val="center"/>
          </w:tcPr>
          <w:p w14:paraId="7449A7D4" w14:textId="14186A10" w:rsidR="00CF1DD5" w:rsidRPr="005E6969" w:rsidRDefault="001F1CEA" w:rsidP="00864ED2">
            <w:pPr>
              <w:spacing w:before="60" w:after="60" w:line="276" w:lineRule="auto"/>
              <w:ind w:right="-17"/>
              <w:jc w:val="both"/>
              <w:rPr>
                <w:rFonts w:ascii="Arial" w:hAnsi="Arial" w:cs="Arial"/>
                <w:sz w:val="22"/>
                <w:szCs w:val="22"/>
              </w:rPr>
            </w:pPr>
            <w:r w:rsidRPr="005E6969">
              <w:rPr>
                <w:rFonts w:ascii="Arial" w:eastAsia="ArialMT" w:hAnsi="Arial" w:cs="Arial"/>
                <w:sz w:val="22"/>
                <w:szCs w:val="22"/>
              </w:rPr>
              <w:t>Deixar de r</w:t>
            </w:r>
            <w:r w:rsidR="001245DC" w:rsidRPr="005E6969">
              <w:rPr>
                <w:rFonts w:ascii="Arial" w:eastAsia="ArialMT" w:hAnsi="Arial" w:cs="Arial"/>
                <w:sz w:val="22"/>
                <w:szCs w:val="22"/>
              </w:rPr>
              <w:t xml:space="preserve">ealizar ajustes, no prazo máximo de 05 (cinco) dias úteis, no PLANO DE MANUTENÇÃO DO SISTEMA DE CLIMATIZAÇAO, caso comunicada a necessidade de ajustes pela </w:t>
            </w:r>
            <w:proofErr w:type="gramStart"/>
            <w:r w:rsidR="004973A8" w:rsidRPr="005E6969">
              <w:rPr>
                <w:rFonts w:ascii="Arial" w:eastAsia="ArialMT" w:hAnsi="Arial" w:cs="Arial"/>
                <w:sz w:val="22"/>
                <w:szCs w:val="22"/>
              </w:rPr>
              <w:t>CONTRATANTE</w:t>
            </w:r>
            <w:proofErr w:type="gramEnd"/>
            <w:r w:rsidR="001245DC" w:rsidRPr="005E6969">
              <w:rPr>
                <w:rFonts w:ascii="Arial" w:eastAsia="ArialMT" w:hAnsi="Arial" w:cs="Arial"/>
                <w:sz w:val="22"/>
                <w:szCs w:val="22"/>
              </w:rPr>
              <w:t xml:space="preserve"> </w:t>
            </w:r>
          </w:p>
        </w:tc>
        <w:tc>
          <w:tcPr>
            <w:tcW w:w="1984" w:type="dxa"/>
            <w:vMerge/>
            <w:tcBorders>
              <w:top w:val="single" w:sz="4" w:space="0" w:color="auto"/>
              <w:left w:val="single" w:sz="4" w:space="0" w:color="auto"/>
              <w:bottom w:val="single" w:sz="4" w:space="0" w:color="auto"/>
              <w:right w:val="single" w:sz="4" w:space="0" w:color="auto"/>
            </w:tcBorders>
            <w:vAlign w:val="center"/>
          </w:tcPr>
          <w:p w14:paraId="48B865E1"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20189F00"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7953CBCC"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04</w:t>
            </w:r>
          </w:p>
        </w:tc>
        <w:tc>
          <w:tcPr>
            <w:tcW w:w="6095" w:type="dxa"/>
            <w:tcBorders>
              <w:top w:val="single" w:sz="6" w:space="0" w:color="auto"/>
              <w:left w:val="single" w:sz="6" w:space="0" w:color="auto"/>
              <w:bottom w:val="single" w:sz="6" w:space="0" w:color="auto"/>
              <w:right w:val="single" w:sz="4" w:space="0" w:color="auto"/>
            </w:tcBorders>
            <w:vAlign w:val="center"/>
          </w:tcPr>
          <w:p w14:paraId="1EBE5A9B" w14:textId="4420D702"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Fornecer o item em quantidade </w:t>
            </w:r>
            <w:r w:rsidR="009450DB" w:rsidRPr="005E6969">
              <w:rPr>
                <w:rFonts w:ascii="Arial" w:hAnsi="Arial" w:cs="Arial"/>
                <w:sz w:val="22"/>
                <w:szCs w:val="22"/>
              </w:rPr>
              <w:t xml:space="preserve">ou qualidade </w:t>
            </w:r>
            <w:r w:rsidRPr="005E6969">
              <w:rPr>
                <w:rFonts w:ascii="Arial" w:hAnsi="Arial" w:cs="Arial"/>
                <w:sz w:val="22"/>
                <w:szCs w:val="22"/>
              </w:rPr>
              <w:t xml:space="preserve">inferior ao previsto na Relação </w:t>
            </w:r>
            <w:r w:rsidR="009450DB" w:rsidRPr="005E6969">
              <w:rPr>
                <w:rFonts w:ascii="Arial" w:hAnsi="Arial" w:cs="Arial"/>
                <w:sz w:val="22"/>
                <w:szCs w:val="22"/>
              </w:rPr>
              <w:t>de MATERIAIS DE INSUMO</w:t>
            </w:r>
            <w:r w:rsidRPr="005E6969">
              <w:rPr>
                <w:rFonts w:ascii="Arial" w:hAnsi="Arial" w:cs="Arial"/>
                <w:sz w:val="22"/>
                <w:szCs w:val="22"/>
              </w:rPr>
              <w:t xml:space="preserve"> (a pontuação do nível de criticidade baixo será </w:t>
            </w:r>
            <w:r w:rsidR="009450DB" w:rsidRPr="005E6969">
              <w:rPr>
                <w:rFonts w:ascii="Arial" w:hAnsi="Arial" w:cs="Arial"/>
                <w:sz w:val="22"/>
                <w:szCs w:val="22"/>
              </w:rPr>
              <w:t>atribuída</w:t>
            </w:r>
            <w:r w:rsidRPr="005E6969">
              <w:rPr>
                <w:rFonts w:ascii="Arial" w:hAnsi="Arial" w:cs="Arial"/>
                <w:sz w:val="22"/>
                <w:szCs w:val="22"/>
              </w:rPr>
              <w:t xml:space="preserve"> a cada item faltoso).</w:t>
            </w:r>
          </w:p>
        </w:tc>
        <w:tc>
          <w:tcPr>
            <w:tcW w:w="1984" w:type="dxa"/>
            <w:vMerge/>
            <w:tcBorders>
              <w:top w:val="single" w:sz="4" w:space="0" w:color="auto"/>
              <w:left w:val="single" w:sz="4" w:space="0" w:color="auto"/>
              <w:bottom w:val="single" w:sz="4" w:space="0" w:color="auto"/>
              <w:right w:val="single" w:sz="4" w:space="0" w:color="auto"/>
            </w:tcBorders>
            <w:vAlign w:val="center"/>
          </w:tcPr>
          <w:p w14:paraId="07A6ABC7"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337D4F1E"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6B989532"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05</w:t>
            </w:r>
          </w:p>
        </w:tc>
        <w:tc>
          <w:tcPr>
            <w:tcW w:w="6095" w:type="dxa"/>
            <w:tcBorders>
              <w:top w:val="single" w:sz="6" w:space="0" w:color="auto"/>
              <w:left w:val="single" w:sz="6" w:space="0" w:color="auto"/>
              <w:bottom w:val="single" w:sz="6" w:space="0" w:color="auto"/>
              <w:right w:val="single" w:sz="4" w:space="0" w:color="auto"/>
            </w:tcBorders>
            <w:vAlign w:val="center"/>
          </w:tcPr>
          <w:p w14:paraId="57A082F8"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Não manter as condições de habilitação aferidas no processo licitatório durante a vigência do contrato.</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43CD3BD6"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FALTA MÉDIA</w:t>
            </w:r>
          </w:p>
        </w:tc>
      </w:tr>
      <w:tr w:rsidR="00CF1DD5" w:rsidRPr="00C27435" w14:paraId="381C7DE3"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69510B96"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06</w:t>
            </w:r>
          </w:p>
        </w:tc>
        <w:tc>
          <w:tcPr>
            <w:tcW w:w="6095" w:type="dxa"/>
            <w:tcBorders>
              <w:top w:val="single" w:sz="6" w:space="0" w:color="auto"/>
              <w:left w:val="single" w:sz="6" w:space="0" w:color="auto"/>
              <w:bottom w:val="single" w:sz="6" w:space="0" w:color="auto"/>
              <w:right w:val="single" w:sz="4" w:space="0" w:color="auto"/>
            </w:tcBorders>
            <w:vAlign w:val="center"/>
          </w:tcPr>
          <w:p w14:paraId="65366397" w14:textId="13213BC1"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Atraso na prestação de informações e esclarecimentos solicitados pela </w:t>
            </w:r>
            <w:r w:rsidR="004973A8" w:rsidRPr="005E6969">
              <w:rPr>
                <w:rFonts w:ascii="Arial" w:hAnsi="Arial" w:cs="Arial"/>
                <w:sz w:val="22"/>
                <w:szCs w:val="22"/>
              </w:rPr>
              <w:t>CONTRATANTE</w:t>
            </w:r>
            <w:r w:rsidRPr="005E6969">
              <w:rPr>
                <w:rFonts w:ascii="Arial" w:hAnsi="Arial" w:cs="Arial"/>
                <w:sz w:val="22"/>
                <w:szCs w:val="22"/>
              </w:rPr>
              <w:t>, superior a 24 (vinte e quatro) horas e menor que 72 (setenta e duas) horas.</w:t>
            </w:r>
          </w:p>
        </w:tc>
        <w:tc>
          <w:tcPr>
            <w:tcW w:w="1984" w:type="dxa"/>
            <w:vMerge/>
            <w:tcBorders>
              <w:top w:val="single" w:sz="4" w:space="0" w:color="auto"/>
              <w:left w:val="single" w:sz="4" w:space="0" w:color="auto"/>
              <w:bottom w:val="single" w:sz="4" w:space="0" w:color="auto"/>
              <w:right w:val="single" w:sz="4" w:space="0" w:color="auto"/>
            </w:tcBorders>
            <w:vAlign w:val="center"/>
          </w:tcPr>
          <w:p w14:paraId="7297797C"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0D961D11"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38164043"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07</w:t>
            </w:r>
          </w:p>
        </w:tc>
        <w:tc>
          <w:tcPr>
            <w:tcW w:w="6095" w:type="dxa"/>
            <w:tcBorders>
              <w:top w:val="single" w:sz="6" w:space="0" w:color="auto"/>
              <w:left w:val="single" w:sz="6" w:space="0" w:color="auto"/>
              <w:bottom w:val="single" w:sz="6" w:space="0" w:color="auto"/>
              <w:right w:val="single" w:sz="4" w:space="0" w:color="auto"/>
            </w:tcBorders>
            <w:vAlign w:val="center"/>
          </w:tcPr>
          <w:p w14:paraId="7C394C1F" w14:textId="256B02FE"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Não cumprimento ou cumprimento irregular das </w:t>
            </w:r>
            <w:r w:rsidR="00A2588A" w:rsidRPr="005E6969">
              <w:rPr>
                <w:rFonts w:ascii="Arial" w:hAnsi="Arial" w:cs="Arial"/>
                <w:sz w:val="22"/>
                <w:szCs w:val="22"/>
              </w:rPr>
              <w:t>seguintes obrigações:</w:t>
            </w:r>
          </w:p>
          <w:p w14:paraId="742086F9" w14:textId="4C049173" w:rsidR="001245DC" w:rsidRPr="005E6969" w:rsidRDefault="00A2588A" w:rsidP="00864ED2">
            <w:pPr>
              <w:pStyle w:val="PargrafodaLista"/>
              <w:numPr>
                <w:ilvl w:val="0"/>
                <w:numId w:val="46"/>
              </w:numPr>
              <w:spacing w:before="60" w:after="60" w:line="276" w:lineRule="auto"/>
              <w:ind w:left="497" w:right="-17" w:hanging="283"/>
              <w:jc w:val="both"/>
              <w:rPr>
                <w:rFonts w:ascii="Arial" w:hAnsi="Arial" w:cs="Arial"/>
                <w:sz w:val="22"/>
                <w:szCs w:val="22"/>
              </w:rPr>
            </w:pPr>
            <w:r w:rsidRPr="005E6969">
              <w:rPr>
                <w:rFonts w:ascii="Arial" w:hAnsi="Arial" w:cs="Arial"/>
                <w:sz w:val="22"/>
                <w:szCs w:val="22"/>
              </w:rPr>
              <w:t>Entrega do relatório de vistoria inicial, em 30 dias do início da execução dos serviços</w:t>
            </w:r>
            <w:r w:rsidR="00946B42" w:rsidRPr="005E6969">
              <w:rPr>
                <w:rFonts w:ascii="Arial" w:hAnsi="Arial" w:cs="Arial"/>
                <w:sz w:val="22"/>
                <w:szCs w:val="22"/>
              </w:rPr>
              <w:t xml:space="preserve"> e/ou relatório de vistoria anual</w:t>
            </w:r>
            <w:r w:rsidRPr="005E6969">
              <w:rPr>
                <w:rFonts w:ascii="Arial" w:hAnsi="Arial" w:cs="Arial"/>
                <w:sz w:val="22"/>
                <w:szCs w:val="22"/>
              </w:rPr>
              <w:t>;</w:t>
            </w:r>
          </w:p>
          <w:p w14:paraId="664CCCF4" w14:textId="0796BC66" w:rsidR="00946B42" w:rsidRPr="005E6969" w:rsidRDefault="00946B42" w:rsidP="00864ED2">
            <w:pPr>
              <w:pStyle w:val="PargrafodaLista"/>
              <w:numPr>
                <w:ilvl w:val="0"/>
                <w:numId w:val="46"/>
              </w:numPr>
              <w:spacing w:before="60" w:after="60" w:line="276" w:lineRule="auto"/>
              <w:ind w:left="497" w:right="-17" w:hanging="283"/>
              <w:jc w:val="both"/>
              <w:rPr>
                <w:rFonts w:ascii="Arial" w:hAnsi="Arial" w:cs="Arial"/>
                <w:sz w:val="22"/>
                <w:szCs w:val="22"/>
              </w:rPr>
            </w:pPr>
            <w:r w:rsidRPr="005E6969">
              <w:rPr>
                <w:rFonts w:ascii="Arial" w:hAnsi="Arial" w:cs="Arial"/>
                <w:sz w:val="22"/>
                <w:szCs w:val="22"/>
              </w:rPr>
              <w:t>Entrega dos relatórios mensais de manutenção, juntamente com a fatura/nota fiscal de cobrança dos serviços de manutenção predial.</w:t>
            </w:r>
          </w:p>
          <w:p w14:paraId="62C1303A" w14:textId="772D73E2" w:rsidR="00A2588A" w:rsidRPr="005E6969" w:rsidRDefault="00A2588A" w:rsidP="00864ED2">
            <w:pPr>
              <w:pStyle w:val="PargrafodaLista"/>
              <w:numPr>
                <w:ilvl w:val="0"/>
                <w:numId w:val="46"/>
              </w:numPr>
              <w:spacing w:before="60" w:after="60" w:line="276" w:lineRule="auto"/>
              <w:ind w:left="497" w:right="-17" w:hanging="283"/>
              <w:jc w:val="both"/>
              <w:rPr>
                <w:rFonts w:ascii="Arial" w:hAnsi="Arial" w:cs="Arial"/>
                <w:sz w:val="22"/>
                <w:szCs w:val="22"/>
              </w:rPr>
            </w:pPr>
            <w:r w:rsidRPr="005E6969">
              <w:rPr>
                <w:rFonts w:ascii="Arial" w:hAnsi="Arial" w:cs="Arial"/>
                <w:sz w:val="22"/>
                <w:szCs w:val="22"/>
              </w:rPr>
              <w:t xml:space="preserve">Entrega, em </w:t>
            </w:r>
            <w:r w:rsidRPr="005E6969">
              <w:rPr>
                <w:rFonts w:ascii="Arial" w:eastAsia="ArialMT" w:hAnsi="Arial" w:cs="Arial"/>
                <w:sz w:val="22"/>
                <w:szCs w:val="22"/>
              </w:rPr>
              <w:t xml:space="preserve">até 30 (trinta) dias a partir do início da prestação dos serviços, com base no Plano Básico de Manutenção constante no presente Termo, o Plano de Manutenção do sistema de </w:t>
            </w:r>
            <w:r w:rsidR="00BB6523" w:rsidRPr="005E6969">
              <w:rPr>
                <w:rFonts w:ascii="Arial" w:eastAsia="ArialMT" w:hAnsi="Arial" w:cs="Arial"/>
                <w:sz w:val="22"/>
                <w:szCs w:val="22"/>
              </w:rPr>
              <w:t>climatização</w:t>
            </w:r>
            <w:r w:rsidRPr="005E6969">
              <w:rPr>
                <w:rFonts w:ascii="Arial" w:eastAsia="ArialMT" w:hAnsi="Arial" w:cs="Arial"/>
                <w:sz w:val="22"/>
                <w:szCs w:val="22"/>
              </w:rPr>
              <w:t xml:space="preserve"> da SR/DPF/RN;</w:t>
            </w:r>
          </w:p>
          <w:p w14:paraId="15AA1DF2" w14:textId="4BB35EF1" w:rsidR="00A2588A" w:rsidRPr="005E6969" w:rsidRDefault="00A2588A" w:rsidP="00864ED2">
            <w:pPr>
              <w:pStyle w:val="PargrafodaLista"/>
              <w:numPr>
                <w:ilvl w:val="0"/>
                <w:numId w:val="46"/>
              </w:numPr>
              <w:spacing w:before="60" w:after="60" w:line="276" w:lineRule="auto"/>
              <w:ind w:left="497" w:right="-17" w:hanging="283"/>
              <w:jc w:val="both"/>
              <w:rPr>
                <w:rFonts w:ascii="Arial" w:hAnsi="Arial" w:cs="Arial"/>
                <w:sz w:val="22"/>
                <w:szCs w:val="22"/>
              </w:rPr>
            </w:pPr>
            <w:r w:rsidRPr="005E6969">
              <w:rPr>
                <w:rFonts w:ascii="Arial" w:hAnsi="Arial" w:cs="Arial"/>
                <w:sz w:val="22"/>
                <w:szCs w:val="22"/>
              </w:rPr>
              <w:t>Instalação de Computador e software de acompanhamento da manutenção ou sistema simples de controle, em até 30 (trinta) dias do início da execução dos serviços;</w:t>
            </w:r>
          </w:p>
          <w:p w14:paraId="0034E157" w14:textId="77777777" w:rsidR="001245DC" w:rsidRPr="005E6969" w:rsidRDefault="005B43E6" w:rsidP="00864ED2">
            <w:pPr>
              <w:pStyle w:val="PargrafodaLista"/>
              <w:numPr>
                <w:ilvl w:val="0"/>
                <w:numId w:val="46"/>
              </w:numPr>
              <w:spacing w:before="60" w:after="60" w:line="276" w:lineRule="auto"/>
              <w:ind w:left="497" w:right="-17" w:hanging="283"/>
              <w:jc w:val="both"/>
              <w:rPr>
                <w:rFonts w:ascii="Arial" w:hAnsi="Arial" w:cs="Arial"/>
                <w:b/>
                <w:sz w:val="22"/>
                <w:szCs w:val="22"/>
              </w:rPr>
            </w:pPr>
            <w:r w:rsidRPr="005E6969">
              <w:rPr>
                <w:rFonts w:ascii="Arial" w:hAnsi="Arial" w:cs="Arial"/>
                <w:sz w:val="22"/>
                <w:szCs w:val="22"/>
              </w:rPr>
              <w:t>D</w:t>
            </w:r>
            <w:r w:rsidR="00A2588A" w:rsidRPr="005E6969">
              <w:rPr>
                <w:rFonts w:ascii="Arial" w:hAnsi="Arial" w:cs="Arial"/>
                <w:sz w:val="22"/>
                <w:szCs w:val="22"/>
              </w:rPr>
              <w:t xml:space="preserve">isponibilizar imediatamente os equipamentos, </w:t>
            </w:r>
            <w:r w:rsidR="00A2588A" w:rsidRPr="005E6969">
              <w:rPr>
                <w:rFonts w:ascii="Arial" w:hAnsi="Arial" w:cs="Arial"/>
                <w:sz w:val="22"/>
                <w:szCs w:val="22"/>
              </w:rPr>
              <w:lastRenderedPageBreak/>
              <w:t>aparelhos e ferramentas básicos previstos na contratação</w:t>
            </w:r>
            <w:r w:rsidR="0087761B" w:rsidRPr="005E6969">
              <w:rPr>
                <w:rFonts w:ascii="Arial" w:hAnsi="Arial" w:cs="Arial"/>
                <w:sz w:val="22"/>
                <w:szCs w:val="22"/>
              </w:rPr>
              <w:t xml:space="preserve">, e/ou </w:t>
            </w:r>
            <w:r w:rsidR="00A2588A" w:rsidRPr="005E6969">
              <w:rPr>
                <w:rFonts w:ascii="Arial" w:hAnsi="Arial" w:cs="Arial"/>
                <w:sz w:val="22"/>
                <w:szCs w:val="22"/>
              </w:rPr>
              <w:t xml:space="preserve">em até 24 (vinte e quatro) horas, </w:t>
            </w:r>
            <w:r w:rsidR="0087761B" w:rsidRPr="005E6969">
              <w:rPr>
                <w:rFonts w:ascii="Arial" w:hAnsi="Arial" w:cs="Arial"/>
                <w:sz w:val="22"/>
                <w:szCs w:val="22"/>
              </w:rPr>
              <w:t xml:space="preserve">os equipamentos, aparelhos e ferramentas </w:t>
            </w:r>
            <w:proofErr w:type="gramStart"/>
            <w:r w:rsidR="0087761B" w:rsidRPr="005E6969">
              <w:rPr>
                <w:rFonts w:ascii="Arial" w:hAnsi="Arial" w:cs="Arial"/>
                <w:sz w:val="22"/>
                <w:szCs w:val="22"/>
              </w:rPr>
              <w:t>sob demanda</w:t>
            </w:r>
            <w:proofErr w:type="gramEnd"/>
            <w:r w:rsidR="0087761B" w:rsidRPr="005E6969">
              <w:rPr>
                <w:rFonts w:ascii="Arial" w:hAnsi="Arial" w:cs="Arial"/>
                <w:sz w:val="22"/>
                <w:szCs w:val="22"/>
              </w:rPr>
              <w:t>.</w:t>
            </w:r>
          </w:p>
          <w:p w14:paraId="12C767D2" w14:textId="77777777" w:rsidR="00B46FB8" w:rsidRPr="005E6969" w:rsidRDefault="00B46FB8" w:rsidP="00864ED2">
            <w:pPr>
              <w:pStyle w:val="PargrafodaLista"/>
              <w:numPr>
                <w:ilvl w:val="0"/>
                <w:numId w:val="46"/>
              </w:numPr>
              <w:spacing w:before="60" w:after="60" w:line="276" w:lineRule="auto"/>
              <w:ind w:left="497" w:right="-17" w:hanging="283"/>
              <w:jc w:val="both"/>
              <w:rPr>
                <w:rFonts w:ascii="Arial" w:hAnsi="Arial" w:cs="Arial"/>
                <w:b/>
                <w:sz w:val="22"/>
                <w:szCs w:val="22"/>
              </w:rPr>
            </w:pPr>
            <w:r w:rsidRPr="005E6969">
              <w:rPr>
                <w:rFonts w:ascii="Arial" w:hAnsi="Arial" w:cs="Arial"/>
                <w:sz w:val="22"/>
                <w:szCs w:val="22"/>
              </w:rPr>
              <w:t>Manter e apresentar à Contratada, controle individualizado dos equipamentos e componentes</w:t>
            </w:r>
            <w:r w:rsidRPr="005E6969">
              <w:rPr>
                <w:rFonts w:ascii="Arial" w:eastAsia="ArialMT" w:hAnsi="Arial" w:cs="Arial"/>
                <w:sz w:val="22"/>
                <w:szCs w:val="22"/>
              </w:rPr>
              <w:t>,</w:t>
            </w:r>
            <w:r w:rsidRPr="005E6969">
              <w:rPr>
                <w:rFonts w:ascii="Arial" w:hAnsi="Arial" w:cs="Arial"/>
                <w:sz w:val="22"/>
                <w:szCs w:val="22"/>
              </w:rPr>
              <w:t xml:space="preserve"> constando o registro, dentre outras informações relevantes, de suas características, medições, observações de funcionamento, peças substituídas e serviços executados.</w:t>
            </w:r>
          </w:p>
          <w:p w14:paraId="48AC192A" w14:textId="67BF7D57" w:rsidR="00B46FB8" w:rsidRPr="005E6969" w:rsidRDefault="00B46FB8" w:rsidP="00864ED2">
            <w:pPr>
              <w:pStyle w:val="PargrafodaLista"/>
              <w:numPr>
                <w:ilvl w:val="0"/>
                <w:numId w:val="46"/>
              </w:numPr>
              <w:spacing w:before="60" w:after="60" w:line="276" w:lineRule="auto"/>
              <w:ind w:left="497" w:right="-17" w:hanging="283"/>
              <w:jc w:val="both"/>
              <w:rPr>
                <w:rFonts w:ascii="Arial" w:hAnsi="Arial" w:cs="Arial"/>
                <w:b/>
                <w:sz w:val="22"/>
                <w:szCs w:val="22"/>
              </w:rPr>
            </w:pPr>
            <w:r w:rsidRPr="005E6969">
              <w:rPr>
                <w:rFonts w:ascii="Arial" w:hAnsi="Arial" w:cs="Arial"/>
                <w:sz w:val="22"/>
                <w:szCs w:val="22"/>
              </w:rPr>
              <w:t xml:space="preserve">Realização </w:t>
            </w:r>
            <w:r w:rsidR="00967347" w:rsidRPr="005E6969">
              <w:rPr>
                <w:rFonts w:ascii="Arial" w:hAnsi="Arial" w:cs="Arial"/>
                <w:sz w:val="22"/>
                <w:szCs w:val="22"/>
              </w:rPr>
              <w:t xml:space="preserve">de novas coletas e análise, em até 10 (dez) dias após a entrega do relatório da análise da água gelada, nos casos </w:t>
            </w:r>
            <w:r w:rsidRPr="005E6969">
              <w:rPr>
                <w:rFonts w:ascii="Arial" w:hAnsi="Arial" w:cs="Arial"/>
                <w:sz w:val="22"/>
                <w:szCs w:val="22"/>
              </w:rPr>
              <w:t>que apresentarem valor fora do padrão</w:t>
            </w:r>
            <w:r w:rsidR="00967347" w:rsidRPr="005E6969">
              <w:rPr>
                <w:rFonts w:ascii="Arial" w:hAnsi="Arial" w:cs="Arial"/>
                <w:sz w:val="22"/>
                <w:szCs w:val="22"/>
              </w:rPr>
              <w:t xml:space="preserve">. </w:t>
            </w:r>
          </w:p>
        </w:tc>
        <w:tc>
          <w:tcPr>
            <w:tcW w:w="1984" w:type="dxa"/>
            <w:vMerge/>
            <w:tcBorders>
              <w:top w:val="single" w:sz="4" w:space="0" w:color="auto"/>
              <w:left w:val="single" w:sz="4" w:space="0" w:color="auto"/>
              <w:bottom w:val="single" w:sz="4" w:space="0" w:color="auto"/>
              <w:right w:val="single" w:sz="4" w:space="0" w:color="auto"/>
            </w:tcBorders>
            <w:vAlign w:val="center"/>
          </w:tcPr>
          <w:p w14:paraId="0D4E3D66"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69039A08"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52E5D2B1" w14:textId="1FEA4349"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lastRenderedPageBreak/>
              <w:t>08</w:t>
            </w:r>
          </w:p>
        </w:tc>
        <w:tc>
          <w:tcPr>
            <w:tcW w:w="6095" w:type="dxa"/>
            <w:tcBorders>
              <w:top w:val="single" w:sz="6" w:space="0" w:color="auto"/>
              <w:left w:val="single" w:sz="6" w:space="0" w:color="auto"/>
              <w:bottom w:val="single" w:sz="6" w:space="0" w:color="auto"/>
              <w:right w:val="single" w:sz="4" w:space="0" w:color="auto"/>
            </w:tcBorders>
            <w:vAlign w:val="center"/>
          </w:tcPr>
          <w:p w14:paraId="55D0AF02" w14:textId="27E082FB"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Não substituir uma mão-de-obra faltosa por prazo de até </w:t>
            </w:r>
            <w:proofErr w:type="gramStart"/>
            <w:r w:rsidR="00AB136E" w:rsidRPr="005E6969">
              <w:rPr>
                <w:rFonts w:ascii="Arial" w:hAnsi="Arial" w:cs="Arial"/>
                <w:sz w:val="22"/>
                <w:szCs w:val="22"/>
              </w:rPr>
              <w:t>2</w:t>
            </w:r>
            <w:proofErr w:type="gramEnd"/>
            <w:r w:rsidRPr="005E6969">
              <w:rPr>
                <w:rFonts w:ascii="Arial" w:hAnsi="Arial" w:cs="Arial"/>
                <w:sz w:val="22"/>
                <w:szCs w:val="22"/>
              </w:rPr>
              <w:t xml:space="preserve"> (</w:t>
            </w:r>
            <w:r w:rsidR="00AB136E" w:rsidRPr="005E6969">
              <w:rPr>
                <w:rFonts w:ascii="Arial" w:hAnsi="Arial" w:cs="Arial"/>
                <w:sz w:val="22"/>
                <w:szCs w:val="22"/>
              </w:rPr>
              <w:t>duas</w:t>
            </w:r>
            <w:r w:rsidRPr="005E6969">
              <w:rPr>
                <w:rFonts w:ascii="Arial" w:hAnsi="Arial" w:cs="Arial"/>
                <w:sz w:val="22"/>
                <w:szCs w:val="22"/>
              </w:rPr>
              <w:t>) horas (a pontuação do nível de criticidade médio será atribuído a cada mão-de-obra faltosa).</w:t>
            </w:r>
          </w:p>
        </w:tc>
        <w:tc>
          <w:tcPr>
            <w:tcW w:w="1984" w:type="dxa"/>
            <w:vMerge/>
            <w:tcBorders>
              <w:top w:val="single" w:sz="4" w:space="0" w:color="auto"/>
              <w:left w:val="single" w:sz="4" w:space="0" w:color="auto"/>
              <w:bottom w:val="single" w:sz="4" w:space="0" w:color="auto"/>
              <w:right w:val="single" w:sz="4" w:space="0" w:color="auto"/>
            </w:tcBorders>
            <w:vAlign w:val="center"/>
          </w:tcPr>
          <w:p w14:paraId="41D6D058"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6C69AFCC"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4A390B7C"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09</w:t>
            </w:r>
          </w:p>
        </w:tc>
        <w:tc>
          <w:tcPr>
            <w:tcW w:w="6095" w:type="dxa"/>
            <w:tcBorders>
              <w:top w:val="single" w:sz="6" w:space="0" w:color="auto"/>
              <w:left w:val="single" w:sz="6" w:space="0" w:color="auto"/>
              <w:bottom w:val="single" w:sz="6" w:space="0" w:color="auto"/>
              <w:right w:val="single" w:sz="4" w:space="0" w:color="auto"/>
            </w:tcBorders>
            <w:vAlign w:val="center"/>
          </w:tcPr>
          <w:p w14:paraId="097A6114" w14:textId="6B6A6EF1"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Deixar de fornecer qualquer item constante da Relação “MATERIAIS</w:t>
            </w:r>
            <w:r w:rsidR="00E524C0" w:rsidRPr="005E6969">
              <w:rPr>
                <w:rFonts w:ascii="Arial" w:hAnsi="Arial" w:cs="Arial"/>
                <w:sz w:val="22"/>
                <w:szCs w:val="22"/>
              </w:rPr>
              <w:t xml:space="preserve"> NÃO BÁSICOS -</w:t>
            </w:r>
            <w:r w:rsidRPr="005E6969">
              <w:rPr>
                <w:rFonts w:ascii="Arial" w:hAnsi="Arial" w:cs="Arial"/>
                <w:sz w:val="22"/>
                <w:szCs w:val="22"/>
              </w:rPr>
              <w:t xml:space="preserve"> </w:t>
            </w:r>
            <w:proofErr w:type="gramStart"/>
            <w:r w:rsidR="009450DB" w:rsidRPr="005E6969">
              <w:rPr>
                <w:rFonts w:ascii="Arial" w:hAnsi="Arial" w:cs="Arial"/>
                <w:sz w:val="22"/>
                <w:szCs w:val="22"/>
              </w:rPr>
              <w:t>SOB DEMANDA</w:t>
            </w:r>
            <w:proofErr w:type="gramEnd"/>
            <w:r w:rsidRPr="005E6969">
              <w:rPr>
                <w:rFonts w:ascii="Arial" w:hAnsi="Arial" w:cs="Arial"/>
                <w:sz w:val="22"/>
                <w:szCs w:val="22"/>
              </w:rPr>
              <w:t xml:space="preserve">” ou deixar de substituir o danificado </w:t>
            </w:r>
            <w:r w:rsidR="009450DB" w:rsidRPr="005E6969">
              <w:rPr>
                <w:rFonts w:ascii="Arial" w:hAnsi="Arial" w:cs="Arial"/>
                <w:sz w:val="22"/>
                <w:szCs w:val="22"/>
              </w:rPr>
              <w:t>no prazo formalmente estabelecido pelo FISCAL para aquele fornecimento</w:t>
            </w:r>
            <w:r w:rsidRPr="005E6969">
              <w:rPr>
                <w:rFonts w:ascii="Arial" w:hAnsi="Arial" w:cs="Arial"/>
                <w:sz w:val="22"/>
                <w:szCs w:val="22"/>
              </w:rPr>
              <w:t xml:space="preserve"> </w:t>
            </w:r>
            <w:r w:rsidR="009450DB" w:rsidRPr="005E6969">
              <w:rPr>
                <w:rFonts w:ascii="Arial" w:hAnsi="Arial" w:cs="Arial"/>
                <w:sz w:val="22"/>
                <w:szCs w:val="22"/>
              </w:rPr>
              <w:t xml:space="preserve">específico </w:t>
            </w:r>
            <w:r w:rsidRPr="005E6969">
              <w:rPr>
                <w:rFonts w:ascii="Arial" w:hAnsi="Arial" w:cs="Arial"/>
                <w:sz w:val="22"/>
                <w:szCs w:val="22"/>
              </w:rPr>
              <w:t>(a pontuação do nível de criticidade baixo será atribuíd</w:t>
            </w:r>
            <w:r w:rsidR="009450DB" w:rsidRPr="005E6969">
              <w:rPr>
                <w:rFonts w:ascii="Arial" w:hAnsi="Arial" w:cs="Arial"/>
                <w:sz w:val="22"/>
                <w:szCs w:val="22"/>
              </w:rPr>
              <w:t>a</w:t>
            </w:r>
            <w:r w:rsidRPr="005E6969">
              <w:rPr>
                <w:rFonts w:ascii="Arial" w:hAnsi="Arial" w:cs="Arial"/>
                <w:sz w:val="22"/>
                <w:szCs w:val="22"/>
              </w:rPr>
              <w:t xml:space="preserve"> a cada item faltoso).</w:t>
            </w:r>
          </w:p>
        </w:tc>
        <w:tc>
          <w:tcPr>
            <w:tcW w:w="1984" w:type="dxa"/>
            <w:vMerge/>
            <w:tcBorders>
              <w:top w:val="single" w:sz="4" w:space="0" w:color="auto"/>
              <w:left w:val="single" w:sz="4" w:space="0" w:color="auto"/>
              <w:bottom w:val="single" w:sz="4" w:space="0" w:color="auto"/>
              <w:right w:val="single" w:sz="4" w:space="0" w:color="auto"/>
            </w:tcBorders>
            <w:vAlign w:val="center"/>
          </w:tcPr>
          <w:p w14:paraId="36EAE541"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446942E4"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D8A265D"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10</w:t>
            </w:r>
          </w:p>
        </w:tc>
        <w:tc>
          <w:tcPr>
            <w:tcW w:w="6095" w:type="dxa"/>
            <w:tcBorders>
              <w:top w:val="single" w:sz="6" w:space="0" w:color="auto"/>
              <w:left w:val="single" w:sz="6" w:space="0" w:color="auto"/>
              <w:bottom w:val="single" w:sz="6" w:space="0" w:color="auto"/>
              <w:right w:val="single" w:sz="4" w:space="0" w:color="auto"/>
            </w:tcBorders>
            <w:vAlign w:val="center"/>
          </w:tcPr>
          <w:p w14:paraId="27EE7E00"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Deixar de manter seu pessoal uniformizado, identificando-os através de crachás, com fotografia recente, e provendo-os de Equipamentos de Proteção Individual - EPI ‘s.</w:t>
            </w:r>
          </w:p>
        </w:tc>
        <w:tc>
          <w:tcPr>
            <w:tcW w:w="1984" w:type="dxa"/>
            <w:vMerge/>
            <w:tcBorders>
              <w:top w:val="single" w:sz="4" w:space="0" w:color="auto"/>
              <w:left w:val="single" w:sz="4" w:space="0" w:color="auto"/>
              <w:bottom w:val="single" w:sz="4" w:space="0" w:color="auto"/>
              <w:right w:val="single" w:sz="4" w:space="0" w:color="auto"/>
            </w:tcBorders>
            <w:vAlign w:val="center"/>
          </w:tcPr>
          <w:p w14:paraId="03649308"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45B9220C"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15380C62"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11</w:t>
            </w:r>
          </w:p>
        </w:tc>
        <w:tc>
          <w:tcPr>
            <w:tcW w:w="6095" w:type="dxa"/>
            <w:tcBorders>
              <w:top w:val="single" w:sz="6" w:space="0" w:color="auto"/>
              <w:left w:val="single" w:sz="6" w:space="0" w:color="auto"/>
              <w:bottom w:val="single" w:sz="6" w:space="0" w:color="auto"/>
              <w:right w:val="single" w:sz="4" w:space="0" w:color="auto"/>
            </w:tcBorders>
            <w:vAlign w:val="center"/>
          </w:tcPr>
          <w:p w14:paraId="223FC021"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Deixar de indicar preposto ou indicá-lo sem capacidade de tomar decisões compatíveis com os compromissos assumidos.</w:t>
            </w:r>
          </w:p>
        </w:tc>
        <w:tc>
          <w:tcPr>
            <w:tcW w:w="1984" w:type="dxa"/>
            <w:vMerge/>
            <w:tcBorders>
              <w:top w:val="single" w:sz="4" w:space="0" w:color="auto"/>
              <w:left w:val="single" w:sz="4" w:space="0" w:color="auto"/>
              <w:bottom w:val="single" w:sz="4" w:space="0" w:color="auto"/>
              <w:right w:val="single" w:sz="4" w:space="0" w:color="auto"/>
            </w:tcBorders>
            <w:vAlign w:val="center"/>
          </w:tcPr>
          <w:p w14:paraId="02BA7222" w14:textId="77777777" w:rsidR="00CF1DD5" w:rsidRPr="005E6969" w:rsidRDefault="00CF1DD5" w:rsidP="00864ED2">
            <w:pPr>
              <w:spacing w:before="60" w:after="60" w:line="276" w:lineRule="auto"/>
              <w:ind w:right="-17"/>
              <w:jc w:val="center"/>
              <w:rPr>
                <w:rFonts w:ascii="Arial" w:hAnsi="Arial" w:cs="Arial"/>
                <w:sz w:val="22"/>
                <w:szCs w:val="22"/>
              </w:rPr>
            </w:pPr>
          </w:p>
        </w:tc>
      </w:tr>
      <w:tr w:rsidR="002F3049" w:rsidRPr="00C27435" w14:paraId="6FDAF3D5" w14:textId="77777777" w:rsidTr="00D77C26">
        <w:tc>
          <w:tcPr>
            <w:tcW w:w="993" w:type="dxa"/>
            <w:tcBorders>
              <w:top w:val="single" w:sz="6" w:space="0" w:color="auto"/>
              <w:left w:val="single" w:sz="6" w:space="0" w:color="auto"/>
              <w:bottom w:val="single" w:sz="6" w:space="0" w:color="auto"/>
              <w:right w:val="single" w:sz="4" w:space="0" w:color="auto"/>
            </w:tcBorders>
            <w:vAlign w:val="center"/>
          </w:tcPr>
          <w:p w14:paraId="665498EE" w14:textId="1FF1BE5D" w:rsidR="002F3049"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12</w:t>
            </w:r>
          </w:p>
        </w:tc>
        <w:tc>
          <w:tcPr>
            <w:tcW w:w="6095" w:type="dxa"/>
            <w:tcBorders>
              <w:top w:val="single" w:sz="4" w:space="0" w:color="auto"/>
              <w:left w:val="single" w:sz="4" w:space="0" w:color="auto"/>
              <w:bottom w:val="single" w:sz="4" w:space="0" w:color="auto"/>
              <w:right w:val="single" w:sz="4" w:space="0" w:color="auto"/>
            </w:tcBorders>
            <w:vAlign w:val="center"/>
          </w:tcPr>
          <w:p w14:paraId="567BC37E" w14:textId="6F05A043" w:rsidR="002F3049" w:rsidRPr="005E6969" w:rsidRDefault="002F3049"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Deixar, o ENGENHEIRO MECÂNICO, </w:t>
            </w:r>
            <w:r w:rsidR="00864ED2">
              <w:rPr>
                <w:rFonts w:ascii="Arial" w:hAnsi="Arial" w:cs="Arial"/>
                <w:sz w:val="22"/>
                <w:szCs w:val="22"/>
              </w:rPr>
              <w:t xml:space="preserve">de </w:t>
            </w:r>
            <w:r w:rsidRPr="005E6969">
              <w:rPr>
                <w:rFonts w:ascii="Arial" w:hAnsi="Arial" w:cs="Arial"/>
                <w:sz w:val="22"/>
                <w:szCs w:val="22"/>
              </w:rPr>
              <w:t xml:space="preserve">visitar as instalações do </w:t>
            </w:r>
            <w:proofErr w:type="gramStart"/>
            <w:r w:rsidRPr="005E6969">
              <w:rPr>
                <w:rFonts w:ascii="Arial" w:hAnsi="Arial" w:cs="Arial"/>
                <w:sz w:val="22"/>
                <w:szCs w:val="22"/>
              </w:rPr>
              <w:t>prédio</w:t>
            </w:r>
            <w:proofErr w:type="gramEnd"/>
            <w:r w:rsidRPr="005E6969">
              <w:rPr>
                <w:rFonts w:ascii="Arial" w:hAnsi="Arial" w:cs="Arial"/>
                <w:sz w:val="22"/>
                <w:szCs w:val="22"/>
              </w:rPr>
              <w:t>-sede da SR/DPF/RN pelo menos a cada quinze dias.</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65079B3A" w14:textId="77777777" w:rsidR="002F3049" w:rsidRPr="005E6969" w:rsidRDefault="002F3049" w:rsidP="00864ED2">
            <w:pPr>
              <w:spacing w:before="60" w:after="60" w:line="276" w:lineRule="auto"/>
              <w:ind w:right="-17"/>
              <w:jc w:val="center"/>
              <w:rPr>
                <w:rFonts w:ascii="Arial" w:hAnsi="Arial" w:cs="Arial"/>
                <w:sz w:val="22"/>
                <w:szCs w:val="22"/>
              </w:rPr>
            </w:pPr>
          </w:p>
        </w:tc>
      </w:tr>
      <w:tr w:rsidR="00CF1DD5" w:rsidRPr="00C27435" w14:paraId="7E446FCB" w14:textId="77777777" w:rsidTr="00D77C26">
        <w:tc>
          <w:tcPr>
            <w:tcW w:w="993" w:type="dxa"/>
            <w:tcBorders>
              <w:top w:val="single" w:sz="6" w:space="0" w:color="auto"/>
              <w:left w:val="single" w:sz="6" w:space="0" w:color="auto"/>
              <w:bottom w:val="single" w:sz="6" w:space="0" w:color="auto"/>
              <w:right w:val="single" w:sz="4" w:space="0" w:color="auto"/>
            </w:tcBorders>
            <w:vAlign w:val="center"/>
          </w:tcPr>
          <w:p w14:paraId="6A5BF9D4" w14:textId="7BE0EB4E"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1</w:t>
            </w:r>
            <w:r w:rsidR="002F3049" w:rsidRPr="005E6969">
              <w:rPr>
                <w:rFonts w:ascii="Arial" w:hAnsi="Arial" w:cs="Arial"/>
                <w:sz w:val="22"/>
                <w:szCs w:val="22"/>
              </w:rPr>
              <w:t>3</w:t>
            </w:r>
          </w:p>
        </w:tc>
        <w:tc>
          <w:tcPr>
            <w:tcW w:w="6095" w:type="dxa"/>
            <w:tcBorders>
              <w:top w:val="single" w:sz="4" w:space="0" w:color="auto"/>
              <w:left w:val="single" w:sz="4" w:space="0" w:color="auto"/>
              <w:bottom w:val="single" w:sz="4" w:space="0" w:color="auto"/>
              <w:right w:val="single" w:sz="4" w:space="0" w:color="auto"/>
            </w:tcBorders>
            <w:vAlign w:val="center"/>
          </w:tcPr>
          <w:p w14:paraId="658C3831" w14:textId="3CDB0873"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Deixar, o ENCARREGADO </w:t>
            </w:r>
            <w:r w:rsidR="009450DB" w:rsidRPr="005E6969">
              <w:rPr>
                <w:rFonts w:ascii="Arial" w:hAnsi="Arial" w:cs="Arial"/>
                <w:sz w:val="22"/>
                <w:szCs w:val="22"/>
              </w:rPr>
              <w:t>TÉCNICO</w:t>
            </w:r>
            <w:r w:rsidRPr="005E6969">
              <w:rPr>
                <w:rFonts w:ascii="Arial" w:hAnsi="Arial" w:cs="Arial"/>
                <w:sz w:val="22"/>
                <w:szCs w:val="22"/>
              </w:rPr>
              <w:t xml:space="preserve">, de vistoriar adequadamente </w:t>
            </w:r>
            <w:r w:rsidR="009450DB" w:rsidRPr="005E6969">
              <w:rPr>
                <w:rFonts w:ascii="Arial" w:hAnsi="Arial" w:cs="Arial"/>
                <w:sz w:val="22"/>
                <w:szCs w:val="22"/>
              </w:rPr>
              <w:t>os equipamentos e componentes do sistema de refrigeração/climatização instalados</w:t>
            </w:r>
            <w:r w:rsidRPr="005E6969">
              <w:rPr>
                <w:rFonts w:ascii="Arial" w:hAnsi="Arial" w:cs="Arial"/>
                <w:sz w:val="22"/>
                <w:szCs w:val="22"/>
              </w:rPr>
              <w:t>, verificando as necessidades diárias de serviço e orientando devidamente os funcionários da CONTRATADA</w:t>
            </w:r>
            <w:r w:rsidR="009450DB" w:rsidRPr="005E6969">
              <w:rPr>
                <w:rFonts w:ascii="Arial" w:hAnsi="Arial" w:cs="Arial"/>
                <w:sz w:val="22"/>
                <w:szCs w:val="22"/>
              </w:rPr>
              <w:t>, inclusive orientações aos funcionários da noite</w:t>
            </w:r>
            <w:r w:rsidRPr="005E6969">
              <w:rPr>
                <w:rFonts w:ascii="Arial" w:hAnsi="Arial" w:cs="Arial"/>
                <w:sz w:val="22"/>
                <w:szCs w:val="22"/>
              </w:rPr>
              <w:t>.</w:t>
            </w:r>
          </w:p>
        </w:tc>
        <w:tc>
          <w:tcPr>
            <w:tcW w:w="1984" w:type="dxa"/>
            <w:vMerge/>
            <w:tcBorders>
              <w:top w:val="single" w:sz="4" w:space="0" w:color="auto"/>
              <w:left w:val="single" w:sz="4" w:space="0" w:color="auto"/>
              <w:bottom w:val="single" w:sz="4" w:space="0" w:color="auto"/>
              <w:right w:val="single" w:sz="4" w:space="0" w:color="auto"/>
            </w:tcBorders>
            <w:vAlign w:val="center"/>
          </w:tcPr>
          <w:p w14:paraId="4F54AB82" w14:textId="77777777" w:rsidR="00CF1DD5" w:rsidRPr="005E6969" w:rsidRDefault="00CF1DD5" w:rsidP="00864ED2">
            <w:pPr>
              <w:spacing w:before="60" w:after="60" w:line="276" w:lineRule="auto"/>
              <w:ind w:right="-17"/>
              <w:jc w:val="center"/>
              <w:rPr>
                <w:rFonts w:ascii="Arial" w:hAnsi="Arial" w:cs="Arial"/>
                <w:sz w:val="22"/>
                <w:szCs w:val="22"/>
              </w:rPr>
            </w:pPr>
          </w:p>
        </w:tc>
      </w:tr>
    </w:tbl>
    <w:p w14:paraId="57362693" w14:textId="77777777" w:rsidR="00864ED2" w:rsidRDefault="00864ED2">
      <w:r>
        <w:br w:type="page"/>
      </w:r>
    </w:p>
    <w:tbl>
      <w:tblPr>
        <w:tblW w:w="9072" w:type="dxa"/>
        <w:tblInd w:w="70" w:type="dxa"/>
        <w:tblLayout w:type="fixed"/>
        <w:tblCellMar>
          <w:left w:w="70" w:type="dxa"/>
          <w:right w:w="70" w:type="dxa"/>
        </w:tblCellMar>
        <w:tblLook w:val="0000" w:firstRow="0" w:lastRow="0" w:firstColumn="0" w:lastColumn="0" w:noHBand="0" w:noVBand="0"/>
      </w:tblPr>
      <w:tblGrid>
        <w:gridCol w:w="993"/>
        <w:gridCol w:w="6095"/>
        <w:gridCol w:w="1984"/>
      </w:tblGrid>
      <w:tr w:rsidR="00CF1DD5" w:rsidRPr="00C27435" w14:paraId="58005D6F"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281A939" w14:textId="5AC1C883"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lastRenderedPageBreak/>
              <w:t>1</w:t>
            </w:r>
            <w:r w:rsidR="002F3049" w:rsidRPr="005E6969">
              <w:rPr>
                <w:rFonts w:ascii="Arial" w:hAnsi="Arial" w:cs="Arial"/>
                <w:sz w:val="22"/>
                <w:szCs w:val="22"/>
              </w:rPr>
              <w:t>4</w:t>
            </w:r>
          </w:p>
        </w:tc>
        <w:tc>
          <w:tcPr>
            <w:tcW w:w="6095" w:type="dxa"/>
            <w:tcBorders>
              <w:top w:val="single" w:sz="4" w:space="0" w:color="auto"/>
              <w:left w:val="single" w:sz="6" w:space="0" w:color="auto"/>
              <w:bottom w:val="single" w:sz="6" w:space="0" w:color="auto"/>
              <w:right w:val="single" w:sz="4" w:space="0" w:color="auto"/>
            </w:tcBorders>
            <w:vAlign w:val="center"/>
          </w:tcPr>
          <w:p w14:paraId="6345A787"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Descumprimento de determinação expressa da Fiscalização.</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0238CC40"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FALTA GRAVE</w:t>
            </w:r>
          </w:p>
        </w:tc>
      </w:tr>
      <w:tr w:rsidR="00CF1DD5" w:rsidRPr="00C27435" w14:paraId="4EC5AD3A"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10D4F48" w14:textId="371BF5AD"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1</w:t>
            </w:r>
            <w:r w:rsidR="002F3049" w:rsidRPr="005E6969">
              <w:rPr>
                <w:rFonts w:ascii="Arial" w:hAnsi="Arial" w:cs="Arial"/>
                <w:sz w:val="22"/>
                <w:szCs w:val="22"/>
              </w:rPr>
              <w:t>5</w:t>
            </w:r>
          </w:p>
        </w:tc>
        <w:tc>
          <w:tcPr>
            <w:tcW w:w="6095" w:type="dxa"/>
            <w:tcBorders>
              <w:top w:val="single" w:sz="6" w:space="0" w:color="auto"/>
              <w:left w:val="single" w:sz="6" w:space="0" w:color="auto"/>
              <w:bottom w:val="single" w:sz="6" w:space="0" w:color="auto"/>
              <w:right w:val="single" w:sz="4" w:space="0" w:color="auto"/>
            </w:tcBorders>
            <w:vAlign w:val="center"/>
          </w:tcPr>
          <w:p w14:paraId="16A7537A" w14:textId="38E46FA4"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Atraso na prestação de informações e esclarecimentos solicitados pela </w:t>
            </w:r>
            <w:r w:rsidR="004973A8" w:rsidRPr="005E6969">
              <w:rPr>
                <w:rFonts w:ascii="Arial" w:hAnsi="Arial" w:cs="Arial"/>
                <w:sz w:val="22"/>
                <w:szCs w:val="22"/>
              </w:rPr>
              <w:t>CONTRATANTE</w:t>
            </w:r>
            <w:r w:rsidRPr="005E6969">
              <w:rPr>
                <w:rFonts w:ascii="Arial" w:hAnsi="Arial" w:cs="Arial"/>
                <w:sz w:val="22"/>
                <w:szCs w:val="22"/>
              </w:rPr>
              <w:t>, superior a 72 (setenta e duas) horas.</w:t>
            </w:r>
          </w:p>
        </w:tc>
        <w:tc>
          <w:tcPr>
            <w:tcW w:w="1984" w:type="dxa"/>
            <w:vMerge/>
            <w:tcBorders>
              <w:top w:val="single" w:sz="4" w:space="0" w:color="auto"/>
              <w:left w:val="single" w:sz="4" w:space="0" w:color="auto"/>
              <w:bottom w:val="single" w:sz="4" w:space="0" w:color="auto"/>
              <w:right w:val="single" w:sz="4" w:space="0" w:color="auto"/>
            </w:tcBorders>
            <w:vAlign w:val="center"/>
          </w:tcPr>
          <w:p w14:paraId="2C3A2C63" w14:textId="77777777" w:rsidR="00CF1DD5" w:rsidRPr="005E6969" w:rsidRDefault="00CF1DD5" w:rsidP="00864ED2">
            <w:pPr>
              <w:spacing w:before="60" w:after="60" w:line="276" w:lineRule="auto"/>
              <w:ind w:right="-17"/>
              <w:jc w:val="center"/>
              <w:rPr>
                <w:rFonts w:ascii="Arial" w:hAnsi="Arial" w:cs="Arial"/>
                <w:sz w:val="22"/>
                <w:szCs w:val="22"/>
              </w:rPr>
            </w:pPr>
          </w:p>
        </w:tc>
      </w:tr>
      <w:tr w:rsidR="00780CD9" w:rsidRPr="00C27435" w14:paraId="4BBA45CE"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8EEB54A" w14:textId="46ACB81A" w:rsidR="00780CD9"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16</w:t>
            </w:r>
          </w:p>
        </w:tc>
        <w:tc>
          <w:tcPr>
            <w:tcW w:w="6095" w:type="dxa"/>
            <w:tcBorders>
              <w:top w:val="single" w:sz="6" w:space="0" w:color="auto"/>
              <w:left w:val="single" w:sz="6" w:space="0" w:color="auto"/>
              <w:bottom w:val="single" w:sz="6" w:space="0" w:color="auto"/>
              <w:right w:val="single" w:sz="4" w:space="0" w:color="auto"/>
            </w:tcBorders>
            <w:vAlign w:val="center"/>
          </w:tcPr>
          <w:p w14:paraId="68AD9AA4" w14:textId="6B63C754" w:rsidR="00780CD9" w:rsidRPr="005E6969" w:rsidRDefault="00780CD9"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Não realização mensal da análise </w:t>
            </w:r>
            <w:proofErr w:type="spellStart"/>
            <w:r w:rsidRPr="005E6969">
              <w:rPr>
                <w:rFonts w:ascii="Arial" w:hAnsi="Arial" w:cs="Arial"/>
                <w:sz w:val="22"/>
                <w:szCs w:val="22"/>
              </w:rPr>
              <w:t>físico-quimica</w:t>
            </w:r>
            <w:proofErr w:type="spellEnd"/>
            <w:r w:rsidR="004973A8" w:rsidRPr="005E6969">
              <w:rPr>
                <w:rFonts w:ascii="Arial" w:hAnsi="Arial" w:cs="Arial"/>
                <w:sz w:val="22"/>
                <w:szCs w:val="22"/>
              </w:rPr>
              <w:t xml:space="preserve"> e microbiológica</w:t>
            </w:r>
            <w:r w:rsidRPr="005E6969">
              <w:rPr>
                <w:rFonts w:ascii="Arial" w:hAnsi="Arial" w:cs="Arial"/>
                <w:sz w:val="22"/>
                <w:szCs w:val="22"/>
              </w:rPr>
              <w:t>, em laboratório, conforme normas técnicas e recomendações do fabricante, da água gelada, com apresentação de relatório técnico.</w:t>
            </w:r>
          </w:p>
        </w:tc>
        <w:tc>
          <w:tcPr>
            <w:tcW w:w="1984" w:type="dxa"/>
            <w:vMerge/>
            <w:tcBorders>
              <w:top w:val="single" w:sz="4" w:space="0" w:color="auto"/>
              <w:left w:val="single" w:sz="4" w:space="0" w:color="auto"/>
              <w:bottom w:val="single" w:sz="4" w:space="0" w:color="auto"/>
              <w:right w:val="single" w:sz="4" w:space="0" w:color="auto"/>
            </w:tcBorders>
            <w:vAlign w:val="center"/>
          </w:tcPr>
          <w:p w14:paraId="67127FB6" w14:textId="77777777" w:rsidR="00780CD9" w:rsidRPr="005E6969" w:rsidRDefault="00780CD9" w:rsidP="00864ED2">
            <w:pPr>
              <w:spacing w:before="60" w:after="60" w:line="276" w:lineRule="auto"/>
              <w:ind w:right="-17"/>
              <w:jc w:val="center"/>
              <w:rPr>
                <w:rFonts w:ascii="Arial" w:hAnsi="Arial" w:cs="Arial"/>
                <w:sz w:val="22"/>
                <w:szCs w:val="22"/>
              </w:rPr>
            </w:pPr>
          </w:p>
        </w:tc>
      </w:tr>
      <w:tr w:rsidR="00780CD9" w:rsidRPr="00C27435" w14:paraId="5DA7F146"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70B99049" w14:textId="6B1F9782" w:rsidR="00780CD9"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17</w:t>
            </w:r>
          </w:p>
        </w:tc>
        <w:tc>
          <w:tcPr>
            <w:tcW w:w="6095" w:type="dxa"/>
            <w:tcBorders>
              <w:top w:val="single" w:sz="6" w:space="0" w:color="auto"/>
              <w:left w:val="single" w:sz="6" w:space="0" w:color="auto"/>
              <w:bottom w:val="single" w:sz="6" w:space="0" w:color="auto"/>
              <w:right w:val="single" w:sz="4" w:space="0" w:color="auto"/>
            </w:tcBorders>
            <w:vAlign w:val="center"/>
          </w:tcPr>
          <w:p w14:paraId="19E139AE" w14:textId="44456F34" w:rsidR="00780CD9" w:rsidRPr="005E6969" w:rsidRDefault="00780CD9"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Não realização anual, da análise em laboratório, conforme normas técnicas, do óleo dos </w:t>
            </w:r>
            <w:r w:rsidR="00AC092C" w:rsidRPr="005E6969">
              <w:rPr>
                <w:rFonts w:ascii="Arial" w:hAnsi="Arial" w:cs="Arial"/>
                <w:sz w:val="22"/>
                <w:szCs w:val="22"/>
              </w:rPr>
              <w:t>equipamentos</w:t>
            </w:r>
            <w:r w:rsidRPr="005E6969">
              <w:rPr>
                <w:rFonts w:ascii="Arial" w:hAnsi="Arial" w:cs="Arial"/>
                <w:sz w:val="22"/>
                <w:szCs w:val="22"/>
              </w:rPr>
              <w:t>, com apresentação de relatório técnico.</w:t>
            </w:r>
          </w:p>
        </w:tc>
        <w:tc>
          <w:tcPr>
            <w:tcW w:w="1984" w:type="dxa"/>
            <w:vMerge/>
            <w:tcBorders>
              <w:top w:val="single" w:sz="4" w:space="0" w:color="auto"/>
              <w:left w:val="single" w:sz="4" w:space="0" w:color="auto"/>
              <w:bottom w:val="single" w:sz="4" w:space="0" w:color="auto"/>
              <w:right w:val="single" w:sz="4" w:space="0" w:color="auto"/>
            </w:tcBorders>
            <w:vAlign w:val="center"/>
          </w:tcPr>
          <w:p w14:paraId="706E971C" w14:textId="77777777" w:rsidR="00780CD9" w:rsidRPr="005E6969" w:rsidRDefault="00780CD9" w:rsidP="00864ED2">
            <w:pPr>
              <w:spacing w:before="60" w:after="60" w:line="276" w:lineRule="auto"/>
              <w:ind w:right="-17"/>
              <w:jc w:val="center"/>
              <w:rPr>
                <w:rFonts w:ascii="Arial" w:hAnsi="Arial" w:cs="Arial"/>
                <w:sz w:val="22"/>
                <w:szCs w:val="22"/>
              </w:rPr>
            </w:pPr>
          </w:p>
        </w:tc>
      </w:tr>
      <w:tr w:rsidR="00780CD9" w:rsidRPr="00C27435" w14:paraId="43414E0E"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5CB32FA7" w14:textId="36043CCE" w:rsidR="00780CD9"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18</w:t>
            </w:r>
          </w:p>
        </w:tc>
        <w:tc>
          <w:tcPr>
            <w:tcW w:w="6095" w:type="dxa"/>
            <w:tcBorders>
              <w:top w:val="single" w:sz="6" w:space="0" w:color="auto"/>
              <w:left w:val="single" w:sz="6" w:space="0" w:color="auto"/>
              <w:bottom w:val="single" w:sz="6" w:space="0" w:color="auto"/>
              <w:right w:val="single" w:sz="4" w:space="0" w:color="auto"/>
            </w:tcBorders>
            <w:vAlign w:val="center"/>
          </w:tcPr>
          <w:p w14:paraId="6137F36E" w14:textId="5F9C9825" w:rsidR="00780CD9" w:rsidRPr="005E6969" w:rsidRDefault="00780CD9"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Não realização semestral, da análise do ar dentro da edificação, em conformidade com a </w:t>
            </w:r>
            <w:r w:rsidRPr="005E6969">
              <w:rPr>
                <w:rFonts w:ascii="Arial" w:hAnsi="Arial" w:cs="Arial"/>
                <w:bCs/>
                <w:sz w:val="22"/>
                <w:szCs w:val="22"/>
              </w:rPr>
              <w:t xml:space="preserve">Resolução - RE nº 9, de 16 de janeiro de 2003, da </w:t>
            </w:r>
            <w:proofErr w:type="gramStart"/>
            <w:r w:rsidRPr="005E6969">
              <w:rPr>
                <w:rFonts w:ascii="Arial" w:hAnsi="Arial" w:cs="Arial"/>
                <w:bCs/>
                <w:sz w:val="22"/>
                <w:szCs w:val="22"/>
              </w:rPr>
              <w:t>ANVISA</w:t>
            </w:r>
            <w:proofErr w:type="gramEnd"/>
          </w:p>
        </w:tc>
        <w:tc>
          <w:tcPr>
            <w:tcW w:w="1984" w:type="dxa"/>
            <w:vMerge/>
            <w:tcBorders>
              <w:top w:val="single" w:sz="4" w:space="0" w:color="auto"/>
              <w:left w:val="single" w:sz="4" w:space="0" w:color="auto"/>
              <w:bottom w:val="single" w:sz="4" w:space="0" w:color="auto"/>
              <w:right w:val="single" w:sz="4" w:space="0" w:color="auto"/>
            </w:tcBorders>
            <w:vAlign w:val="center"/>
          </w:tcPr>
          <w:p w14:paraId="3A82B407" w14:textId="77777777" w:rsidR="00780CD9" w:rsidRPr="005E6969" w:rsidRDefault="00780CD9" w:rsidP="00864ED2">
            <w:pPr>
              <w:spacing w:before="60" w:after="60" w:line="276" w:lineRule="auto"/>
              <w:ind w:right="-17"/>
              <w:jc w:val="center"/>
              <w:rPr>
                <w:rFonts w:ascii="Arial" w:hAnsi="Arial" w:cs="Arial"/>
                <w:sz w:val="22"/>
                <w:szCs w:val="22"/>
              </w:rPr>
            </w:pPr>
          </w:p>
        </w:tc>
      </w:tr>
      <w:tr w:rsidR="00CF1DD5" w:rsidRPr="00C27435" w14:paraId="26856FE5"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10936D0E" w14:textId="5B9D77F0" w:rsidR="00CF1DD5"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19</w:t>
            </w:r>
          </w:p>
        </w:tc>
        <w:tc>
          <w:tcPr>
            <w:tcW w:w="6095" w:type="dxa"/>
            <w:tcBorders>
              <w:top w:val="single" w:sz="6" w:space="0" w:color="auto"/>
              <w:left w:val="single" w:sz="6" w:space="0" w:color="auto"/>
              <w:bottom w:val="single" w:sz="6" w:space="0" w:color="auto"/>
              <w:right w:val="single" w:sz="4" w:space="0" w:color="auto"/>
            </w:tcBorders>
            <w:vAlign w:val="center"/>
          </w:tcPr>
          <w:p w14:paraId="3B0C0625" w14:textId="77777777" w:rsidR="005B43E6"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Não cumprimento ou cumprimento irregular das </w:t>
            </w:r>
            <w:r w:rsidR="005B43E6" w:rsidRPr="005E6969">
              <w:rPr>
                <w:rFonts w:ascii="Arial" w:hAnsi="Arial" w:cs="Arial"/>
                <w:sz w:val="22"/>
                <w:szCs w:val="22"/>
              </w:rPr>
              <w:t xml:space="preserve">seguintes </w:t>
            </w:r>
            <w:r w:rsidRPr="005E6969">
              <w:rPr>
                <w:rFonts w:ascii="Arial" w:hAnsi="Arial" w:cs="Arial"/>
                <w:sz w:val="22"/>
                <w:szCs w:val="22"/>
              </w:rPr>
              <w:t>obrigações</w:t>
            </w:r>
            <w:r w:rsidR="005B43E6" w:rsidRPr="005E6969">
              <w:rPr>
                <w:rFonts w:ascii="Arial" w:hAnsi="Arial" w:cs="Arial"/>
                <w:sz w:val="22"/>
                <w:szCs w:val="22"/>
              </w:rPr>
              <w:t>:</w:t>
            </w:r>
          </w:p>
          <w:p w14:paraId="49D0F28E" w14:textId="31039794" w:rsidR="005B43E6" w:rsidRPr="005E6969" w:rsidRDefault="005B43E6" w:rsidP="00864ED2">
            <w:pPr>
              <w:pStyle w:val="PargrafodaLista"/>
              <w:numPr>
                <w:ilvl w:val="0"/>
                <w:numId w:val="46"/>
              </w:numPr>
              <w:spacing w:before="60" w:after="60" w:line="276" w:lineRule="auto"/>
              <w:ind w:right="-17"/>
              <w:jc w:val="both"/>
              <w:rPr>
                <w:rFonts w:ascii="Arial" w:hAnsi="Arial" w:cs="Arial"/>
                <w:sz w:val="22"/>
                <w:szCs w:val="22"/>
              </w:rPr>
            </w:pPr>
            <w:r w:rsidRPr="005E6969">
              <w:rPr>
                <w:rFonts w:ascii="Arial" w:hAnsi="Arial" w:cs="Arial"/>
                <w:sz w:val="22"/>
                <w:szCs w:val="22"/>
              </w:rPr>
              <w:t xml:space="preserve">Instalação, </w:t>
            </w:r>
            <w:r w:rsidRPr="005E6969">
              <w:rPr>
                <w:rFonts w:ascii="Arial" w:hAnsi="Arial" w:cs="Arial"/>
                <w:color w:val="000000"/>
                <w:sz w:val="22"/>
                <w:szCs w:val="22"/>
              </w:rPr>
              <w:t>no prazo máximo de 60 (sessenta) dias contado a partir do início da vigência do contrat</w:t>
            </w:r>
            <w:r w:rsidRPr="005E6969">
              <w:rPr>
                <w:rFonts w:ascii="Arial" w:hAnsi="Arial" w:cs="Arial"/>
                <w:sz w:val="22"/>
                <w:szCs w:val="22"/>
              </w:rPr>
              <w:t>o, de escritório no município de Natal/RN;</w:t>
            </w:r>
          </w:p>
          <w:p w14:paraId="2E3C16B6" w14:textId="77777777" w:rsidR="00CF1DD5" w:rsidRPr="005E6969" w:rsidRDefault="005B43E6" w:rsidP="00864ED2">
            <w:pPr>
              <w:pStyle w:val="PargrafodaLista"/>
              <w:numPr>
                <w:ilvl w:val="0"/>
                <w:numId w:val="46"/>
              </w:numPr>
              <w:spacing w:before="60" w:after="60" w:line="276" w:lineRule="auto"/>
              <w:ind w:right="-17"/>
              <w:jc w:val="both"/>
              <w:rPr>
                <w:rFonts w:ascii="Arial" w:hAnsi="Arial" w:cs="Arial"/>
                <w:sz w:val="22"/>
                <w:szCs w:val="22"/>
              </w:rPr>
            </w:pPr>
            <w:r w:rsidRPr="005E6969">
              <w:rPr>
                <w:rFonts w:ascii="Arial" w:hAnsi="Arial" w:cs="Arial"/>
                <w:sz w:val="22"/>
                <w:szCs w:val="22"/>
              </w:rPr>
              <w:t xml:space="preserve">Comprovação, no prazo máximo de </w:t>
            </w:r>
            <w:r w:rsidRPr="005E6969">
              <w:rPr>
                <w:rFonts w:ascii="Arial" w:hAnsi="Arial" w:cs="Arial"/>
                <w:color w:val="000000"/>
                <w:sz w:val="22"/>
                <w:szCs w:val="22"/>
              </w:rPr>
              <w:t>60 (sessenta) dias contado a partir do início da vigência do contrat</w:t>
            </w:r>
            <w:r w:rsidRPr="005E6969">
              <w:rPr>
                <w:rFonts w:ascii="Arial" w:hAnsi="Arial" w:cs="Arial"/>
                <w:sz w:val="22"/>
                <w:szCs w:val="22"/>
              </w:rPr>
              <w:t xml:space="preserve">o, de que todos os funcionários que compõem a equipe </w:t>
            </w:r>
            <w:r w:rsidR="00392C5C" w:rsidRPr="005E6969">
              <w:rPr>
                <w:rFonts w:ascii="Arial" w:hAnsi="Arial" w:cs="Arial"/>
                <w:sz w:val="22"/>
                <w:szCs w:val="22"/>
              </w:rPr>
              <w:t>operacional</w:t>
            </w:r>
            <w:r w:rsidRPr="005E6969">
              <w:rPr>
                <w:rFonts w:ascii="Arial" w:hAnsi="Arial" w:cs="Arial"/>
                <w:sz w:val="22"/>
                <w:szCs w:val="22"/>
              </w:rPr>
              <w:t>, concluíram</w:t>
            </w:r>
            <w:r w:rsidR="00C9392F" w:rsidRPr="005E6969">
              <w:rPr>
                <w:rFonts w:ascii="Arial" w:hAnsi="Arial" w:cs="Arial"/>
                <w:sz w:val="22"/>
                <w:szCs w:val="22"/>
              </w:rPr>
              <w:t xml:space="preserve"> o curso de NR10.</w:t>
            </w:r>
          </w:p>
          <w:p w14:paraId="098BC790" w14:textId="77777777" w:rsidR="00E573DE" w:rsidRPr="005E6969" w:rsidRDefault="00692185" w:rsidP="00864ED2">
            <w:pPr>
              <w:pStyle w:val="PargrafodaLista"/>
              <w:numPr>
                <w:ilvl w:val="0"/>
                <w:numId w:val="46"/>
              </w:numPr>
              <w:spacing w:before="60" w:after="60" w:line="276" w:lineRule="auto"/>
              <w:ind w:right="-17"/>
              <w:jc w:val="both"/>
              <w:rPr>
                <w:rFonts w:ascii="Arial" w:hAnsi="Arial" w:cs="Arial"/>
                <w:sz w:val="22"/>
                <w:szCs w:val="22"/>
              </w:rPr>
            </w:pPr>
            <w:r w:rsidRPr="005E6969">
              <w:rPr>
                <w:rFonts w:ascii="Arial" w:hAnsi="Arial" w:cs="Arial"/>
                <w:sz w:val="22"/>
                <w:szCs w:val="22"/>
              </w:rPr>
              <w:t xml:space="preserve">Comprovação, no prazo máximo de </w:t>
            </w:r>
            <w:r w:rsidR="00E573DE" w:rsidRPr="005E6969">
              <w:rPr>
                <w:rFonts w:ascii="Arial" w:hAnsi="Arial" w:cs="Arial"/>
                <w:sz w:val="22"/>
                <w:szCs w:val="22"/>
              </w:rPr>
              <w:t xml:space="preserve">05 (cinco) dias úteis após o início da vigência do contrato, de que foi realizado treinamento aos funcionários que compõem a equipe operacional quanto à operação das </w:t>
            </w:r>
            <w:r w:rsidR="00E573DE" w:rsidRPr="005E6969">
              <w:rPr>
                <w:rFonts w:ascii="Arial" w:hAnsi="Arial" w:cs="Arial"/>
                <w:bCs/>
                <w:iCs/>
                <w:sz w:val="22"/>
                <w:szCs w:val="22"/>
              </w:rPr>
              <w:t>funções básicas da Central de Incêndio.</w:t>
            </w:r>
          </w:p>
          <w:p w14:paraId="5273848D" w14:textId="13D876DF" w:rsidR="005E6969" w:rsidRPr="005E6969" w:rsidRDefault="005E6969" w:rsidP="00864ED2">
            <w:pPr>
              <w:numPr>
                <w:ilvl w:val="0"/>
                <w:numId w:val="46"/>
              </w:numPr>
              <w:spacing w:before="60" w:after="60"/>
              <w:jc w:val="both"/>
              <w:rPr>
                <w:rFonts w:ascii="Arial" w:hAnsi="Arial" w:cs="Arial"/>
                <w:bCs/>
                <w:color w:val="000000"/>
                <w:sz w:val="22"/>
                <w:szCs w:val="22"/>
              </w:rPr>
            </w:pPr>
            <w:r w:rsidRPr="005E6969">
              <w:rPr>
                <w:rFonts w:ascii="Arial" w:eastAsia="ArialMT" w:hAnsi="Arial" w:cs="Arial"/>
                <w:sz w:val="22"/>
                <w:szCs w:val="22"/>
              </w:rPr>
              <w:t>Disponibilização, para a EQUIPE OPERACIONAL, dos seguintes equipamentos:</w:t>
            </w:r>
          </w:p>
          <w:p w14:paraId="0247455E" w14:textId="77777777" w:rsidR="005E6969" w:rsidRPr="005E6969" w:rsidRDefault="005E6969" w:rsidP="00864ED2">
            <w:pPr>
              <w:pStyle w:val="PargrafodaLista"/>
              <w:numPr>
                <w:ilvl w:val="0"/>
                <w:numId w:val="63"/>
              </w:numPr>
              <w:spacing w:before="60" w:after="60"/>
              <w:jc w:val="both"/>
              <w:rPr>
                <w:rFonts w:ascii="Arial" w:hAnsi="Arial" w:cs="Arial"/>
                <w:bCs/>
                <w:color w:val="000000"/>
                <w:sz w:val="22"/>
                <w:szCs w:val="22"/>
              </w:rPr>
            </w:pPr>
            <w:r w:rsidRPr="005E6969">
              <w:rPr>
                <w:rFonts w:ascii="Arial" w:eastAsia="ArialMT" w:hAnsi="Arial" w:cs="Arial"/>
                <w:sz w:val="22"/>
                <w:szCs w:val="22"/>
              </w:rPr>
              <w:t xml:space="preserve">Para o Engenheiro, os Encarregado Técnico e os Eletricistas de Automação: aparelho de telefone celular habilitado para realizar e receber ligações externas, de linhas fixas ou móveis, informando o número à </w:t>
            </w:r>
            <w:r w:rsidRPr="005E6969">
              <w:rPr>
                <w:rFonts w:ascii="Arial" w:eastAsia="ArialMT" w:hAnsi="Arial" w:cs="Arial"/>
                <w:kern w:val="1"/>
                <w:sz w:val="22"/>
                <w:szCs w:val="22"/>
              </w:rPr>
              <w:t>SR/DPF/RN</w:t>
            </w:r>
            <w:r w:rsidRPr="005E6969">
              <w:rPr>
                <w:rFonts w:ascii="Arial" w:eastAsia="ArialMT" w:hAnsi="Arial" w:cs="Arial"/>
                <w:sz w:val="22"/>
                <w:szCs w:val="22"/>
              </w:rPr>
              <w:t>.</w:t>
            </w:r>
          </w:p>
          <w:p w14:paraId="59352E01" w14:textId="77777777" w:rsidR="005E6969" w:rsidRPr="00000E1B" w:rsidRDefault="005E6969" w:rsidP="00864ED2">
            <w:pPr>
              <w:pStyle w:val="PargrafodaLista"/>
              <w:numPr>
                <w:ilvl w:val="0"/>
                <w:numId w:val="63"/>
              </w:numPr>
              <w:spacing w:before="60" w:after="60"/>
              <w:jc w:val="both"/>
              <w:rPr>
                <w:rFonts w:ascii="Arial" w:hAnsi="Arial" w:cs="Arial"/>
                <w:bCs/>
                <w:color w:val="000000"/>
                <w:sz w:val="22"/>
                <w:szCs w:val="22"/>
              </w:rPr>
            </w:pPr>
            <w:r w:rsidRPr="005E6969">
              <w:rPr>
                <w:rFonts w:ascii="Arial" w:eastAsia="ArialMT" w:hAnsi="Arial" w:cs="Arial"/>
                <w:sz w:val="22"/>
                <w:szCs w:val="22"/>
              </w:rPr>
              <w:t xml:space="preserve"> Para o Encarregado Técnico, os Eletricistas de Automação, o Mecânico de Refrigeração Pleno e o Mecânico de Refrigeração Júnior, rádios de comunicação do tipo “HT”,</w:t>
            </w:r>
            <w:r w:rsidRPr="005E6969">
              <w:rPr>
                <w:rFonts w:ascii="Arial" w:hAnsi="Arial" w:cs="Arial"/>
                <w:bCs/>
                <w:sz w:val="22"/>
                <w:szCs w:val="22"/>
              </w:rPr>
              <w:t xml:space="preserve"> que tenham área de cobertura em todo o Prédio-Sede da SR/DPF/RN </w:t>
            </w:r>
            <w:r w:rsidRPr="005E6969">
              <w:rPr>
                <w:rFonts w:ascii="Arial" w:hAnsi="Arial" w:cs="Arial"/>
                <w:bCs/>
                <w:sz w:val="22"/>
                <w:szCs w:val="22"/>
              </w:rPr>
              <w:lastRenderedPageBreak/>
              <w:t>e especificações equivalentes às constantes na lista de Equipamentos e Ferramentas</w:t>
            </w:r>
            <w:r w:rsidR="00000E1B">
              <w:rPr>
                <w:rFonts w:ascii="Arial" w:hAnsi="Arial" w:cs="Arial"/>
                <w:bCs/>
                <w:sz w:val="22"/>
                <w:szCs w:val="22"/>
              </w:rPr>
              <w:t>.</w:t>
            </w:r>
          </w:p>
          <w:p w14:paraId="02CB638B" w14:textId="2C56F168" w:rsidR="00000E1B" w:rsidRPr="005E6969" w:rsidRDefault="00000E1B" w:rsidP="00F23D98">
            <w:pPr>
              <w:numPr>
                <w:ilvl w:val="0"/>
                <w:numId w:val="46"/>
              </w:numPr>
              <w:spacing w:before="60" w:after="60"/>
              <w:jc w:val="both"/>
              <w:rPr>
                <w:rFonts w:ascii="Arial" w:hAnsi="Arial" w:cs="Arial"/>
                <w:bCs/>
                <w:color w:val="000000"/>
                <w:sz w:val="22"/>
                <w:szCs w:val="22"/>
              </w:rPr>
            </w:pPr>
            <w:r>
              <w:rPr>
                <w:rFonts w:ascii="Arial" w:eastAsia="ArialMT" w:hAnsi="Arial" w:cs="Arial"/>
                <w:sz w:val="22"/>
                <w:szCs w:val="22"/>
              </w:rPr>
              <w:t xml:space="preserve">Disponibilização e substituição de parte e/ou todo o conjunto de uniformes e/ou de todos os EPIs, conforme estabelecido neste Termo de Referência, inclusive envio dos respectivos recibos de entrega dos uniformes à FISCALIZAÇÃO </w:t>
            </w:r>
            <w:r w:rsidRPr="005E6969">
              <w:rPr>
                <w:rFonts w:ascii="Arial" w:hAnsi="Arial" w:cs="Arial"/>
                <w:sz w:val="22"/>
                <w:szCs w:val="22"/>
              </w:rPr>
              <w:t>(a pontuação do nível de criticidade alto será atribuíd</w:t>
            </w:r>
            <w:r>
              <w:rPr>
                <w:rFonts w:ascii="Arial" w:hAnsi="Arial" w:cs="Arial"/>
                <w:sz w:val="22"/>
                <w:szCs w:val="22"/>
              </w:rPr>
              <w:t>a</w:t>
            </w:r>
            <w:r w:rsidRPr="005E6969">
              <w:rPr>
                <w:rFonts w:ascii="Arial" w:hAnsi="Arial" w:cs="Arial"/>
                <w:sz w:val="22"/>
                <w:szCs w:val="22"/>
              </w:rPr>
              <w:t xml:space="preserve"> a cada </w:t>
            </w:r>
            <w:r>
              <w:rPr>
                <w:rFonts w:ascii="Arial" w:hAnsi="Arial" w:cs="Arial"/>
                <w:sz w:val="22"/>
                <w:szCs w:val="22"/>
              </w:rPr>
              <w:t>item do uniforme ou EPI</w:t>
            </w:r>
            <w:r w:rsidRPr="005E6969">
              <w:rPr>
                <w:rFonts w:ascii="Arial" w:hAnsi="Arial" w:cs="Arial"/>
                <w:sz w:val="22"/>
                <w:szCs w:val="22"/>
              </w:rPr>
              <w:t xml:space="preserve"> falt</w:t>
            </w:r>
            <w:r>
              <w:rPr>
                <w:rFonts w:ascii="Arial" w:hAnsi="Arial" w:cs="Arial"/>
                <w:sz w:val="22"/>
                <w:szCs w:val="22"/>
              </w:rPr>
              <w:t>ante</w:t>
            </w:r>
            <w:r w:rsidRPr="005E6969">
              <w:rPr>
                <w:rFonts w:ascii="Arial" w:hAnsi="Arial" w:cs="Arial"/>
                <w:sz w:val="22"/>
                <w:szCs w:val="22"/>
              </w:rPr>
              <w:t>).</w:t>
            </w:r>
          </w:p>
        </w:tc>
        <w:tc>
          <w:tcPr>
            <w:tcW w:w="1984" w:type="dxa"/>
            <w:vMerge/>
            <w:tcBorders>
              <w:top w:val="single" w:sz="4" w:space="0" w:color="auto"/>
              <w:left w:val="single" w:sz="4" w:space="0" w:color="auto"/>
              <w:bottom w:val="single" w:sz="4" w:space="0" w:color="auto"/>
              <w:right w:val="single" w:sz="4" w:space="0" w:color="auto"/>
            </w:tcBorders>
            <w:vAlign w:val="center"/>
          </w:tcPr>
          <w:p w14:paraId="4FB67A7A" w14:textId="77777777" w:rsidR="00CF1DD5" w:rsidRPr="005E6969" w:rsidRDefault="00CF1DD5" w:rsidP="00864ED2">
            <w:pPr>
              <w:spacing w:before="60" w:after="60" w:line="276" w:lineRule="auto"/>
              <w:ind w:right="-17"/>
              <w:jc w:val="center"/>
              <w:rPr>
                <w:rFonts w:ascii="Arial" w:hAnsi="Arial" w:cs="Arial"/>
                <w:sz w:val="22"/>
                <w:szCs w:val="22"/>
              </w:rPr>
            </w:pPr>
          </w:p>
        </w:tc>
      </w:tr>
      <w:tr w:rsidR="00C9392F" w:rsidRPr="00C27435" w14:paraId="401D466C"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4E45D56" w14:textId="6832C137" w:rsidR="00C9392F"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lastRenderedPageBreak/>
              <w:t>20</w:t>
            </w:r>
          </w:p>
        </w:tc>
        <w:tc>
          <w:tcPr>
            <w:tcW w:w="6095" w:type="dxa"/>
            <w:tcBorders>
              <w:top w:val="single" w:sz="6" w:space="0" w:color="auto"/>
              <w:left w:val="single" w:sz="6" w:space="0" w:color="auto"/>
              <w:bottom w:val="single" w:sz="6" w:space="0" w:color="auto"/>
              <w:right w:val="single" w:sz="4" w:space="0" w:color="auto"/>
            </w:tcBorders>
            <w:vAlign w:val="center"/>
          </w:tcPr>
          <w:p w14:paraId="67DD7F30" w14:textId="6072B688" w:rsidR="00C9392F" w:rsidRPr="005E6969" w:rsidRDefault="00C9392F" w:rsidP="00864ED2">
            <w:pPr>
              <w:spacing w:before="60" w:after="60" w:line="276" w:lineRule="auto"/>
              <w:ind w:right="-17"/>
              <w:jc w:val="both"/>
              <w:rPr>
                <w:rFonts w:ascii="Arial" w:hAnsi="Arial" w:cs="Arial"/>
                <w:sz w:val="22"/>
                <w:szCs w:val="22"/>
              </w:rPr>
            </w:pPr>
            <w:r w:rsidRPr="005E6969">
              <w:rPr>
                <w:rFonts w:ascii="Arial" w:hAnsi="Arial" w:cs="Arial"/>
                <w:sz w:val="22"/>
                <w:szCs w:val="22"/>
              </w:rPr>
              <w:t>Atender a chamadas emergenciais em tempo superior a 01 (uma) hora e inferior a 02 (duas) horas.</w:t>
            </w:r>
          </w:p>
        </w:tc>
        <w:tc>
          <w:tcPr>
            <w:tcW w:w="1984" w:type="dxa"/>
            <w:vMerge/>
            <w:tcBorders>
              <w:top w:val="single" w:sz="4" w:space="0" w:color="auto"/>
              <w:left w:val="single" w:sz="4" w:space="0" w:color="auto"/>
              <w:bottom w:val="single" w:sz="4" w:space="0" w:color="auto"/>
              <w:right w:val="single" w:sz="4" w:space="0" w:color="auto"/>
            </w:tcBorders>
            <w:vAlign w:val="center"/>
          </w:tcPr>
          <w:p w14:paraId="37653133" w14:textId="77777777" w:rsidR="00C9392F" w:rsidRPr="005E6969" w:rsidRDefault="00C9392F" w:rsidP="00864ED2">
            <w:pPr>
              <w:spacing w:before="60" w:after="60" w:line="276" w:lineRule="auto"/>
              <w:ind w:right="-17"/>
              <w:jc w:val="center"/>
              <w:rPr>
                <w:rFonts w:ascii="Arial" w:hAnsi="Arial" w:cs="Arial"/>
                <w:sz w:val="22"/>
                <w:szCs w:val="22"/>
              </w:rPr>
            </w:pPr>
          </w:p>
        </w:tc>
      </w:tr>
      <w:tr w:rsidR="00CF1DD5" w:rsidRPr="00C27435" w14:paraId="3158DD63"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682258F0" w14:textId="624C6725" w:rsidR="00CF1DD5"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21</w:t>
            </w:r>
          </w:p>
        </w:tc>
        <w:tc>
          <w:tcPr>
            <w:tcW w:w="6095" w:type="dxa"/>
            <w:tcBorders>
              <w:top w:val="single" w:sz="6" w:space="0" w:color="auto"/>
              <w:left w:val="single" w:sz="6" w:space="0" w:color="auto"/>
              <w:bottom w:val="single" w:sz="6" w:space="0" w:color="auto"/>
              <w:right w:val="single" w:sz="4" w:space="0" w:color="auto"/>
            </w:tcBorders>
            <w:vAlign w:val="center"/>
          </w:tcPr>
          <w:p w14:paraId="08BAEA99" w14:textId="1E3CB7D3"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Não substituir uma mão-de-obra faltosa por prazo superior a </w:t>
            </w:r>
            <w:proofErr w:type="gramStart"/>
            <w:r w:rsidR="00A61E05" w:rsidRPr="005E6969">
              <w:rPr>
                <w:rFonts w:ascii="Arial" w:hAnsi="Arial" w:cs="Arial"/>
                <w:sz w:val="22"/>
                <w:szCs w:val="22"/>
              </w:rPr>
              <w:t>2</w:t>
            </w:r>
            <w:proofErr w:type="gramEnd"/>
            <w:r w:rsidRPr="005E6969">
              <w:rPr>
                <w:rFonts w:ascii="Arial" w:hAnsi="Arial" w:cs="Arial"/>
                <w:sz w:val="22"/>
                <w:szCs w:val="22"/>
              </w:rPr>
              <w:t xml:space="preserve"> (</w:t>
            </w:r>
            <w:r w:rsidR="00A61E05" w:rsidRPr="005E6969">
              <w:rPr>
                <w:rFonts w:ascii="Arial" w:hAnsi="Arial" w:cs="Arial"/>
                <w:sz w:val="22"/>
                <w:szCs w:val="22"/>
              </w:rPr>
              <w:t>duas</w:t>
            </w:r>
            <w:r w:rsidRPr="005E6969">
              <w:rPr>
                <w:rFonts w:ascii="Arial" w:hAnsi="Arial" w:cs="Arial"/>
                <w:sz w:val="22"/>
                <w:szCs w:val="22"/>
              </w:rPr>
              <w:t>) horas (a pontuação do nível de criticidade alto será atribuído a cada mão-de-obra faltosa).</w:t>
            </w:r>
          </w:p>
        </w:tc>
        <w:tc>
          <w:tcPr>
            <w:tcW w:w="1984" w:type="dxa"/>
            <w:vMerge/>
            <w:tcBorders>
              <w:top w:val="single" w:sz="4" w:space="0" w:color="auto"/>
              <w:left w:val="single" w:sz="4" w:space="0" w:color="auto"/>
              <w:bottom w:val="single" w:sz="4" w:space="0" w:color="auto"/>
              <w:right w:val="single" w:sz="4" w:space="0" w:color="auto"/>
            </w:tcBorders>
            <w:vAlign w:val="center"/>
          </w:tcPr>
          <w:p w14:paraId="05C6A948"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32599F21"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3931FB94" w14:textId="5CCDE3CC" w:rsidR="00CF1DD5"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22</w:t>
            </w:r>
          </w:p>
        </w:tc>
        <w:tc>
          <w:tcPr>
            <w:tcW w:w="6095" w:type="dxa"/>
            <w:tcBorders>
              <w:top w:val="single" w:sz="6" w:space="0" w:color="auto"/>
              <w:left w:val="single" w:sz="6" w:space="0" w:color="auto"/>
              <w:bottom w:val="single" w:sz="6" w:space="0" w:color="auto"/>
              <w:right w:val="single" w:sz="4" w:space="0" w:color="auto"/>
            </w:tcBorders>
            <w:vAlign w:val="center"/>
          </w:tcPr>
          <w:p w14:paraId="4D8D23B9"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Não observar as normas legais e regulares aplicáveis e, inclusive, às recomendações da Administração.</w:t>
            </w:r>
          </w:p>
        </w:tc>
        <w:tc>
          <w:tcPr>
            <w:tcW w:w="1984" w:type="dxa"/>
            <w:vMerge/>
            <w:tcBorders>
              <w:top w:val="single" w:sz="4" w:space="0" w:color="auto"/>
              <w:left w:val="single" w:sz="4" w:space="0" w:color="auto"/>
              <w:bottom w:val="single" w:sz="4" w:space="0" w:color="auto"/>
              <w:right w:val="single" w:sz="4" w:space="0" w:color="auto"/>
            </w:tcBorders>
            <w:vAlign w:val="center"/>
          </w:tcPr>
          <w:p w14:paraId="3AA04A92"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35152676"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333A7188" w14:textId="14094794" w:rsidR="00CF1DD5"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23</w:t>
            </w:r>
          </w:p>
        </w:tc>
        <w:tc>
          <w:tcPr>
            <w:tcW w:w="6095" w:type="dxa"/>
            <w:tcBorders>
              <w:top w:val="single" w:sz="6" w:space="0" w:color="auto"/>
              <w:left w:val="single" w:sz="6" w:space="0" w:color="auto"/>
              <w:bottom w:val="single" w:sz="6" w:space="0" w:color="auto"/>
              <w:right w:val="single" w:sz="4" w:space="0" w:color="auto"/>
            </w:tcBorders>
            <w:vAlign w:val="center"/>
          </w:tcPr>
          <w:p w14:paraId="64223F41"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Dificultar a fiscalização da Administração quando da execução dos serviços.</w:t>
            </w:r>
          </w:p>
        </w:tc>
        <w:tc>
          <w:tcPr>
            <w:tcW w:w="1984" w:type="dxa"/>
            <w:vMerge/>
            <w:tcBorders>
              <w:top w:val="single" w:sz="4" w:space="0" w:color="auto"/>
              <w:left w:val="single" w:sz="4" w:space="0" w:color="auto"/>
              <w:bottom w:val="single" w:sz="4" w:space="0" w:color="auto"/>
              <w:right w:val="single" w:sz="4" w:space="0" w:color="auto"/>
            </w:tcBorders>
            <w:vAlign w:val="center"/>
          </w:tcPr>
          <w:p w14:paraId="10E17A15"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58E033DD"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07714481" w14:textId="15892109" w:rsidR="00CF1DD5"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24</w:t>
            </w:r>
          </w:p>
        </w:tc>
        <w:tc>
          <w:tcPr>
            <w:tcW w:w="6095" w:type="dxa"/>
            <w:tcBorders>
              <w:top w:val="single" w:sz="6" w:space="0" w:color="auto"/>
              <w:left w:val="single" w:sz="6" w:space="0" w:color="auto"/>
              <w:bottom w:val="single" w:sz="6" w:space="0" w:color="auto"/>
              <w:right w:val="single" w:sz="4" w:space="0" w:color="auto"/>
            </w:tcBorders>
            <w:vAlign w:val="center"/>
          </w:tcPr>
          <w:p w14:paraId="1F5DAEDB"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Deixar de registrar as ocorrências no LIVRO DIÁRIO DE MANUTENÇÃO apropriado.</w:t>
            </w:r>
          </w:p>
        </w:tc>
        <w:tc>
          <w:tcPr>
            <w:tcW w:w="1984" w:type="dxa"/>
            <w:vMerge/>
            <w:tcBorders>
              <w:top w:val="single" w:sz="4" w:space="0" w:color="auto"/>
              <w:left w:val="single" w:sz="4" w:space="0" w:color="auto"/>
              <w:bottom w:val="single" w:sz="4" w:space="0" w:color="auto"/>
              <w:right w:val="single" w:sz="4" w:space="0" w:color="auto"/>
            </w:tcBorders>
            <w:vAlign w:val="center"/>
          </w:tcPr>
          <w:p w14:paraId="6809BE8E"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079D00F1"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C327CCE" w14:textId="1FDA813B" w:rsidR="00CF1DD5"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25</w:t>
            </w:r>
          </w:p>
        </w:tc>
        <w:tc>
          <w:tcPr>
            <w:tcW w:w="6095" w:type="dxa"/>
            <w:tcBorders>
              <w:top w:val="single" w:sz="6" w:space="0" w:color="auto"/>
              <w:left w:val="single" w:sz="6" w:space="0" w:color="auto"/>
              <w:bottom w:val="single" w:sz="6" w:space="0" w:color="auto"/>
              <w:right w:val="single" w:sz="4" w:space="0" w:color="auto"/>
            </w:tcBorders>
            <w:vAlign w:val="center"/>
          </w:tcPr>
          <w:p w14:paraId="27EAA44F"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Inexecução total do contrato.</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6FAE2A63"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FALTA GRAVÍSSIMA</w:t>
            </w:r>
          </w:p>
        </w:tc>
      </w:tr>
      <w:tr w:rsidR="00C9392F" w:rsidRPr="00C27435" w14:paraId="0F2F3FEE"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2CFB787" w14:textId="1C9C6A16" w:rsidR="00C9392F" w:rsidRPr="005E6969" w:rsidRDefault="002F3049" w:rsidP="00864ED2">
            <w:pPr>
              <w:spacing w:before="60" w:after="60" w:line="276" w:lineRule="auto"/>
              <w:ind w:right="-17"/>
              <w:jc w:val="center"/>
              <w:rPr>
                <w:rFonts w:ascii="Arial" w:hAnsi="Arial" w:cs="Arial"/>
                <w:sz w:val="22"/>
                <w:szCs w:val="22"/>
              </w:rPr>
            </w:pPr>
            <w:r w:rsidRPr="005E6969">
              <w:rPr>
                <w:rFonts w:ascii="Arial" w:hAnsi="Arial" w:cs="Arial"/>
                <w:sz w:val="22"/>
                <w:szCs w:val="22"/>
              </w:rPr>
              <w:t>26</w:t>
            </w:r>
          </w:p>
        </w:tc>
        <w:tc>
          <w:tcPr>
            <w:tcW w:w="6095" w:type="dxa"/>
            <w:tcBorders>
              <w:top w:val="single" w:sz="6" w:space="0" w:color="auto"/>
              <w:left w:val="single" w:sz="6" w:space="0" w:color="auto"/>
              <w:bottom w:val="single" w:sz="6" w:space="0" w:color="auto"/>
              <w:right w:val="single" w:sz="4" w:space="0" w:color="auto"/>
            </w:tcBorders>
            <w:vAlign w:val="center"/>
          </w:tcPr>
          <w:p w14:paraId="15C0889E" w14:textId="705F534D" w:rsidR="00C9392F" w:rsidRPr="005E6969" w:rsidRDefault="00C9392F" w:rsidP="00864ED2">
            <w:pPr>
              <w:spacing w:before="60" w:after="60" w:line="276" w:lineRule="auto"/>
              <w:ind w:right="-17"/>
              <w:jc w:val="both"/>
              <w:rPr>
                <w:rFonts w:ascii="Arial" w:hAnsi="Arial" w:cs="Arial"/>
                <w:sz w:val="22"/>
                <w:szCs w:val="22"/>
              </w:rPr>
            </w:pPr>
            <w:r w:rsidRPr="005E6969">
              <w:rPr>
                <w:rFonts w:ascii="Arial" w:hAnsi="Arial" w:cs="Arial"/>
                <w:sz w:val="22"/>
                <w:szCs w:val="22"/>
              </w:rPr>
              <w:t>Atender a chamadas emergenciais em tempo superior a 02 (duas) horas.</w:t>
            </w:r>
          </w:p>
        </w:tc>
        <w:tc>
          <w:tcPr>
            <w:tcW w:w="1984" w:type="dxa"/>
            <w:vMerge/>
            <w:tcBorders>
              <w:top w:val="single" w:sz="4" w:space="0" w:color="auto"/>
              <w:left w:val="single" w:sz="4" w:space="0" w:color="auto"/>
              <w:bottom w:val="single" w:sz="4" w:space="0" w:color="auto"/>
              <w:right w:val="single" w:sz="4" w:space="0" w:color="auto"/>
            </w:tcBorders>
            <w:vAlign w:val="center"/>
          </w:tcPr>
          <w:p w14:paraId="1645CF52" w14:textId="77777777" w:rsidR="00C9392F" w:rsidRPr="005E6969" w:rsidRDefault="00C9392F" w:rsidP="00864ED2">
            <w:pPr>
              <w:spacing w:before="60" w:after="60" w:line="276" w:lineRule="auto"/>
              <w:ind w:right="-17"/>
              <w:jc w:val="center"/>
              <w:rPr>
                <w:rFonts w:ascii="Arial" w:hAnsi="Arial" w:cs="Arial"/>
                <w:sz w:val="22"/>
                <w:szCs w:val="22"/>
              </w:rPr>
            </w:pPr>
          </w:p>
        </w:tc>
      </w:tr>
      <w:tr w:rsidR="00CF1DD5" w:rsidRPr="00C27435" w14:paraId="2BB5DA9E"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2D39E376" w14:textId="572A26A5"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2</w:t>
            </w:r>
            <w:r w:rsidR="002F3049" w:rsidRPr="005E6969">
              <w:rPr>
                <w:rFonts w:ascii="Arial" w:hAnsi="Arial" w:cs="Arial"/>
                <w:sz w:val="22"/>
                <w:szCs w:val="22"/>
              </w:rPr>
              <w:t>7</w:t>
            </w:r>
          </w:p>
        </w:tc>
        <w:tc>
          <w:tcPr>
            <w:tcW w:w="6095" w:type="dxa"/>
            <w:tcBorders>
              <w:top w:val="single" w:sz="6" w:space="0" w:color="auto"/>
              <w:left w:val="single" w:sz="6" w:space="0" w:color="auto"/>
              <w:bottom w:val="single" w:sz="6" w:space="0" w:color="auto"/>
              <w:right w:val="single" w:sz="4" w:space="0" w:color="auto"/>
            </w:tcBorders>
            <w:vAlign w:val="center"/>
          </w:tcPr>
          <w:p w14:paraId="20D7EB67" w14:textId="7A0B9B7B" w:rsidR="00A61E05" w:rsidRPr="005E6969" w:rsidRDefault="00C9392F" w:rsidP="00864ED2">
            <w:pPr>
              <w:spacing w:before="60" w:after="60" w:line="276" w:lineRule="auto"/>
              <w:ind w:right="-17"/>
              <w:jc w:val="both"/>
              <w:rPr>
                <w:rFonts w:ascii="Arial" w:hAnsi="Arial" w:cs="Arial"/>
                <w:sz w:val="22"/>
                <w:szCs w:val="22"/>
              </w:rPr>
            </w:pPr>
            <w:r w:rsidRPr="005E6969">
              <w:rPr>
                <w:rFonts w:ascii="Arial" w:hAnsi="Arial" w:cs="Arial"/>
                <w:sz w:val="22"/>
                <w:szCs w:val="22"/>
              </w:rPr>
              <w:t xml:space="preserve">Deixar de se manifestar expressamente, com antecedência mínima de </w:t>
            </w:r>
            <w:proofErr w:type="gramStart"/>
            <w:r w:rsidRPr="005E6969">
              <w:rPr>
                <w:rFonts w:ascii="Arial" w:hAnsi="Arial" w:cs="Arial"/>
                <w:sz w:val="22"/>
                <w:szCs w:val="22"/>
              </w:rPr>
              <w:t>6</w:t>
            </w:r>
            <w:proofErr w:type="gramEnd"/>
            <w:r w:rsidRPr="005E6969">
              <w:rPr>
                <w:rFonts w:ascii="Arial" w:hAnsi="Arial" w:cs="Arial"/>
                <w:sz w:val="22"/>
                <w:szCs w:val="22"/>
              </w:rPr>
              <w:t xml:space="preserve"> meses do término do prazo contratual, quanto ao interesse ou a falta deste, na prorrogação do contrato.</w:t>
            </w:r>
          </w:p>
        </w:tc>
        <w:tc>
          <w:tcPr>
            <w:tcW w:w="1984" w:type="dxa"/>
            <w:vMerge/>
            <w:tcBorders>
              <w:top w:val="single" w:sz="4" w:space="0" w:color="auto"/>
              <w:left w:val="single" w:sz="4" w:space="0" w:color="auto"/>
              <w:bottom w:val="single" w:sz="4" w:space="0" w:color="auto"/>
              <w:right w:val="single" w:sz="4" w:space="0" w:color="auto"/>
            </w:tcBorders>
            <w:vAlign w:val="center"/>
          </w:tcPr>
          <w:p w14:paraId="166E977A"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2ABFA711"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7A90BB2F" w14:textId="73AC489E"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2</w:t>
            </w:r>
            <w:r w:rsidR="002F3049" w:rsidRPr="005E6969">
              <w:rPr>
                <w:rFonts w:ascii="Arial" w:hAnsi="Arial" w:cs="Arial"/>
                <w:sz w:val="22"/>
                <w:szCs w:val="22"/>
              </w:rPr>
              <w:t>8</w:t>
            </w:r>
          </w:p>
        </w:tc>
        <w:tc>
          <w:tcPr>
            <w:tcW w:w="6095" w:type="dxa"/>
            <w:tcBorders>
              <w:top w:val="single" w:sz="6" w:space="0" w:color="auto"/>
              <w:left w:val="single" w:sz="6" w:space="0" w:color="auto"/>
              <w:bottom w:val="single" w:sz="6" w:space="0" w:color="auto"/>
              <w:right w:val="single" w:sz="4" w:space="0" w:color="auto"/>
            </w:tcBorders>
            <w:vAlign w:val="center"/>
          </w:tcPr>
          <w:p w14:paraId="1D69E779"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Subcontratação parcial ou total, associação do contratado com outrem, cessão ou transferência total ou parcial, bem como fusão, cisão ou incorporação, não admitidas neste Termo de Referência.</w:t>
            </w:r>
          </w:p>
        </w:tc>
        <w:tc>
          <w:tcPr>
            <w:tcW w:w="1984" w:type="dxa"/>
            <w:vMerge/>
            <w:tcBorders>
              <w:top w:val="single" w:sz="4" w:space="0" w:color="auto"/>
              <w:left w:val="single" w:sz="4" w:space="0" w:color="auto"/>
              <w:bottom w:val="single" w:sz="4" w:space="0" w:color="auto"/>
              <w:right w:val="single" w:sz="4" w:space="0" w:color="auto"/>
            </w:tcBorders>
            <w:vAlign w:val="center"/>
          </w:tcPr>
          <w:p w14:paraId="02E1C7EE"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5281BED8" w14:textId="77777777" w:rsidTr="00D77C26">
        <w:tc>
          <w:tcPr>
            <w:tcW w:w="993" w:type="dxa"/>
            <w:tcBorders>
              <w:top w:val="single" w:sz="6" w:space="0" w:color="auto"/>
              <w:left w:val="single" w:sz="6" w:space="0" w:color="auto"/>
              <w:bottom w:val="single" w:sz="6" w:space="0" w:color="auto"/>
              <w:right w:val="single" w:sz="6" w:space="0" w:color="auto"/>
            </w:tcBorders>
            <w:vAlign w:val="center"/>
          </w:tcPr>
          <w:p w14:paraId="1578F419" w14:textId="24ED428E"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2</w:t>
            </w:r>
            <w:r w:rsidR="002F3049" w:rsidRPr="005E6969">
              <w:rPr>
                <w:rFonts w:ascii="Arial" w:hAnsi="Arial" w:cs="Arial"/>
                <w:sz w:val="22"/>
                <w:szCs w:val="22"/>
              </w:rPr>
              <w:t>9</w:t>
            </w:r>
          </w:p>
        </w:tc>
        <w:tc>
          <w:tcPr>
            <w:tcW w:w="6095" w:type="dxa"/>
            <w:tcBorders>
              <w:top w:val="single" w:sz="6" w:space="0" w:color="auto"/>
              <w:left w:val="single" w:sz="6" w:space="0" w:color="auto"/>
              <w:bottom w:val="single" w:sz="6" w:space="0" w:color="auto"/>
              <w:right w:val="single" w:sz="4" w:space="0" w:color="auto"/>
            </w:tcBorders>
            <w:vAlign w:val="center"/>
          </w:tcPr>
          <w:p w14:paraId="5C39210C" w14:textId="77777777" w:rsidR="00CF1DD5" w:rsidRPr="005E6969" w:rsidRDefault="00CF1DD5" w:rsidP="00864ED2">
            <w:pPr>
              <w:spacing w:before="60" w:after="60" w:line="276" w:lineRule="auto"/>
              <w:ind w:right="-17"/>
              <w:jc w:val="both"/>
              <w:rPr>
                <w:rFonts w:ascii="Arial" w:hAnsi="Arial" w:cs="Arial"/>
                <w:sz w:val="22"/>
                <w:szCs w:val="22"/>
              </w:rPr>
            </w:pPr>
            <w:r w:rsidRPr="005E6969">
              <w:rPr>
                <w:rFonts w:ascii="Arial" w:hAnsi="Arial" w:cs="Arial"/>
                <w:sz w:val="22"/>
                <w:szCs w:val="22"/>
              </w:rPr>
              <w:t>Não prestar os serviços dentro dos parâmetros e rotinas estabelecidas no contrato.</w:t>
            </w:r>
          </w:p>
        </w:tc>
        <w:tc>
          <w:tcPr>
            <w:tcW w:w="1984" w:type="dxa"/>
            <w:vMerge/>
            <w:tcBorders>
              <w:top w:val="single" w:sz="4" w:space="0" w:color="auto"/>
              <w:left w:val="single" w:sz="4" w:space="0" w:color="auto"/>
              <w:bottom w:val="single" w:sz="4" w:space="0" w:color="auto"/>
              <w:right w:val="single" w:sz="4" w:space="0" w:color="auto"/>
            </w:tcBorders>
            <w:vAlign w:val="center"/>
          </w:tcPr>
          <w:p w14:paraId="16B5AB85" w14:textId="77777777" w:rsidR="00CF1DD5" w:rsidRPr="005E6969" w:rsidRDefault="00CF1DD5" w:rsidP="00864ED2">
            <w:pPr>
              <w:spacing w:before="60" w:after="60" w:line="276" w:lineRule="auto"/>
              <w:ind w:right="-17"/>
              <w:jc w:val="center"/>
              <w:rPr>
                <w:rFonts w:ascii="Arial" w:hAnsi="Arial" w:cs="Arial"/>
                <w:sz w:val="22"/>
                <w:szCs w:val="22"/>
              </w:rPr>
            </w:pPr>
          </w:p>
        </w:tc>
      </w:tr>
      <w:tr w:rsidR="00CF1DD5" w:rsidRPr="00C27435" w14:paraId="66E5724A" w14:textId="77777777" w:rsidTr="00D77C26">
        <w:tc>
          <w:tcPr>
            <w:tcW w:w="993" w:type="dxa"/>
            <w:tcBorders>
              <w:top w:val="single" w:sz="6" w:space="0" w:color="auto"/>
              <w:left w:val="single" w:sz="6" w:space="0" w:color="auto"/>
              <w:bottom w:val="single" w:sz="6" w:space="0" w:color="auto"/>
              <w:right w:val="single" w:sz="4" w:space="0" w:color="auto"/>
            </w:tcBorders>
            <w:vAlign w:val="center"/>
          </w:tcPr>
          <w:p w14:paraId="568340C8"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NOTA-1</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04590A1B" w14:textId="77777777" w:rsidR="00CF1DD5" w:rsidRPr="005E6969" w:rsidRDefault="00CF1DD5" w:rsidP="00F23D98">
            <w:pPr>
              <w:spacing w:before="60" w:after="60" w:line="276" w:lineRule="auto"/>
              <w:ind w:right="-17"/>
              <w:jc w:val="both"/>
              <w:rPr>
                <w:rFonts w:ascii="Arial" w:hAnsi="Arial" w:cs="Arial"/>
                <w:sz w:val="22"/>
                <w:szCs w:val="22"/>
              </w:rPr>
            </w:pPr>
            <w:r w:rsidRPr="005E6969">
              <w:rPr>
                <w:rFonts w:ascii="Arial" w:hAnsi="Arial" w:cs="Arial"/>
                <w:sz w:val="22"/>
                <w:szCs w:val="22"/>
              </w:rPr>
              <w:t>As “penalidades” constantes desta planilha poderão ser aplicadas cumulativamente, desde que tenham ocorrido no prazo de avaliação.</w:t>
            </w:r>
          </w:p>
        </w:tc>
      </w:tr>
      <w:tr w:rsidR="00CF1DD5" w:rsidRPr="00C27435" w14:paraId="147F480F" w14:textId="77777777" w:rsidTr="00D77C26">
        <w:tc>
          <w:tcPr>
            <w:tcW w:w="993" w:type="dxa"/>
            <w:tcBorders>
              <w:top w:val="single" w:sz="6" w:space="0" w:color="auto"/>
              <w:left w:val="single" w:sz="6" w:space="0" w:color="auto"/>
              <w:bottom w:val="single" w:sz="6" w:space="0" w:color="auto"/>
              <w:right w:val="single" w:sz="4" w:space="0" w:color="auto"/>
            </w:tcBorders>
            <w:vAlign w:val="center"/>
          </w:tcPr>
          <w:p w14:paraId="0B5E81D7"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NOTA-2</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43A7B95F" w14:textId="77777777" w:rsidR="00CF1DD5" w:rsidRPr="005E6969" w:rsidRDefault="00CF1DD5" w:rsidP="00F23D98">
            <w:pPr>
              <w:spacing w:before="60" w:after="60" w:line="276" w:lineRule="auto"/>
              <w:ind w:right="-17"/>
              <w:jc w:val="both"/>
              <w:rPr>
                <w:rFonts w:ascii="Arial" w:hAnsi="Arial" w:cs="Arial"/>
                <w:sz w:val="22"/>
                <w:szCs w:val="22"/>
              </w:rPr>
            </w:pPr>
            <w:r w:rsidRPr="005E6969">
              <w:rPr>
                <w:rFonts w:ascii="Arial" w:hAnsi="Arial" w:cs="Arial"/>
                <w:sz w:val="22"/>
                <w:szCs w:val="22"/>
              </w:rPr>
              <w:t>A não regularização dos problemas reclamados nos prazos estabelecidos</w:t>
            </w:r>
            <w:proofErr w:type="gramStart"/>
            <w:r w:rsidRPr="005E6969">
              <w:rPr>
                <w:rFonts w:ascii="Arial" w:hAnsi="Arial" w:cs="Arial"/>
                <w:sz w:val="22"/>
                <w:szCs w:val="22"/>
              </w:rPr>
              <w:t>, implica</w:t>
            </w:r>
            <w:proofErr w:type="gramEnd"/>
            <w:r w:rsidRPr="005E6969">
              <w:rPr>
                <w:rFonts w:ascii="Arial" w:hAnsi="Arial" w:cs="Arial"/>
                <w:sz w:val="22"/>
                <w:szCs w:val="22"/>
              </w:rPr>
              <w:t xml:space="preserve"> na aplicação de nova penalidade e assim por diante até sua regularização.</w:t>
            </w:r>
          </w:p>
        </w:tc>
      </w:tr>
      <w:tr w:rsidR="00CF1DD5" w:rsidRPr="00C27435" w14:paraId="71983B82" w14:textId="77777777" w:rsidTr="00D77C26">
        <w:trPr>
          <w:trHeight w:val="1179"/>
        </w:trPr>
        <w:tc>
          <w:tcPr>
            <w:tcW w:w="993" w:type="dxa"/>
            <w:tcBorders>
              <w:top w:val="single" w:sz="6" w:space="0" w:color="auto"/>
              <w:left w:val="single" w:sz="6" w:space="0" w:color="auto"/>
              <w:bottom w:val="single" w:sz="6" w:space="0" w:color="auto"/>
              <w:right w:val="single" w:sz="4" w:space="0" w:color="auto"/>
            </w:tcBorders>
            <w:vAlign w:val="center"/>
          </w:tcPr>
          <w:p w14:paraId="71FC130E"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lastRenderedPageBreak/>
              <w:t>NOTA-3</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6E73F559" w14:textId="77777777" w:rsidR="00CF1DD5" w:rsidRPr="005E6969" w:rsidRDefault="00CF1DD5" w:rsidP="00864ED2">
            <w:pPr>
              <w:spacing w:before="60" w:after="60" w:line="276" w:lineRule="auto"/>
              <w:ind w:right="-17"/>
              <w:jc w:val="center"/>
              <w:rPr>
                <w:rFonts w:ascii="Arial" w:hAnsi="Arial" w:cs="Arial"/>
                <w:sz w:val="22"/>
                <w:szCs w:val="22"/>
              </w:rPr>
            </w:pPr>
            <w:r w:rsidRPr="005E6969">
              <w:rPr>
                <w:rFonts w:ascii="Arial" w:hAnsi="Arial" w:cs="Arial"/>
                <w:sz w:val="22"/>
                <w:szCs w:val="22"/>
              </w:rPr>
              <w:t>Para as ocorrências que não constam da relação acima, será aplicado o Nível de Criticidade correspondente às irregularidades de mesmo grau de comprometimento dos serviços previstos nesta tabela, salvo as penalidades passivas de aplicação direta.</w:t>
            </w:r>
          </w:p>
        </w:tc>
      </w:tr>
    </w:tbl>
    <w:p w14:paraId="606C9947" w14:textId="68A6B9C7" w:rsidR="00CF1DD5" w:rsidRPr="009450DB" w:rsidRDefault="00CF1DD5" w:rsidP="001E161C">
      <w:pPr>
        <w:numPr>
          <w:ilvl w:val="2"/>
          <w:numId w:val="1"/>
        </w:numPr>
        <w:spacing w:before="120" w:after="120"/>
        <w:ind w:left="0" w:firstLine="720"/>
        <w:jc w:val="both"/>
        <w:rPr>
          <w:rFonts w:ascii="Arial" w:hAnsi="Arial" w:cs="Arial"/>
          <w:bCs/>
          <w:color w:val="000000"/>
        </w:rPr>
      </w:pPr>
      <w:r w:rsidRPr="009450DB">
        <w:rPr>
          <w:rFonts w:ascii="Arial" w:hAnsi="Arial" w:cs="Arial"/>
        </w:rPr>
        <w:t>Havendo o não cumprimento de outras obrigações contratuais ou o cometimento de infrações contratuais não classificadas expressamente no subitem anterior, deverá o responsável pela Fiscalização do contrato indicar seu nível de gravidade.</w:t>
      </w:r>
    </w:p>
    <w:p w14:paraId="41411747" w14:textId="77777777" w:rsidR="00CF1DD5" w:rsidRPr="009450DB" w:rsidRDefault="00CF1DD5" w:rsidP="001E161C">
      <w:pPr>
        <w:numPr>
          <w:ilvl w:val="2"/>
          <w:numId w:val="1"/>
        </w:numPr>
        <w:spacing w:before="120" w:after="120"/>
        <w:ind w:left="0" w:firstLine="720"/>
        <w:jc w:val="both"/>
        <w:rPr>
          <w:rFonts w:ascii="Arial" w:hAnsi="Arial" w:cs="Arial"/>
          <w:bCs/>
          <w:color w:val="000000"/>
        </w:rPr>
      </w:pPr>
      <w:r w:rsidRPr="009450DB">
        <w:rPr>
          <w:rFonts w:ascii="Arial" w:hAnsi="Arial" w:cs="Arial"/>
        </w:rPr>
        <w:t xml:space="preserve">O acúmulo de pontos decorrente(s) de </w:t>
      </w:r>
      <w:proofErr w:type="gramStart"/>
      <w:r w:rsidRPr="009450DB">
        <w:rPr>
          <w:rFonts w:ascii="Arial" w:hAnsi="Arial" w:cs="Arial"/>
        </w:rPr>
        <w:t>infração(</w:t>
      </w:r>
      <w:proofErr w:type="spellStart"/>
      <w:proofErr w:type="gramEnd"/>
      <w:r w:rsidRPr="009450DB">
        <w:rPr>
          <w:rFonts w:ascii="Arial" w:hAnsi="Arial" w:cs="Arial"/>
        </w:rPr>
        <w:t>ões</w:t>
      </w:r>
      <w:proofErr w:type="spellEnd"/>
      <w:r w:rsidRPr="009450DB">
        <w:rPr>
          <w:rFonts w:ascii="Arial" w:hAnsi="Arial" w:cs="Arial"/>
        </w:rPr>
        <w:t>) cometida(s) pela CONTRATADA ao longo da vigência contratual ensejará a aplicação das seguintes sanções:</w:t>
      </w:r>
    </w:p>
    <w:tbl>
      <w:tblPr>
        <w:tblW w:w="0" w:type="auto"/>
        <w:tblInd w:w="392" w:type="dxa"/>
        <w:tblCellMar>
          <w:left w:w="0" w:type="dxa"/>
          <w:right w:w="0" w:type="dxa"/>
        </w:tblCellMar>
        <w:tblLook w:val="00A0" w:firstRow="1" w:lastRow="0" w:firstColumn="1" w:lastColumn="0" w:noHBand="0" w:noVBand="0"/>
      </w:tblPr>
      <w:tblGrid>
        <w:gridCol w:w="1746"/>
        <w:gridCol w:w="6582"/>
      </w:tblGrid>
      <w:tr w:rsidR="00CF1DD5" w:rsidRPr="00C27435" w14:paraId="33029569" w14:textId="77777777" w:rsidTr="00FD4726">
        <w:trPr>
          <w:trHeight w:val="617"/>
        </w:trPr>
        <w:tc>
          <w:tcPr>
            <w:tcW w:w="174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7926DA81" w14:textId="77777777" w:rsidR="00CF1DD5" w:rsidRPr="00C27435" w:rsidRDefault="00CF1DD5" w:rsidP="00FD4726">
            <w:pPr>
              <w:spacing w:before="120" w:after="120" w:line="276" w:lineRule="auto"/>
              <w:ind w:right="-17"/>
              <w:jc w:val="center"/>
              <w:rPr>
                <w:rFonts w:ascii="Arial" w:hAnsi="Arial" w:cs="Arial"/>
                <w:b/>
                <w:bCs/>
              </w:rPr>
            </w:pPr>
            <w:r w:rsidRPr="00C27435">
              <w:rPr>
                <w:rFonts w:ascii="Arial" w:hAnsi="Arial" w:cs="Arial"/>
                <w:b/>
                <w:bCs/>
              </w:rPr>
              <w:t>PONTUAÇÃO</w:t>
            </w:r>
          </w:p>
        </w:tc>
        <w:tc>
          <w:tcPr>
            <w:tcW w:w="6582"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62996D4A" w14:textId="77777777" w:rsidR="00CF1DD5" w:rsidRPr="00C27435" w:rsidRDefault="00CF1DD5" w:rsidP="00FD4726">
            <w:pPr>
              <w:spacing w:before="120" w:after="120" w:line="276" w:lineRule="auto"/>
              <w:ind w:right="-17"/>
              <w:jc w:val="center"/>
              <w:rPr>
                <w:rFonts w:ascii="Arial" w:hAnsi="Arial" w:cs="Arial"/>
                <w:b/>
                <w:bCs/>
              </w:rPr>
            </w:pPr>
            <w:r w:rsidRPr="00C27435">
              <w:rPr>
                <w:rFonts w:ascii="Arial" w:hAnsi="Arial" w:cs="Arial"/>
                <w:b/>
                <w:bCs/>
              </w:rPr>
              <w:t>SANÇÃO APLICÁVEL</w:t>
            </w:r>
          </w:p>
        </w:tc>
      </w:tr>
      <w:tr w:rsidR="00CF1DD5" w:rsidRPr="00C27435" w14:paraId="02CE53D9" w14:textId="77777777" w:rsidTr="00FD4726">
        <w:trPr>
          <w:trHeight w:val="769"/>
        </w:trPr>
        <w:tc>
          <w:tcPr>
            <w:tcW w:w="1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2ABBB5" w14:textId="77777777" w:rsidR="00CF1DD5" w:rsidRPr="00C27435" w:rsidRDefault="00CF1DD5" w:rsidP="00FD4726">
            <w:pPr>
              <w:spacing w:before="120" w:after="120" w:line="276" w:lineRule="auto"/>
              <w:ind w:right="-17"/>
              <w:jc w:val="both"/>
              <w:rPr>
                <w:rFonts w:ascii="Arial" w:hAnsi="Arial" w:cs="Arial"/>
                <w:b/>
                <w:bCs/>
              </w:rPr>
            </w:pPr>
            <w:r w:rsidRPr="00C27435">
              <w:rPr>
                <w:rFonts w:ascii="Arial" w:hAnsi="Arial" w:cs="Arial"/>
                <w:b/>
                <w:bCs/>
              </w:rPr>
              <w:t xml:space="preserve">De </w:t>
            </w:r>
            <w:smartTag w:uri="urn:schemas-microsoft-com:office:smarttags" w:element="metricconverter">
              <w:smartTagPr>
                <w:attr w:name="ProductID" w:val="01 a"/>
              </w:smartTagPr>
              <w:r w:rsidRPr="00C27435">
                <w:rPr>
                  <w:rFonts w:ascii="Arial" w:hAnsi="Arial" w:cs="Arial"/>
                  <w:b/>
                  <w:bCs/>
                </w:rPr>
                <w:t>01 a</w:t>
              </w:r>
            </w:smartTag>
            <w:r w:rsidRPr="00C27435">
              <w:rPr>
                <w:rFonts w:ascii="Arial" w:hAnsi="Arial" w:cs="Arial"/>
                <w:b/>
                <w:bCs/>
              </w:rPr>
              <w:t xml:space="preserve"> 03 pontos</w:t>
            </w:r>
          </w:p>
        </w:tc>
        <w:tc>
          <w:tcPr>
            <w:tcW w:w="6582" w:type="dxa"/>
            <w:tcBorders>
              <w:top w:val="nil"/>
              <w:left w:val="nil"/>
              <w:bottom w:val="single" w:sz="8" w:space="0" w:color="auto"/>
              <w:right w:val="single" w:sz="8" w:space="0" w:color="auto"/>
            </w:tcBorders>
            <w:tcMar>
              <w:top w:w="0" w:type="dxa"/>
              <w:left w:w="108" w:type="dxa"/>
              <w:bottom w:w="0" w:type="dxa"/>
              <w:right w:w="108" w:type="dxa"/>
            </w:tcMar>
          </w:tcPr>
          <w:p w14:paraId="536FCB12" w14:textId="77777777" w:rsidR="00CF1DD5" w:rsidRPr="00C27435" w:rsidRDefault="00CF1DD5" w:rsidP="00FD4726">
            <w:pPr>
              <w:spacing w:before="120" w:after="120" w:line="276" w:lineRule="auto"/>
              <w:ind w:right="-17"/>
              <w:jc w:val="both"/>
              <w:rPr>
                <w:rFonts w:ascii="Arial" w:hAnsi="Arial" w:cs="Arial"/>
              </w:rPr>
            </w:pPr>
            <w:r w:rsidRPr="00C27435">
              <w:rPr>
                <w:rFonts w:ascii="Arial" w:hAnsi="Arial" w:cs="Arial"/>
                <w:b/>
                <w:bCs/>
              </w:rPr>
              <w:t>Advertência</w:t>
            </w:r>
            <w:r w:rsidRPr="00C27435">
              <w:rPr>
                <w:rFonts w:ascii="Arial" w:hAnsi="Arial" w:cs="Arial"/>
              </w:rPr>
              <w:t>.</w:t>
            </w:r>
          </w:p>
        </w:tc>
      </w:tr>
      <w:tr w:rsidR="00CF1DD5" w:rsidRPr="00C27435" w14:paraId="30BAFA69" w14:textId="77777777" w:rsidTr="00FD4726">
        <w:trPr>
          <w:trHeight w:val="1180"/>
        </w:trPr>
        <w:tc>
          <w:tcPr>
            <w:tcW w:w="1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736B4C" w14:textId="77777777" w:rsidR="00CF1DD5" w:rsidRPr="00C27435" w:rsidRDefault="00CF1DD5" w:rsidP="00FD4726">
            <w:pPr>
              <w:spacing w:before="120" w:after="120" w:line="276" w:lineRule="auto"/>
              <w:ind w:right="-17"/>
              <w:jc w:val="both"/>
              <w:rPr>
                <w:rFonts w:ascii="Arial" w:hAnsi="Arial" w:cs="Arial"/>
                <w:b/>
                <w:bCs/>
              </w:rPr>
            </w:pPr>
            <w:r w:rsidRPr="00C27435">
              <w:rPr>
                <w:rFonts w:ascii="Arial" w:hAnsi="Arial" w:cs="Arial"/>
                <w:b/>
                <w:bCs/>
              </w:rPr>
              <w:t xml:space="preserve">De </w:t>
            </w:r>
            <w:smartTag w:uri="urn:schemas-microsoft-com:office:smarttags" w:element="metricconverter">
              <w:smartTagPr>
                <w:attr w:name="ProductID" w:val="04 a"/>
              </w:smartTagPr>
              <w:r w:rsidRPr="00C27435">
                <w:rPr>
                  <w:rFonts w:ascii="Arial" w:hAnsi="Arial" w:cs="Arial"/>
                  <w:b/>
                  <w:bCs/>
                </w:rPr>
                <w:t>04 a</w:t>
              </w:r>
            </w:smartTag>
            <w:r w:rsidRPr="00C27435">
              <w:rPr>
                <w:rFonts w:ascii="Arial" w:hAnsi="Arial" w:cs="Arial"/>
                <w:b/>
                <w:bCs/>
              </w:rPr>
              <w:t xml:space="preserve"> 05 pontos</w:t>
            </w:r>
          </w:p>
        </w:tc>
        <w:tc>
          <w:tcPr>
            <w:tcW w:w="6582" w:type="dxa"/>
            <w:tcBorders>
              <w:top w:val="nil"/>
              <w:left w:val="nil"/>
              <w:bottom w:val="single" w:sz="8" w:space="0" w:color="auto"/>
              <w:right w:val="single" w:sz="8" w:space="0" w:color="auto"/>
            </w:tcBorders>
            <w:tcMar>
              <w:top w:w="0" w:type="dxa"/>
              <w:left w:w="108" w:type="dxa"/>
              <w:bottom w:w="0" w:type="dxa"/>
              <w:right w:w="108" w:type="dxa"/>
            </w:tcMar>
          </w:tcPr>
          <w:p w14:paraId="26E816AF" w14:textId="77777777" w:rsidR="00CF1DD5" w:rsidRPr="00C27435" w:rsidRDefault="00CF1DD5" w:rsidP="00FD4726">
            <w:pPr>
              <w:spacing w:before="120" w:after="120" w:line="276" w:lineRule="auto"/>
              <w:ind w:right="-17"/>
              <w:jc w:val="both"/>
              <w:rPr>
                <w:rFonts w:ascii="Arial" w:hAnsi="Arial" w:cs="Arial"/>
              </w:rPr>
            </w:pPr>
            <w:r w:rsidRPr="00C27435">
              <w:rPr>
                <w:rFonts w:ascii="Arial" w:hAnsi="Arial" w:cs="Arial"/>
                <w:b/>
                <w:bCs/>
              </w:rPr>
              <w:t>Multa</w:t>
            </w:r>
            <w:r w:rsidRPr="00C27435">
              <w:rPr>
                <w:rFonts w:ascii="Arial" w:hAnsi="Arial" w:cs="Arial"/>
              </w:rPr>
              <w:t xml:space="preserve"> </w:t>
            </w:r>
            <w:r w:rsidRPr="00C27435">
              <w:rPr>
                <w:rFonts w:ascii="Arial" w:hAnsi="Arial" w:cs="Arial"/>
                <w:b/>
                <w:bCs/>
              </w:rPr>
              <w:t>compensatória</w:t>
            </w:r>
            <w:r w:rsidRPr="00C27435">
              <w:rPr>
                <w:rFonts w:ascii="Arial" w:hAnsi="Arial" w:cs="Arial"/>
              </w:rPr>
              <w:t xml:space="preserve"> de até </w:t>
            </w:r>
            <w:r w:rsidRPr="00C27435">
              <w:rPr>
                <w:rFonts w:ascii="Arial" w:hAnsi="Arial" w:cs="Arial"/>
                <w:b/>
                <w:bCs/>
              </w:rPr>
              <w:t>5%</w:t>
            </w:r>
            <w:r w:rsidRPr="00C27435">
              <w:rPr>
                <w:rFonts w:ascii="Arial" w:hAnsi="Arial" w:cs="Arial"/>
              </w:rPr>
              <w:t xml:space="preserve"> do valor total do contrato ou do valor da parcela inadimplida ou do valor mensal do contrato.</w:t>
            </w:r>
          </w:p>
        </w:tc>
      </w:tr>
      <w:tr w:rsidR="00CF1DD5" w:rsidRPr="00C27435" w14:paraId="4D49346C" w14:textId="77777777" w:rsidTr="00FD4726">
        <w:trPr>
          <w:trHeight w:val="1115"/>
        </w:trPr>
        <w:tc>
          <w:tcPr>
            <w:tcW w:w="1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2568E3" w14:textId="77777777" w:rsidR="00CF1DD5" w:rsidRPr="00C27435" w:rsidRDefault="00CF1DD5" w:rsidP="00FD4726">
            <w:pPr>
              <w:spacing w:before="120" w:after="120" w:line="276" w:lineRule="auto"/>
              <w:ind w:right="-17"/>
              <w:jc w:val="both"/>
              <w:rPr>
                <w:rFonts w:ascii="Arial" w:hAnsi="Arial" w:cs="Arial"/>
                <w:b/>
                <w:bCs/>
              </w:rPr>
            </w:pPr>
            <w:r w:rsidRPr="00C27435">
              <w:rPr>
                <w:rFonts w:ascii="Arial" w:hAnsi="Arial" w:cs="Arial"/>
                <w:b/>
                <w:bCs/>
              </w:rPr>
              <w:t xml:space="preserve">De </w:t>
            </w:r>
            <w:smartTag w:uri="urn:schemas-microsoft-com:office:smarttags" w:element="metricconverter">
              <w:smartTagPr>
                <w:attr w:name="ProductID" w:val="06 a"/>
              </w:smartTagPr>
              <w:r w:rsidRPr="00C27435">
                <w:rPr>
                  <w:rFonts w:ascii="Arial" w:hAnsi="Arial" w:cs="Arial"/>
                  <w:b/>
                  <w:bCs/>
                </w:rPr>
                <w:t>06 a</w:t>
              </w:r>
            </w:smartTag>
            <w:r w:rsidRPr="00C27435">
              <w:rPr>
                <w:rFonts w:ascii="Arial" w:hAnsi="Arial" w:cs="Arial"/>
                <w:b/>
                <w:bCs/>
              </w:rPr>
              <w:t xml:space="preserve"> 09 pontos</w:t>
            </w:r>
          </w:p>
        </w:tc>
        <w:tc>
          <w:tcPr>
            <w:tcW w:w="6582" w:type="dxa"/>
            <w:tcBorders>
              <w:top w:val="nil"/>
              <w:left w:val="nil"/>
              <w:bottom w:val="single" w:sz="8" w:space="0" w:color="auto"/>
              <w:right w:val="single" w:sz="8" w:space="0" w:color="auto"/>
            </w:tcBorders>
            <w:tcMar>
              <w:top w:w="0" w:type="dxa"/>
              <w:left w:w="108" w:type="dxa"/>
              <w:bottom w:w="0" w:type="dxa"/>
              <w:right w:w="108" w:type="dxa"/>
            </w:tcMar>
          </w:tcPr>
          <w:p w14:paraId="06357EAC" w14:textId="77777777" w:rsidR="00CF1DD5" w:rsidRPr="00C27435" w:rsidRDefault="00CF1DD5" w:rsidP="00FD4726">
            <w:pPr>
              <w:spacing w:before="120" w:after="120" w:line="276" w:lineRule="auto"/>
              <w:ind w:right="-17"/>
              <w:jc w:val="both"/>
              <w:rPr>
                <w:rFonts w:ascii="Arial" w:hAnsi="Arial" w:cs="Arial"/>
              </w:rPr>
            </w:pPr>
            <w:r w:rsidRPr="00C27435">
              <w:rPr>
                <w:rFonts w:ascii="Arial" w:hAnsi="Arial" w:cs="Arial"/>
                <w:b/>
                <w:bCs/>
              </w:rPr>
              <w:t>Multa</w:t>
            </w:r>
            <w:r w:rsidRPr="00C27435">
              <w:rPr>
                <w:rFonts w:ascii="Arial" w:hAnsi="Arial" w:cs="Arial"/>
              </w:rPr>
              <w:t xml:space="preserve"> </w:t>
            </w:r>
            <w:r w:rsidRPr="00C27435">
              <w:rPr>
                <w:rFonts w:ascii="Arial" w:hAnsi="Arial" w:cs="Arial"/>
                <w:b/>
                <w:bCs/>
              </w:rPr>
              <w:t>compensatória</w:t>
            </w:r>
            <w:r w:rsidRPr="00C27435">
              <w:rPr>
                <w:rFonts w:ascii="Arial" w:hAnsi="Arial" w:cs="Arial"/>
              </w:rPr>
              <w:t xml:space="preserve"> de </w:t>
            </w:r>
            <w:r w:rsidRPr="00C27435">
              <w:rPr>
                <w:rFonts w:ascii="Arial" w:hAnsi="Arial" w:cs="Arial"/>
                <w:b/>
                <w:bCs/>
              </w:rPr>
              <w:t>6 %</w:t>
            </w:r>
            <w:r w:rsidRPr="00C27435">
              <w:rPr>
                <w:rFonts w:ascii="Arial" w:hAnsi="Arial" w:cs="Arial"/>
              </w:rPr>
              <w:t xml:space="preserve"> a </w:t>
            </w:r>
            <w:r w:rsidRPr="00C27435">
              <w:rPr>
                <w:rFonts w:ascii="Arial" w:hAnsi="Arial" w:cs="Arial"/>
                <w:b/>
                <w:bCs/>
              </w:rPr>
              <w:t>9%</w:t>
            </w:r>
            <w:r w:rsidRPr="00C27435">
              <w:rPr>
                <w:rFonts w:ascii="Arial" w:hAnsi="Arial" w:cs="Arial"/>
              </w:rPr>
              <w:t xml:space="preserve"> do valor total do contrato ou do valor da parcela inadimplida ou do valor mensal do contrato.</w:t>
            </w:r>
          </w:p>
        </w:tc>
      </w:tr>
      <w:tr w:rsidR="00CF1DD5" w:rsidRPr="00C27435" w14:paraId="16D49428" w14:textId="77777777" w:rsidTr="009450DB">
        <w:tc>
          <w:tcPr>
            <w:tcW w:w="1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6CE5F5" w14:textId="77777777" w:rsidR="00CF1DD5" w:rsidRPr="00C27435" w:rsidRDefault="00CF1DD5" w:rsidP="00FD4726">
            <w:pPr>
              <w:spacing w:before="120" w:after="120" w:line="276" w:lineRule="auto"/>
              <w:ind w:right="-17"/>
              <w:jc w:val="both"/>
              <w:rPr>
                <w:rFonts w:ascii="Arial" w:hAnsi="Arial" w:cs="Arial"/>
                <w:b/>
                <w:bCs/>
              </w:rPr>
            </w:pPr>
            <w:r w:rsidRPr="00C27435">
              <w:rPr>
                <w:rFonts w:ascii="Arial" w:hAnsi="Arial" w:cs="Arial"/>
                <w:b/>
                <w:bCs/>
              </w:rPr>
              <w:t xml:space="preserve">De </w:t>
            </w:r>
            <w:smartTag w:uri="urn:schemas-microsoft-com:office:smarttags" w:element="metricconverter">
              <w:smartTagPr>
                <w:attr w:name="ProductID" w:val="10 a"/>
              </w:smartTagPr>
              <w:r w:rsidRPr="00C27435">
                <w:rPr>
                  <w:rFonts w:ascii="Arial" w:hAnsi="Arial" w:cs="Arial"/>
                  <w:b/>
                  <w:bCs/>
                </w:rPr>
                <w:t>10 a</w:t>
              </w:r>
            </w:smartTag>
            <w:r w:rsidRPr="00C27435">
              <w:rPr>
                <w:rFonts w:ascii="Arial" w:hAnsi="Arial" w:cs="Arial"/>
                <w:b/>
                <w:bCs/>
              </w:rPr>
              <w:t xml:space="preserve"> 25 pontos</w:t>
            </w:r>
          </w:p>
        </w:tc>
        <w:tc>
          <w:tcPr>
            <w:tcW w:w="6582" w:type="dxa"/>
            <w:tcBorders>
              <w:top w:val="nil"/>
              <w:left w:val="nil"/>
              <w:bottom w:val="single" w:sz="8" w:space="0" w:color="auto"/>
              <w:right w:val="single" w:sz="8" w:space="0" w:color="auto"/>
            </w:tcBorders>
            <w:tcMar>
              <w:top w:w="0" w:type="dxa"/>
              <w:left w:w="108" w:type="dxa"/>
              <w:bottom w:w="0" w:type="dxa"/>
              <w:right w:w="108" w:type="dxa"/>
            </w:tcMar>
          </w:tcPr>
          <w:p w14:paraId="3EDBF1B5" w14:textId="72E2EB7A" w:rsidR="00CF1DD5" w:rsidRPr="00C27435" w:rsidRDefault="00CF1DD5" w:rsidP="00FD4726">
            <w:pPr>
              <w:spacing w:before="120" w:after="120" w:line="276" w:lineRule="auto"/>
              <w:ind w:right="-17"/>
              <w:jc w:val="both"/>
              <w:rPr>
                <w:rFonts w:ascii="Arial" w:hAnsi="Arial" w:cs="Arial"/>
              </w:rPr>
            </w:pPr>
            <w:r w:rsidRPr="00FD4726">
              <w:rPr>
                <w:rFonts w:ascii="Arial" w:hAnsi="Arial" w:cs="Arial"/>
                <w:b/>
                <w:bCs/>
              </w:rPr>
              <w:t>Multa compensatória</w:t>
            </w:r>
            <w:r w:rsidRPr="00FD4726">
              <w:rPr>
                <w:rFonts w:ascii="Arial" w:hAnsi="Arial" w:cs="Arial"/>
              </w:rPr>
              <w:t xml:space="preserve"> de </w:t>
            </w:r>
            <w:r w:rsidRPr="00FD4726">
              <w:rPr>
                <w:rFonts w:ascii="Arial" w:hAnsi="Arial" w:cs="Arial"/>
                <w:b/>
                <w:bCs/>
              </w:rPr>
              <w:t>10%</w:t>
            </w:r>
            <w:r w:rsidRPr="00FD4726">
              <w:rPr>
                <w:rFonts w:ascii="Arial" w:hAnsi="Arial" w:cs="Arial"/>
              </w:rPr>
              <w:t xml:space="preserve"> do valor total do contrato ou do valor da parcela inadimplida ou do valor mensal do contrato, podendo ainda ser cumulada com</w:t>
            </w:r>
            <w:r w:rsidR="00FD4726" w:rsidRPr="00FD4726">
              <w:rPr>
                <w:rFonts w:ascii="Arial" w:hAnsi="Arial" w:cs="Arial"/>
              </w:rPr>
              <w:t xml:space="preserve"> </w:t>
            </w:r>
            <w:r w:rsidR="00FD4726">
              <w:rPr>
                <w:rFonts w:ascii="Arial" w:hAnsi="Arial" w:cs="Arial"/>
              </w:rPr>
              <w:t>demais</w:t>
            </w:r>
            <w:r w:rsidR="00FD4726" w:rsidRPr="00FD4726">
              <w:rPr>
                <w:rFonts w:ascii="Arial" w:hAnsi="Arial" w:cs="Arial"/>
              </w:rPr>
              <w:t xml:space="preserve"> sanções administrativas previstas no item 16 deste Termo.</w:t>
            </w:r>
          </w:p>
        </w:tc>
      </w:tr>
      <w:tr w:rsidR="00CF1DD5" w:rsidRPr="00C27435" w14:paraId="35B75145" w14:textId="77777777" w:rsidTr="009450DB">
        <w:tc>
          <w:tcPr>
            <w:tcW w:w="1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448F7B" w14:textId="77777777" w:rsidR="00CF1DD5" w:rsidRPr="00C27435" w:rsidRDefault="00CF1DD5" w:rsidP="00FD4726">
            <w:pPr>
              <w:spacing w:before="120" w:after="120" w:line="276" w:lineRule="auto"/>
              <w:ind w:right="-17"/>
              <w:jc w:val="both"/>
              <w:rPr>
                <w:rFonts w:ascii="Arial" w:hAnsi="Arial" w:cs="Arial"/>
                <w:b/>
                <w:bCs/>
              </w:rPr>
            </w:pPr>
            <w:r w:rsidRPr="00C27435">
              <w:rPr>
                <w:rFonts w:ascii="Arial" w:hAnsi="Arial" w:cs="Arial"/>
                <w:b/>
                <w:bCs/>
              </w:rPr>
              <w:t>Mais de 25 pontos</w:t>
            </w:r>
          </w:p>
        </w:tc>
        <w:tc>
          <w:tcPr>
            <w:tcW w:w="6582" w:type="dxa"/>
            <w:tcBorders>
              <w:top w:val="nil"/>
              <w:left w:val="nil"/>
              <w:bottom w:val="single" w:sz="8" w:space="0" w:color="auto"/>
              <w:right w:val="single" w:sz="8" w:space="0" w:color="auto"/>
            </w:tcBorders>
            <w:tcMar>
              <w:top w:w="0" w:type="dxa"/>
              <w:left w:w="108" w:type="dxa"/>
              <w:bottom w:w="0" w:type="dxa"/>
              <w:right w:w="108" w:type="dxa"/>
            </w:tcMar>
          </w:tcPr>
          <w:p w14:paraId="0541506E" w14:textId="36B17D35" w:rsidR="0020415F" w:rsidRPr="00C27435" w:rsidRDefault="00CF1DD5" w:rsidP="00FD4726">
            <w:pPr>
              <w:spacing w:before="120" w:after="120" w:line="276" w:lineRule="auto"/>
              <w:ind w:right="-17"/>
              <w:jc w:val="both"/>
              <w:rPr>
                <w:rFonts w:ascii="Arial" w:hAnsi="Arial" w:cs="Arial"/>
              </w:rPr>
            </w:pPr>
            <w:r w:rsidRPr="00FD4726">
              <w:rPr>
                <w:rFonts w:ascii="Arial" w:hAnsi="Arial" w:cs="Arial"/>
                <w:b/>
                <w:bCs/>
              </w:rPr>
              <w:t>Declaração de inidoneidade</w:t>
            </w:r>
            <w:r w:rsidRPr="00FD4726">
              <w:rPr>
                <w:rFonts w:ascii="Arial" w:hAnsi="Arial" w:cs="Arial"/>
              </w:rPr>
              <w:t xml:space="preserve"> para licitar ou contratar com a </w:t>
            </w:r>
            <w:r w:rsidRPr="00FD4726">
              <w:rPr>
                <w:rFonts w:ascii="Arial" w:hAnsi="Arial" w:cs="Arial"/>
                <w:b/>
                <w:bCs/>
              </w:rPr>
              <w:t>Administração Pública</w:t>
            </w:r>
            <w:r w:rsidRPr="00FD4726">
              <w:rPr>
                <w:rFonts w:ascii="Arial" w:hAnsi="Arial" w:cs="Arial"/>
              </w:rPr>
              <w:t xml:space="preserve">, pelo prazo mínimo de </w:t>
            </w:r>
            <w:r w:rsidRPr="00FD4726">
              <w:rPr>
                <w:rFonts w:ascii="Arial" w:hAnsi="Arial" w:cs="Arial"/>
                <w:b/>
                <w:bCs/>
              </w:rPr>
              <w:t>02 (dois) anos</w:t>
            </w:r>
            <w:r w:rsidRPr="00FD4726">
              <w:rPr>
                <w:rFonts w:ascii="Arial" w:hAnsi="Arial" w:cs="Arial"/>
              </w:rPr>
              <w:t xml:space="preserve">, enquanto perdurarem os motivos determinantes da punição ou até que seja promovida a </w:t>
            </w:r>
            <w:r w:rsidRPr="00FD4726">
              <w:rPr>
                <w:rFonts w:ascii="Arial" w:hAnsi="Arial" w:cs="Arial"/>
                <w:b/>
                <w:bCs/>
              </w:rPr>
              <w:t>reabilitação</w:t>
            </w:r>
            <w:r w:rsidRPr="00FD4726">
              <w:rPr>
                <w:rFonts w:ascii="Arial" w:hAnsi="Arial" w:cs="Arial"/>
              </w:rPr>
              <w:t xml:space="preserve"> perante a própria autoridade que aplicou a penalidade, que será concedida sempre que o contratado ressarcir a Administração pelos prejuízos resultantes</w:t>
            </w:r>
            <w:r w:rsidR="00FD4726">
              <w:rPr>
                <w:rFonts w:ascii="Arial" w:hAnsi="Arial" w:cs="Arial"/>
              </w:rPr>
              <w:t>, em conformidade com o estabelecido no item 16 deste Termo.</w:t>
            </w:r>
          </w:p>
        </w:tc>
      </w:tr>
    </w:tbl>
    <w:p w14:paraId="017AAB29" w14:textId="77777777" w:rsidR="00E927F1" w:rsidRPr="00E927F1" w:rsidRDefault="00E927F1" w:rsidP="00E927F1">
      <w:pPr>
        <w:spacing w:before="120" w:after="120"/>
        <w:ind w:left="720"/>
        <w:jc w:val="both"/>
        <w:rPr>
          <w:rFonts w:ascii="Arial" w:hAnsi="Arial" w:cs="Arial"/>
          <w:bCs/>
          <w:color w:val="000000"/>
        </w:rPr>
      </w:pPr>
    </w:p>
    <w:p w14:paraId="7C82B8FE" w14:textId="77777777" w:rsidR="009450DB" w:rsidRPr="0020415F" w:rsidRDefault="009450DB" w:rsidP="001E161C">
      <w:pPr>
        <w:numPr>
          <w:ilvl w:val="2"/>
          <w:numId w:val="1"/>
        </w:numPr>
        <w:spacing w:before="120" w:after="120"/>
        <w:ind w:left="0" w:firstLine="720"/>
        <w:jc w:val="both"/>
        <w:rPr>
          <w:rFonts w:ascii="Arial" w:hAnsi="Arial" w:cs="Arial"/>
          <w:bCs/>
          <w:color w:val="000000"/>
        </w:rPr>
      </w:pPr>
      <w:r w:rsidRPr="009450DB">
        <w:rPr>
          <w:rFonts w:ascii="Arial" w:hAnsi="Arial" w:cs="Arial"/>
        </w:rPr>
        <w:lastRenderedPageBreak/>
        <w:t xml:space="preserve">O acúmulo de pontos decorrente(s) de </w:t>
      </w:r>
      <w:proofErr w:type="gramStart"/>
      <w:r w:rsidRPr="009450DB">
        <w:rPr>
          <w:rFonts w:ascii="Arial" w:hAnsi="Arial" w:cs="Arial"/>
        </w:rPr>
        <w:t>infração(</w:t>
      </w:r>
      <w:proofErr w:type="spellStart"/>
      <w:proofErr w:type="gramEnd"/>
      <w:r w:rsidRPr="009450DB">
        <w:rPr>
          <w:rFonts w:ascii="Arial" w:hAnsi="Arial" w:cs="Arial"/>
        </w:rPr>
        <w:t>ões</w:t>
      </w:r>
      <w:proofErr w:type="spellEnd"/>
      <w:r w:rsidRPr="009450DB">
        <w:rPr>
          <w:rFonts w:ascii="Arial" w:hAnsi="Arial" w:cs="Arial"/>
        </w:rPr>
        <w:t>) cometida(s) pela CONTRATADA ao longo da vigência contratual ensejará a aplicação das seguintes sanções:</w:t>
      </w:r>
    </w:p>
    <w:p w14:paraId="54B59E94" w14:textId="77777777" w:rsidR="00CF1DD5" w:rsidRPr="0020415F" w:rsidRDefault="00CF1DD5" w:rsidP="001E161C">
      <w:pPr>
        <w:numPr>
          <w:ilvl w:val="2"/>
          <w:numId w:val="1"/>
        </w:numPr>
        <w:spacing w:before="120" w:after="120"/>
        <w:ind w:left="0" w:firstLine="720"/>
        <w:jc w:val="both"/>
        <w:rPr>
          <w:rFonts w:ascii="Arial" w:hAnsi="Arial" w:cs="Arial"/>
          <w:bCs/>
          <w:color w:val="000000"/>
        </w:rPr>
      </w:pPr>
      <w:r w:rsidRPr="0020415F">
        <w:rPr>
          <w:rFonts w:ascii="Arial" w:hAnsi="Arial" w:cs="Arial"/>
        </w:rPr>
        <w:t>No caso de descumprimento injustificado de qualquer prazo fixado neste documento, poderá ser aplicada multa moratória, à proporção de 0,333% (zero vírgula trezentos e trinta e três por cento) por dia de atraso, observadas as seguintes condições:</w:t>
      </w:r>
    </w:p>
    <w:p w14:paraId="56917DCA" w14:textId="3D92A3BA" w:rsidR="00CF1DD5" w:rsidRPr="0020415F" w:rsidRDefault="00CF1DD5" w:rsidP="001E161C">
      <w:pPr>
        <w:numPr>
          <w:ilvl w:val="2"/>
          <w:numId w:val="1"/>
        </w:numPr>
        <w:spacing w:before="120" w:after="120"/>
        <w:ind w:left="0" w:firstLine="720"/>
        <w:jc w:val="both"/>
        <w:rPr>
          <w:rFonts w:ascii="Arial" w:hAnsi="Arial" w:cs="Arial"/>
          <w:bCs/>
          <w:color w:val="000000"/>
        </w:rPr>
      </w:pPr>
      <w:r w:rsidRPr="0020415F">
        <w:rPr>
          <w:rFonts w:ascii="Arial" w:hAnsi="Arial" w:cs="Arial"/>
        </w:rPr>
        <w:t xml:space="preserve">A multa de mora incidirá sobre a parcela em atraso e poderá ser acumulada com quaisquer das demais sanções previstas nesta cláusula; </w:t>
      </w:r>
    </w:p>
    <w:p w14:paraId="2693890C" w14:textId="12475B1B" w:rsidR="00CF1DD5" w:rsidRPr="0020415F" w:rsidRDefault="00CF1DD5" w:rsidP="001E161C">
      <w:pPr>
        <w:numPr>
          <w:ilvl w:val="2"/>
          <w:numId w:val="1"/>
        </w:numPr>
        <w:spacing w:before="120" w:after="120"/>
        <w:ind w:left="0" w:firstLine="720"/>
        <w:jc w:val="both"/>
        <w:rPr>
          <w:rFonts w:ascii="Arial" w:hAnsi="Arial" w:cs="Arial"/>
          <w:bCs/>
          <w:color w:val="000000"/>
        </w:rPr>
      </w:pPr>
      <w:r w:rsidRPr="0020415F">
        <w:rPr>
          <w:rFonts w:ascii="Arial" w:hAnsi="Arial" w:cs="Arial"/>
        </w:rPr>
        <w:t xml:space="preserve">O percentual acumulado da multa de mora ficará limitado a 10% (dez por cento); e, </w:t>
      </w:r>
    </w:p>
    <w:p w14:paraId="04FD62F6" w14:textId="04587830" w:rsidR="00CF1DD5" w:rsidRPr="0020415F" w:rsidRDefault="00CF1DD5" w:rsidP="001E161C">
      <w:pPr>
        <w:numPr>
          <w:ilvl w:val="2"/>
          <w:numId w:val="1"/>
        </w:numPr>
        <w:spacing w:before="120" w:after="120"/>
        <w:ind w:left="0" w:firstLine="720"/>
        <w:jc w:val="both"/>
        <w:rPr>
          <w:rFonts w:ascii="Arial" w:hAnsi="Arial" w:cs="Arial"/>
          <w:bCs/>
          <w:color w:val="000000"/>
        </w:rPr>
      </w:pPr>
      <w:r w:rsidRPr="0020415F">
        <w:rPr>
          <w:rFonts w:ascii="Arial" w:hAnsi="Arial" w:cs="Arial"/>
        </w:rPr>
        <w:t xml:space="preserve">Os atrasos superiores a </w:t>
      </w:r>
      <w:r w:rsidRPr="0020415F">
        <w:rPr>
          <w:rFonts w:ascii="Arial" w:hAnsi="Arial" w:cs="Arial"/>
          <w:b/>
        </w:rPr>
        <w:t>30 (trinta) dias</w:t>
      </w:r>
      <w:r w:rsidRPr="0020415F">
        <w:rPr>
          <w:rFonts w:ascii="Arial" w:hAnsi="Arial" w:cs="Arial"/>
        </w:rPr>
        <w:t xml:space="preserve"> serão considerados faltas de leve à gravíssima, segundo a parcela concretamente inadimplida.</w:t>
      </w:r>
    </w:p>
    <w:p w14:paraId="07CA236E" w14:textId="11B43EAE" w:rsidR="00CF1DD5" w:rsidRPr="0020415F" w:rsidRDefault="00CF1DD5" w:rsidP="001E161C">
      <w:pPr>
        <w:numPr>
          <w:ilvl w:val="2"/>
          <w:numId w:val="1"/>
        </w:numPr>
        <w:spacing w:before="120" w:after="120"/>
        <w:ind w:left="0" w:firstLine="720"/>
        <w:jc w:val="both"/>
        <w:rPr>
          <w:rFonts w:ascii="Arial" w:hAnsi="Arial" w:cs="Arial"/>
          <w:bCs/>
          <w:color w:val="000000"/>
        </w:rPr>
      </w:pPr>
      <w:r w:rsidRPr="0020415F">
        <w:rPr>
          <w:rFonts w:ascii="Arial" w:hAnsi="Arial" w:cs="Arial"/>
        </w:rPr>
        <w:t>Havendo motivo justo (aceito pela Administração) ou comprovada força maior ou caso fortuito, fica o particular isento de sanção.</w:t>
      </w:r>
    </w:p>
    <w:p w14:paraId="34685795" w14:textId="77777777" w:rsidR="00CF1DD5" w:rsidRDefault="00CF1DD5" w:rsidP="00CF1DD5">
      <w:pPr>
        <w:pStyle w:val="PargrafodaLista"/>
        <w:spacing w:before="120"/>
        <w:ind w:left="1134"/>
        <w:contextualSpacing w:val="0"/>
        <w:jc w:val="both"/>
        <w:rPr>
          <w:rFonts w:ascii="Arial" w:hAnsi="Arial" w:cs="Arial"/>
          <w:b/>
          <w:bCs/>
          <w:color w:val="000000"/>
        </w:rPr>
      </w:pPr>
    </w:p>
    <w:p w14:paraId="3CDA3BB7" w14:textId="240E9F6F" w:rsidR="00822758" w:rsidRPr="00040D0F" w:rsidRDefault="00822758" w:rsidP="001E161C">
      <w:pPr>
        <w:pStyle w:val="PargrafodaLista"/>
        <w:numPr>
          <w:ilvl w:val="0"/>
          <w:numId w:val="1"/>
        </w:numPr>
        <w:spacing w:before="120"/>
        <w:jc w:val="both"/>
        <w:rPr>
          <w:rFonts w:ascii="Arial" w:hAnsi="Arial" w:cs="Arial"/>
          <w:b/>
          <w:bCs/>
          <w:color w:val="000000"/>
        </w:rPr>
      </w:pPr>
      <w:r w:rsidRPr="00040D0F">
        <w:rPr>
          <w:rFonts w:ascii="Arial" w:hAnsi="Arial" w:cs="Arial"/>
          <w:b/>
          <w:bCs/>
          <w:color w:val="000000"/>
        </w:rPr>
        <w:t>UNIFORMES</w:t>
      </w:r>
      <w:r w:rsidR="00FE3D98">
        <w:rPr>
          <w:rFonts w:ascii="Arial" w:hAnsi="Arial" w:cs="Arial"/>
          <w:b/>
          <w:bCs/>
          <w:color w:val="000000"/>
        </w:rPr>
        <w:t xml:space="preserve"> E EQUIPAMENTOS DE PROTEÇÃO</w:t>
      </w:r>
    </w:p>
    <w:p w14:paraId="1B319E9E" w14:textId="279C2145" w:rsidR="00822758" w:rsidRPr="000B5881" w:rsidRDefault="00822758" w:rsidP="001E161C">
      <w:pPr>
        <w:numPr>
          <w:ilvl w:val="1"/>
          <w:numId w:val="1"/>
        </w:numPr>
        <w:spacing w:before="120"/>
        <w:ind w:left="0" w:firstLine="0"/>
        <w:jc w:val="both"/>
        <w:rPr>
          <w:rFonts w:ascii="Arial" w:hAnsi="Arial" w:cs="Arial"/>
          <w:bCs/>
          <w:color w:val="000000"/>
        </w:rPr>
      </w:pPr>
      <w:r w:rsidRPr="000B5881">
        <w:rPr>
          <w:rFonts w:ascii="Arial" w:hAnsi="Arial" w:cs="Arial"/>
          <w:bCs/>
          <w:color w:val="000000"/>
        </w:rPr>
        <w:t xml:space="preserve">Os uniformes a serem fornecidos pela </w:t>
      </w:r>
      <w:r w:rsidR="0026686B" w:rsidRPr="000B5881">
        <w:rPr>
          <w:rFonts w:ascii="Arial" w:hAnsi="Arial" w:cs="Arial"/>
          <w:bCs/>
          <w:color w:val="000000"/>
        </w:rPr>
        <w:t xml:space="preserve">CONTRATADA </w:t>
      </w:r>
      <w:r w:rsidRPr="000B5881">
        <w:rPr>
          <w:rFonts w:ascii="Arial" w:hAnsi="Arial" w:cs="Arial"/>
          <w:bCs/>
          <w:color w:val="000000"/>
        </w:rPr>
        <w:t xml:space="preserve">a seus empregados deverão ser condizentes com a atividade a ser desempenhada no órgão </w:t>
      </w:r>
      <w:r w:rsidR="004973A8">
        <w:rPr>
          <w:rFonts w:ascii="Arial" w:hAnsi="Arial" w:cs="Arial"/>
          <w:bCs/>
          <w:color w:val="000000"/>
        </w:rPr>
        <w:t>CONTRATANTE</w:t>
      </w:r>
      <w:r w:rsidRPr="000B5881">
        <w:rPr>
          <w:rFonts w:ascii="Arial" w:hAnsi="Arial" w:cs="Arial"/>
          <w:bCs/>
          <w:color w:val="000000"/>
        </w:rPr>
        <w:t>, compreendendo peças para todas as estações climáticas do ano, sem qualquer repasse do custo para o empregado, observando o disposto nos itens seguintes:</w:t>
      </w:r>
    </w:p>
    <w:p w14:paraId="599EE3A5" w14:textId="77777777" w:rsidR="00822758" w:rsidRDefault="00822758" w:rsidP="001E161C">
      <w:pPr>
        <w:numPr>
          <w:ilvl w:val="1"/>
          <w:numId w:val="1"/>
        </w:numPr>
        <w:spacing w:before="120"/>
        <w:ind w:left="0" w:firstLine="0"/>
        <w:jc w:val="both"/>
        <w:rPr>
          <w:rFonts w:ascii="Arial" w:hAnsi="Arial" w:cs="Arial"/>
          <w:bCs/>
          <w:color w:val="000000"/>
        </w:rPr>
      </w:pPr>
      <w:r w:rsidRPr="000B5881">
        <w:rPr>
          <w:rFonts w:ascii="Arial" w:hAnsi="Arial" w:cs="Arial"/>
          <w:bCs/>
          <w:color w:val="000000"/>
        </w:rPr>
        <w:t>O uniforme deverá compreender as seguintes peças do vestuário:</w:t>
      </w:r>
    </w:p>
    <w:p w14:paraId="6DD315FC" w14:textId="77777777"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a) Calça.</w:t>
      </w:r>
    </w:p>
    <w:p w14:paraId="55FF45A7" w14:textId="77777777"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b) Camisa.</w:t>
      </w:r>
    </w:p>
    <w:p w14:paraId="3D200CA2" w14:textId="77777777"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c) Calçado: pares de sapato ou botina com sola de borracha, de acordo com a categoria profissional.</w:t>
      </w:r>
    </w:p>
    <w:p w14:paraId="11916B16" w14:textId="77777777"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d) Meias.</w:t>
      </w:r>
    </w:p>
    <w:p w14:paraId="12C5E25E" w14:textId="77777777"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e) Cinto.</w:t>
      </w:r>
    </w:p>
    <w:p w14:paraId="4C89EC8A" w14:textId="749494F2"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f) EPIs (Equipamentos de Proteção Individual).</w:t>
      </w:r>
    </w:p>
    <w:p w14:paraId="6A3BD944" w14:textId="77777777" w:rsidR="00822758" w:rsidRPr="000B5881" w:rsidRDefault="00822758" w:rsidP="00864ED2">
      <w:pPr>
        <w:numPr>
          <w:ilvl w:val="1"/>
          <w:numId w:val="1"/>
        </w:numPr>
        <w:spacing w:before="120"/>
        <w:ind w:left="0" w:firstLine="0"/>
        <w:jc w:val="both"/>
        <w:rPr>
          <w:rFonts w:ascii="Arial" w:hAnsi="Arial" w:cs="Arial"/>
          <w:bCs/>
          <w:color w:val="000000"/>
        </w:rPr>
      </w:pPr>
      <w:r w:rsidRPr="000B5881">
        <w:rPr>
          <w:rFonts w:ascii="Arial" w:hAnsi="Arial" w:cs="Arial"/>
          <w:bCs/>
          <w:color w:val="000000"/>
        </w:rPr>
        <w:t xml:space="preserve">As peças devem ser confeccionadas com tecido e material de qualidade, seguindo os seguintes parâmetros mínimos: </w:t>
      </w:r>
    </w:p>
    <w:p w14:paraId="07A1D0C7" w14:textId="77777777"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a) Tecido resistente e confortável;</w:t>
      </w:r>
    </w:p>
    <w:p w14:paraId="65D31E15" w14:textId="77777777" w:rsidR="00FE3D98" w:rsidRPr="00FE3D98" w:rsidRDefault="00FE3D98" w:rsidP="00864ED2">
      <w:pPr>
        <w:pStyle w:val="PargrafodaLista"/>
        <w:spacing w:before="120" w:after="240"/>
        <w:ind w:left="1418"/>
        <w:jc w:val="both"/>
        <w:rPr>
          <w:rFonts w:ascii="Arial" w:hAnsi="Arial" w:cs="Arial"/>
        </w:rPr>
      </w:pPr>
      <w:r w:rsidRPr="00FE3D98">
        <w:rPr>
          <w:rFonts w:ascii="Arial" w:hAnsi="Arial" w:cs="Arial"/>
        </w:rPr>
        <w:t>b) Identificação discreta da empresa;</w:t>
      </w:r>
    </w:p>
    <w:p w14:paraId="6F3609E1" w14:textId="3EAB2814" w:rsidR="00FE3D98" w:rsidRPr="00FE3D98" w:rsidRDefault="00FE3D98" w:rsidP="00864ED2">
      <w:pPr>
        <w:pStyle w:val="PargrafodaLista"/>
        <w:spacing w:before="120" w:after="240"/>
        <w:ind w:left="1418"/>
        <w:jc w:val="both"/>
        <w:rPr>
          <w:rFonts w:ascii="Arial" w:hAnsi="Arial" w:cs="Arial"/>
        </w:rPr>
      </w:pPr>
      <w:r w:rsidRPr="00DB7D68">
        <w:rPr>
          <w:rFonts w:ascii="Arial" w:hAnsi="Arial" w:cs="Arial"/>
        </w:rPr>
        <w:t>c) Uniforme diferenciado para o Encarregado</w:t>
      </w:r>
      <w:r w:rsidR="00982F99" w:rsidRPr="00DB7D68">
        <w:rPr>
          <w:rFonts w:ascii="Arial" w:hAnsi="Arial" w:cs="Arial"/>
        </w:rPr>
        <w:t>.</w:t>
      </w:r>
    </w:p>
    <w:p w14:paraId="1EF0EBB7" w14:textId="77777777" w:rsidR="00822758" w:rsidRDefault="00822758" w:rsidP="001E161C">
      <w:pPr>
        <w:numPr>
          <w:ilvl w:val="1"/>
          <w:numId w:val="1"/>
        </w:numPr>
        <w:spacing w:before="120"/>
        <w:ind w:left="0" w:firstLine="0"/>
        <w:jc w:val="both"/>
        <w:rPr>
          <w:rFonts w:ascii="Arial" w:hAnsi="Arial" w:cs="Arial"/>
          <w:bCs/>
          <w:color w:val="000000"/>
        </w:rPr>
      </w:pPr>
      <w:r w:rsidRPr="000B5881">
        <w:rPr>
          <w:rFonts w:ascii="Arial" w:hAnsi="Arial" w:cs="Arial"/>
          <w:bCs/>
          <w:color w:val="000000"/>
        </w:rPr>
        <w:t>O fornecimento dos uniformes deverá ser efetivado da seguinte forma:</w:t>
      </w:r>
    </w:p>
    <w:p w14:paraId="1B8F816E" w14:textId="15D7668F" w:rsidR="00822758" w:rsidRPr="000B5881" w:rsidRDefault="00A86C8A" w:rsidP="001E161C">
      <w:pPr>
        <w:pStyle w:val="PargrafodaLista"/>
        <w:numPr>
          <w:ilvl w:val="2"/>
          <w:numId w:val="1"/>
        </w:numPr>
        <w:spacing w:before="120"/>
        <w:ind w:left="0" w:firstLine="709"/>
        <w:contextualSpacing w:val="0"/>
        <w:jc w:val="both"/>
        <w:rPr>
          <w:rFonts w:ascii="Arial" w:hAnsi="Arial" w:cs="Arial"/>
          <w:bCs/>
          <w:color w:val="000000"/>
        </w:rPr>
      </w:pPr>
      <w:r w:rsidRPr="00A86C8A">
        <w:rPr>
          <w:rFonts w:ascii="Arial" w:hAnsi="Arial" w:cs="Arial"/>
          <w:bCs/>
          <w:color w:val="000000" w:themeColor="text1"/>
        </w:rPr>
        <w:t>02 (dois)</w:t>
      </w:r>
      <w:r w:rsidR="00822758" w:rsidRPr="00A86C8A">
        <w:rPr>
          <w:rFonts w:ascii="Arial" w:hAnsi="Arial" w:cs="Arial"/>
          <w:bCs/>
          <w:color w:val="000000" w:themeColor="text1"/>
        </w:rPr>
        <w:t xml:space="preserve"> </w:t>
      </w:r>
      <w:r w:rsidR="00822758" w:rsidRPr="000B5881">
        <w:rPr>
          <w:rFonts w:ascii="Arial" w:hAnsi="Arial" w:cs="Arial"/>
          <w:bCs/>
          <w:color w:val="000000"/>
        </w:rPr>
        <w:t xml:space="preserve">conjuntos completos ao empregado no início da execução do contrato, devendo </w:t>
      </w:r>
      <w:r w:rsidR="00822758" w:rsidRPr="00E927F1">
        <w:rPr>
          <w:rFonts w:ascii="Arial" w:hAnsi="Arial" w:cs="Arial"/>
          <w:bCs/>
          <w:color w:val="000000"/>
        </w:rPr>
        <w:t xml:space="preserve">ser </w:t>
      </w:r>
      <w:r w:rsidR="00822758" w:rsidRPr="00E927F1">
        <w:rPr>
          <w:rFonts w:ascii="Arial" w:hAnsi="Arial" w:cs="Arial"/>
          <w:b/>
          <w:bCs/>
          <w:color w:val="000000"/>
          <w:u w:val="single"/>
        </w:rPr>
        <w:t>substituído 0</w:t>
      </w:r>
      <w:r w:rsidRPr="00E927F1">
        <w:rPr>
          <w:rFonts w:ascii="Arial" w:hAnsi="Arial" w:cs="Arial"/>
          <w:b/>
          <w:bCs/>
          <w:color w:val="000000"/>
          <w:u w:val="single"/>
        </w:rPr>
        <w:t>2</w:t>
      </w:r>
      <w:r w:rsidR="00822758" w:rsidRPr="00E927F1">
        <w:rPr>
          <w:rFonts w:ascii="Arial" w:hAnsi="Arial" w:cs="Arial"/>
          <w:b/>
          <w:bCs/>
          <w:color w:val="000000"/>
          <w:u w:val="single"/>
        </w:rPr>
        <w:t xml:space="preserve"> (</w:t>
      </w:r>
      <w:r w:rsidRPr="00E927F1">
        <w:rPr>
          <w:rFonts w:ascii="Arial" w:hAnsi="Arial" w:cs="Arial"/>
          <w:b/>
          <w:bCs/>
          <w:color w:val="000000"/>
          <w:u w:val="single"/>
        </w:rPr>
        <w:t>dois</w:t>
      </w:r>
      <w:r w:rsidR="00822758" w:rsidRPr="00E927F1">
        <w:rPr>
          <w:rFonts w:ascii="Arial" w:hAnsi="Arial" w:cs="Arial"/>
          <w:b/>
          <w:bCs/>
          <w:color w:val="000000"/>
          <w:u w:val="single"/>
        </w:rPr>
        <w:t>)</w:t>
      </w:r>
      <w:r w:rsidR="00822758" w:rsidRPr="000B5881">
        <w:rPr>
          <w:rFonts w:ascii="Arial" w:hAnsi="Arial" w:cs="Arial"/>
          <w:bCs/>
          <w:color w:val="000000"/>
        </w:rPr>
        <w:t xml:space="preserve"> conjunto</w:t>
      </w:r>
      <w:r>
        <w:rPr>
          <w:rFonts w:ascii="Arial" w:hAnsi="Arial" w:cs="Arial"/>
          <w:bCs/>
          <w:color w:val="000000"/>
        </w:rPr>
        <w:t>s</w:t>
      </w:r>
      <w:r w:rsidR="00822758" w:rsidRPr="000B5881">
        <w:rPr>
          <w:rFonts w:ascii="Arial" w:hAnsi="Arial" w:cs="Arial"/>
          <w:bCs/>
          <w:color w:val="000000"/>
        </w:rPr>
        <w:t xml:space="preserve"> completo </w:t>
      </w:r>
      <w:r w:rsidR="00822758" w:rsidRPr="000B5881">
        <w:rPr>
          <w:rFonts w:ascii="Arial" w:hAnsi="Arial" w:cs="Arial"/>
          <w:bCs/>
          <w:color w:val="000000"/>
        </w:rPr>
        <w:lastRenderedPageBreak/>
        <w:t>de uniforme a cada 06 (seis) meses,</w:t>
      </w:r>
      <w:r w:rsidR="00000E1B">
        <w:rPr>
          <w:rFonts w:ascii="Arial" w:hAnsi="Arial" w:cs="Arial"/>
          <w:bCs/>
          <w:color w:val="000000"/>
        </w:rPr>
        <w:t xml:space="preserve"> </w:t>
      </w:r>
      <w:r w:rsidR="00000E1B" w:rsidRPr="00000E1B">
        <w:rPr>
          <w:rFonts w:ascii="Arial" w:hAnsi="Arial" w:cs="Arial"/>
          <w:b/>
          <w:bCs/>
          <w:color w:val="000000"/>
          <w:u w:val="single"/>
        </w:rPr>
        <w:t>conforme Convenção Coletiva de Trabalho da Categoria</w:t>
      </w:r>
      <w:r w:rsidR="00000E1B">
        <w:rPr>
          <w:rFonts w:ascii="Arial" w:hAnsi="Arial" w:cs="Arial"/>
          <w:bCs/>
          <w:color w:val="000000"/>
        </w:rPr>
        <w:t xml:space="preserve">, </w:t>
      </w:r>
      <w:r w:rsidR="00822758" w:rsidRPr="000B5881">
        <w:rPr>
          <w:rFonts w:ascii="Arial" w:hAnsi="Arial" w:cs="Arial"/>
          <w:bCs/>
          <w:color w:val="000000"/>
        </w:rPr>
        <w:t xml:space="preserve">ou a qualquer época, no prazo máximo de </w:t>
      </w:r>
      <w:r w:rsidR="00790587">
        <w:rPr>
          <w:rFonts w:ascii="Arial" w:hAnsi="Arial" w:cs="Arial"/>
          <w:bCs/>
          <w:color w:val="000000"/>
        </w:rPr>
        <w:t>48</w:t>
      </w:r>
      <w:r w:rsidR="00822758" w:rsidRPr="000B5881">
        <w:rPr>
          <w:rFonts w:ascii="Arial" w:hAnsi="Arial" w:cs="Arial"/>
          <w:bCs/>
          <w:color w:val="000000"/>
        </w:rPr>
        <w:t xml:space="preserve"> (</w:t>
      </w:r>
      <w:r w:rsidR="00790587">
        <w:rPr>
          <w:rFonts w:ascii="Arial" w:hAnsi="Arial" w:cs="Arial"/>
          <w:bCs/>
          <w:color w:val="000000"/>
        </w:rPr>
        <w:t>quarenta e oito</w:t>
      </w:r>
      <w:r w:rsidR="00822758" w:rsidRPr="000B5881">
        <w:rPr>
          <w:rFonts w:ascii="Arial" w:hAnsi="Arial" w:cs="Arial"/>
          <w:bCs/>
          <w:color w:val="000000"/>
        </w:rPr>
        <w:t xml:space="preserve">) horas, após comunicação escrita da </w:t>
      </w:r>
      <w:r w:rsidR="004973A8">
        <w:rPr>
          <w:rFonts w:ascii="Arial" w:hAnsi="Arial" w:cs="Arial"/>
          <w:bCs/>
          <w:color w:val="000000"/>
        </w:rPr>
        <w:t>CONTRATANTE</w:t>
      </w:r>
      <w:r w:rsidR="00822758" w:rsidRPr="000B5881">
        <w:rPr>
          <w:rFonts w:ascii="Arial" w:hAnsi="Arial" w:cs="Arial"/>
          <w:bCs/>
          <w:color w:val="000000"/>
        </w:rPr>
        <w:t>, sempre que não atendam as condições mínimas de apresentação;</w:t>
      </w:r>
    </w:p>
    <w:p w14:paraId="6B652A68" w14:textId="77777777" w:rsidR="00822758" w:rsidRDefault="00822758" w:rsidP="001E161C">
      <w:pPr>
        <w:pStyle w:val="PargrafodaLista"/>
        <w:numPr>
          <w:ilvl w:val="2"/>
          <w:numId w:val="1"/>
        </w:numPr>
        <w:spacing w:before="120"/>
        <w:ind w:left="0" w:firstLine="709"/>
        <w:contextualSpacing w:val="0"/>
        <w:jc w:val="both"/>
        <w:rPr>
          <w:rFonts w:ascii="Arial" w:hAnsi="Arial" w:cs="Arial"/>
          <w:bCs/>
          <w:color w:val="000000"/>
        </w:rPr>
      </w:pPr>
      <w:r w:rsidRPr="000B5881">
        <w:rPr>
          <w:rFonts w:ascii="Arial" w:hAnsi="Arial" w:cs="Arial"/>
          <w:bCs/>
          <w:color w:val="000000"/>
        </w:rPr>
        <w:t>No caso de empregada gestante, os uniformes deverão ser apropriados para a situação, substituindo-os sempre que estiverem apertados;</w:t>
      </w:r>
    </w:p>
    <w:p w14:paraId="056C015F" w14:textId="72238624" w:rsidR="00790587" w:rsidRPr="00790587" w:rsidRDefault="00790587" w:rsidP="001E161C">
      <w:pPr>
        <w:pStyle w:val="PargrafodaLista"/>
        <w:numPr>
          <w:ilvl w:val="2"/>
          <w:numId w:val="1"/>
        </w:numPr>
        <w:spacing w:before="120"/>
        <w:ind w:left="0" w:firstLine="709"/>
        <w:contextualSpacing w:val="0"/>
        <w:jc w:val="both"/>
        <w:rPr>
          <w:rFonts w:ascii="Arial" w:hAnsi="Arial" w:cs="Arial"/>
          <w:bCs/>
          <w:color w:val="000000"/>
        </w:rPr>
      </w:pPr>
      <w:r w:rsidRPr="00000E1B">
        <w:rPr>
          <w:rFonts w:ascii="Arial" w:hAnsi="Arial" w:cs="Arial"/>
          <w:b/>
          <w:u w:val="single"/>
        </w:rPr>
        <w:t>A CONTRATADA deverá apresentar modelo ou padrão do uniforme à SR/DPF/RN para aprovação</w:t>
      </w:r>
      <w:r>
        <w:rPr>
          <w:rFonts w:ascii="Arial" w:hAnsi="Arial" w:cs="Arial"/>
        </w:rPr>
        <w:t xml:space="preserve"> </w:t>
      </w:r>
      <w:r w:rsidRPr="00982F99">
        <w:rPr>
          <w:rFonts w:ascii="Arial" w:hAnsi="Arial" w:cs="Arial"/>
          <w:b/>
        </w:rPr>
        <w:t>(ACRÉSCIMO).</w:t>
      </w:r>
    </w:p>
    <w:p w14:paraId="07EF753B" w14:textId="77777777" w:rsidR="00822758" w:rsidRDefault="00822758" w:rsidP="001E161C">
      <w:pPr>
        <w:numPr>
          <w:ilvl w:val="1"/>
          <w:numId w:val="1"/>
        </w:numPr>
        <w:spacing w:before="120"/>
        <w:ind w:left="0" w:firstLine="0"/>
        <w:jc w:val="both"/>
        <w:rPr>
          <w:rFonts w:ascii="Arial" w:hAnsi="Arial" w:cs="Arial"/>
          <w:bCs/>
          <w:color w:val="000000"/>
        </w:rPr>
      </w:pPr>
      <w:r w:rsidRPr="000B5881">
        <w:rPr>
          <w:rFonts w:ascii="Arial" w:hAnsi="Arial" w:cs="Arial"/>
          <w:bCs/>
          <w:color w:val="000000"/>
        </w:rPr>
        <w:t>Os uniformes deverão ser entregues mediante recibo, cuja cópia, devidamente acompanhada do original para conferência, deverá ser enviada ao servidor responsável pela fiscalização do contrato.</w:t>
      </w:r>
    </w:p>
    <w:p w14:paraId="43E907E6" w14:textId="0A1807E6" w:rsidR="00790587" w:rsidRPr="00000E1B" w:rsidRDefault="00790587" w:rsidP="001E161C">
      <w:pPr>
        <w:numPr>
          <w:ilvl w:val="1"/>
          <w:numId w:val="1"/>
        </w:numPr>
        <w:spacing w:before="120"/>
        <w:ind w:left="0" w:firstLine="0"/>
        <w:jc w:val="both"/>
        <w:rPr>
          <w:rFonts w:ascii="Arial" w:hAnsi="Arial" w:cs="Arial"/>
          <w:b/>
          <w:bCs/>
          <w:color w:val="000000"/>
          <w:u w:val="single"/>
        </w:rPr>
      </w:pPr>
      <w:r w:rsidRPr="00000E1B">
        <w:rPr>
          <w:rFonts w:ascii="Arial" w:hAnsi="Arial" w:cs="Arial"/>
          <w:b/>
          <w:u w:val="single"/>
        </w:rPr>
        <w:t xml:space="preserve">A Equipe </w:t>
      </w:r>
      <w:r w:rsidR="00392C5C" w:rsidRPr="00000E1B">
        <w:rPr>
          <w:rFonts w:ascii="Arial" w:hAnsi="Arial" w:cs="Arial"/>
          <w:b/>
          <w:u w:val="single"/>
        </w:rPr>
        <w:t>Operacional</w:t>
      </w:r>
      <w:r w:rsidRPr="00000E1B">
        <w:rPr>
          <w:rFonts w:ascii="Arial" w:hAnsi="Arial" w:cs="Arial"/>
          <w:b/>
          <w:u w:val="single"/>
        </w:rPr>
        <w:t xml:space="preserve"> deverá, obrigatoriamente, utilizar, além do uniforme, equipamentos de proteção individual (EPI), adequados às suas atividades, cabendo à CONTRATADA fornecer todos os Equipamentos de Proteção Individual necessários à execução dos trabalhos;</w:t>
      </w:r>
    </w:p>
    <w:p w14:paraId="5DE0CA7C" w14:textId="16A2AF80" w:rsidR="00790587" w:rsidRPr="00000E1B" w:rsidRDefault="00790587" w:rsidP="001E161C">
      <w:pPr>
        <w:numPr>
          <w:ilvl w:val="1"/>
          <w:numId w:val="1"/>
        </w:numPr>
        <w:spacing w:before="120"/>
        <w:ind w:left="0" w:firstLine="0"/>
        <w:jc w:val="both"/>
        <w:rPr>
          <w:rFonts w:ascii="Arial" w:hAnsi="Arial" w:cs="Arial"/>
          <w:b/>
          <w:bCs/>
          <w:color w:val="000000"/>
          <w:u w:val="single"/>
        </w:rPr>
      </w:pPr>
      <w:r w:rsidRPr="00000E1B">
        <w:rPr>
          <w:rFonts w:ascii="Arial" w:hAnsi="Arial" w:cs="Arial"/>
          <w:b/>
          <w:u w:val="single"/>
        </w:rPr>
        <w:t>Os EPIs devem ser de boa qualidade e compatíveis com as atividades desenvolvidas pela CONTRATADA e possuir Certificados de Aprovação (CA) do Ministério do Trabalho e Emprego;</w:t>
      </w:r>
    </w:p>
    <w:p w14:paraId="13C4DF46" w14:textId="58EDEC06" w:rsidR="00790587" w:rsidRPr="00000E1B" w:rsidRDefault="00790587" w:rsidP="001E161C">
      <w:pPr>
        <w:numPr>
          <w:ilvl w:val="1"/>
          <w:numId w:val="1"/>
        </w:numPr>
        <w:spacing w:before="120"/>
        <w:ind w:left="0" w:firstLine="0"/>
        <w:jc w:val="both"/>
        <w:rPr>
          <w:rFonts w:ascii="Arial" w:hAnsi="Arial" w:cs="Arial"/>
          <w:b/>
          <w:bCs/>
          <w:color w:val="000000"/>
          <w:u w:val="single"/>
        </w:rPr>
      </w:pPr>
      <w:r w:rsidRPr="00000E1B">
        <w:rPr>
          <w:rFonts w:ascii="Arial" w:hAnsi="Arial" w:cs="Arial"/>
          <w:b/>
          <w:u w:val="single"/>
        </w:rPr>
        <w:t>Os EPIs devem ser mantidos em perfeitas condições de uso e em bom estado de conservação e higienização e armazenados separados de outros materiais;</w:t>
      </w:r>
    </w:p>
    <w:p w14:paraId="02B64D4F" w14:textId="34D509D3" w:rsidR="00790587" w:rsidRPr="00000E1B" w:rsidRDefault="00790587" w:rsidP="001E161C">
      <w:pPr>
        <w:numPr>
          <w:ilvl w:val="1"/>
          <w:numId w:val="1"/>
        </w:numPr>
        <w:spacing w:before="120"/>
        <w:ind w:left="0" w:firstLine="0"/>
        <w:jc w:val="both"/>
        <w:rPr>
          <w:rFonts w:ascii="Arial" w:hAnsi="Arial" w:cs="Arial"/>
          <w:b/>
          <w:bCs/>
          <w:color w:val="000000"/>
          <w:u w:val="single"/>
        </w:rPr>
      </w:pPr>
      <w:r w:rsidRPr="00000E1B">
        <w:rPr>
          <w:rFonts w:ascii="Arial" w:hAnsi="Arial" w:cs="Arial"/>
          <w:b/>
          <w:u w:val="single"/>
        </w:rPr>
        <w:t>A CONTRATADA deve registrar a entrega de EPIs aos seus empregados em fichas individuais assinadas;</w:t>
      </w:r>
    </w:p>
    <w:p w14:paraId="26C0911D" w14:textId="4C7AD4ED" w:rsidR="00790587" w:rsidRPr="00982F99" w:rsidRDefault="00790587" w:rsidP="001E161C">
      <w:pPr>
        <w:numPr>
          <w:ilvl w:val="1"/>
          <w:numId w:val="1"/>
        </w:numPr>
        <w:spacing w:before="120"/>
        <w:ind w:left="0" w:firstLine="0"/>
        <w:jc w:val="both"/>
        <w:rPr>
          <w:rFonts w:ascii="Arial" w:hAnsi="Arial" w:cs="Arial"/>
          <w:bCs/>
          <w:color w:val="000000"/>
          <w:u w:val="single"/>
        </w:rPr>
      </w:pPr>
      <w:r w:rsidRPr="00000E1B">
        <w:rPr>
          <w:rFonts w:ascii="Arial" w:hAnsi="Arial" w:cs="Arial"/>
          <w:b/>
          <w:u w:val="single"/>
        </w:rPr>
        <w:t>Os EPIs devem ser revisados no mínimo semestralmente e esta revisão deve estar registrada na ficha do empregado</w:t>
      </w:r>
      <w:r w:rsidRPr="00982F99">
        <w:rPr>
          <w:rFonts w:ascii="Arial" w:hAnsi="Arial" w:cs="Arial"/>
          <w:u w:val="single"/>
        </w:rPr>
        <w:t>;</w:t>
      </w:r>
    </w:p>
    <w:p w14:paraId="448BCEF8" w14:textId="0243EAB1" w:rsidR="00790587" w:rsidRPr="00982F99" w:rsidRDefault="00D35C5F" w:rsidP="001E161C">
      <w:pPr>
        <w:numPr>
          <w:ilvl w:val="1"/>
          <w:numId w:val="1"/>
        </w:numPr>
        <w:spacing w:before="120"/>
        <w:ind w:left="0" w:firstLine="0"/>
        <w:jc w:val="both"/>
        <w:rPr>
          <w:rFonts w:ascii="Arial" w:hAnsi="Arial" w:cs="Arial"/>
          <w:bCs/>
          <w:color w:val="000000"/>
          <w:u w:val="single"/>
        </w:rPr>
      </w:pPr>
      <w:r w:rsidRPr="00000E1B">
        <w:rPr>
          <w:rFonts w:ascii="Arial" w:hAnsi="Arial" w:cs="Arial"/>
          <w:b/>
          <w:u w:val="single"/>
        </w:rPr>
        <w:t>Abaixo relação exemplificativa d</w:t>
      </w:r>
      <w:r w:rsidR="00790587" w:rsidRPr="00000E1B">
        <w:rPr>
          <w:rFonts w:ascii="Arial" w:hAnsi="Arial" w:cs="Arial"/>
          <w:b/>
          <w:u w:val="single"/>
        </w:rPr>
        <w:t>e EPIs que deverão ser disponibilizados aos empregados</w:t>
      </w:r>
      <w:r w:rsidR="00790587" w:rsidRPr="00982F99">
        <w:rPr>
          <w:rFonts w:ascii="Arial" w:hAnsi="Arial" w:cs="Arial"/>
          <w:u w:val="single"/>
        </w:rPr>
        <w:t xml:space="preserve">: </w:t>
      </w:r>
    </w:p>
    <w:p w14:paraId="169E1FFD" w14:textId="77777777" w:rsidR="00D35C5F" w:rsidRDefault="00D35C5F" w:rsidP="00D35C5F">
      <w:pPr>
        <w:spacing w:before="120"/>
        <w:ind w:left="360"/>
        <w:jc w:val="both"/>
        <w:rPr>
          <w:rFonts w:ascii="Arial" w:hAnsi="Arial" w:cs="Arial"/>
          <w:highlight w:val="yellow"/>
          <w:u w:val="single"/>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63"/>
        <w:gridCol w:w="1134"/>
        <w:gridCol w:w="1275"/>
      </w:tblGrid>
      <w:tr w:rsidR="00D35C5F" w:rsidRPr="00D35C5F" w14:paraId="67DD207B" w14:textId="77777777" w:rsidTr="00864ED2">
        <w:trPr>
          <w:trHeight w:val="315"/>
        </w:trPr>
        <w:tc>
          <w:tcPr>
            <w:tcW w:w="6663" w:type="dxa"/>
            <w:vMerge w:val="restart"/>
            <w:shd w:val="clear" w:color="auto" w:fill="auto"/>
            <w:noWrap/>
            <w:vAlign w:val="center"/>
            <w:hideMark/>
          </w:tcPr>
          <w:p w14:paraId="3C95DE36" w14:textId="0334AEBA" w:rsidR="00D35C5F" w:rsidRPr="00D35C5F" w:rsidRDefault="00D35C5F" w:rsidP="00D35C5F">
            <w:pPr>
              <w:jc w:val="center"/>
              <w:rPr>
                <w:rFonts w:ascii="Arial" w:hAnsi="Arial" w:cs="Arial"/>
                <w:b/>
                <w:bCs/>
                <w:color w:val="000000"/>
                <w:sz w:val="22"/>
                <w:szCs w:val="22"/>
              </w:rPr>
            </w:pPr>
            <w:r w:rsidRPr="00D35C5F">
              <w:rPr>
                <w:rFonts w:ascii="Arial" w:hAnsi="Arial" w:cs="Arial"/>
                <w:b/>
                <w:bCs/>
                <w:color w:val="000000"/>
                <w:sz w:val="22"/>
                <w:szCs w:val="22"/>
              </w:rPr>
              <w:t>DESCRIÇÃO</w:t>
            </w:r>
            <w:r>
              <w:rPr>
                <w:rFonts w:ascii="Arial" w:hAnsi="Arial" w:cs="Arial"/>
                <w:b/>
                <w:bCs/>
                <w:color w:val="000000"/>
                <w:sz w:val="22"/>
                <w:szCs w:val="22"/>
              </w:rPr>
              <w:t xml:space="preserve"> EPIs</w:t>
            </w:r>
          </w:p>
        </w:tc>
        <w:tc>
          <w:tcPr>
            <w:tcW w:w="2409" w:type="dxa"/>
            <w:gridSpan w:val="2"/>
            <w:shd w:val="clear" w:color="auto" w:fill="auto"/>
            <w:noWrap/>
            <w:vAlign w:val="bottom"/>
            <w:hideMark/>
          </w:tcPr>
          <w:p w14:paraId="5C7AA371" w14:textId="77777777" w:rsidR="00D35C5F" w:rsidRPr="00D35C5F" w:rsidRDefault="00D35C5F" w:rsidP="00D35C5F">
            <w:pPr>
              <w:jc w:val="center"/>
              <w:rPr>
                <w:rFonts w:ascii="Arial" w:hAnsi="Arial" w:cs="Arial"/>
                <w:b/>
                <w:bCs/>
                <w:color w:val="000000"/>
                <w:sz w:val="22"/>
                <w:szCs w:val="22"/>
              </w:rPr>
            </w:pPr>
            <w:r w:rsidRPr="00D35C5F">
              <w:rPr>
                <w:rFonts w:ascii="Arial" w:hAnsi="Arial" w:cs="Arial"/>
                <w:b/>
                <w:bCs/>
                <w:color w:val="000000"/>
                <w:sz w:val="22"/>
                <w:szCs w:val="22"/>
              </w:rPr>
              <w:t>Consumo Anual</w:t>
            </w:r>
          </w:p>
        </w:tc>
      </w:tr>
      <w:tr w:rsidR="00D35C5F" w:rsidRPr="00D35C5F" w14:paraId="6883E959" w14:textId="77777777" w:rsidTr="00864ED2">
        <w:trPr>
          <w:trHeight w:val="315"/>
        </w:trPr>
        <w:tc>
          <w:tcPr>
            <w:tcW w:w="6663" w:type="dxa"/>
            <w:vMerge/>
            <w:vAlign w:val="center"/>
            <w:hideMark/>
          </w:tcPr>
          <w:p w14:paraId="2934073F" w14:textId="77777777" w:rsidR="00D35C5F" w:rsidRPr="00D35C5F" w:rsidRDefault="00D35C5F" w:rsidP="00D35C5F">
            <w:pPr>
              <w:rPr>
                <w:rFonts w:ascii="Arial" w:hAnsi="Arial" w:cs="Arial"/>
                <w:b/>
                <w:bCs/>
                <w:color w:val="000000"/>
                <w:sz w:val="22"/>
                <w:szCs w:val="22"/>
              </w:rPr>
            </w:pPr>
          </w:p>
        </w:tc>
        <w:tc>
          <w:tcPr>
            <w:tcW w:w="1134" w:type="dxa"/>
            <w:shd w:val="clear" w:color="auto" w:fill="auto"/>
            <w:noWrap/>
            <w:vAlign w:val="bottom"/>
            <w:hideMark/>
          </w:tcPr>
          <w:p w14:paraId="4C06B954" w14:textId="77777777" w:rsidR="00D35C5F" w:rsidRPr="00D35C5F" w:rsidRDefault="00D35C5F" w:rsidP="00D35C5F">
            <w:pPr>
              <w:jc w:val="center"/>
              <w:rPr>
                <w:rFonts w:ascii="Arial" w:hAnsi="Arial" w:cs="Arial"/>
                <w:b/>
                <w:bCs/>
                <w:color w:val="000000"/>
                <w:sz w:val="22"/>
                <w:szCs w:val="22"/>
              </w:rPr>
            </w:pPr>
            <w:r w:rsidRPr="00D35C5F">
              <w:rPr>
                <w:rFonts w:ascii="Arial" w:hAnsi="Arial" w:cs="Arial"/>
                <w:b/>
                <w:bCs/>
                <w:color w:val="000000"/>
                <w:sz w:val="22"/>
                <w:szCs w:val="22"/>
              </w:rPr>
              <w:t>Quant.</w:t>
            </w:r>
          </w:p>
        </w:tc>
        <w:tc>
          <w:tcPr>
            <w:tcW w:w="1275" w:type="dxa"/>
            <w:shd w:val="clear" w:color="auto" w:fill="auto"/>
            <w:noWrap/>
            <w:vAlign w:val="bottom"/>
            <w:hideMark/>
          </w:tcPr>
          <w:p w14:paraId="3900A342" w14:textId="77777777" w:rsidR="00D35C5F" w:rsidRPr="00D35C5F" w:rsidRDefault="00D35C5F" w:rsidP="00D35C5F">
            <w:pPr>
              <w:jc w:val="center"/>
              <w:rPr>
                <w:rFonts w:ascii="Arial" w:hAnsi="Arial" w:cs="Arial"/>
                <w:b/>
                <w:bCs/>
                <w:color w:val="000000"/>
                <w:sz w:val="22"/>
                <w:szCs w:val="22"/>
              </w:rPr>
            </w:pPr>
            <w:r w:rsidRPr="00D35C5F">
              <w:rPr>
                <w:rFonts w:ascii="Arial" w:hAnsi="Arial" w:cs="Arial"/>
                <w:b/>
                <w:bCs/>
                <w:color w:val="000000"/>
                <w:sz w:val="22"/>
                <w:szCs w:val="22"/>
              </w:rPr>
              <w:t>Unid.</w:t>
            </w:r>
          </w:p>
        </w:tc>
      </w:tr>
      <w:tr w:rsidR="00D35C5F" w:rsidRPr="00D35C5F" w14:paraId="300E8CDF" w14:textId="77777777" w:rsidTr="00864ED2">
        <w:trPr>
          <w:trHeight w:val="300"/>
        </w:trPr>
        <w:tc>
          <w:tcPr>
            <w:tcW w:w="6663" w:type="dxa"/>
            <w:shd w:val="clear" w:color="auto" w:fill="auto"/>
            <w:vAlign w:val="center"/>
            <w:hideMark/>
          </w:tcPr>
          <w:p w14:paraId="279BFB63" w14:textId="77777777" w:rsidR="00D35C5F" w:rsidRPr="00D35C5F" w:rsidRDefault="00D35C5F" w:rsidP="00D35C5F">
            <w:pPr>
              <w:rPr>
                <w:rFonts w:ascii="Arial" w:hAnsi="Arial" w:cs="Arial"/>
                <w:sz w:val="20"/>
                <w:szCs w:val="20"/>
              </w:rPr>
            </w:pPr>
            <w:r w:rsidRPr="00D35C5F">
              <w:rPr>
                <w:rFonts w:ascii="Arial" w:hAnsi="Arial" w:cs="Arial"/>
                <w:sz w:val="20"/>
                <w:szCs w:val="20"/>
              </w:rPr>
              <w:t>Cinto trava quedas (paraquedista)</w:t>
            </w:r>
          </w:p>
        </w:tc>
        <w:tc>
          <w:tcPr>
            <w:tcW w:w="1134" w:type="dxa"/>
            <w:shd w:val="clear" w:color="auto" w:fill="auto"/>
            <w:vAlign w:val="center"/>
            <w:hideMark/>
          </w:tcPr>
          <w:p w14:paraId="2607C8B4" w14:textId="77777777" w:rsidR="00D35C5F" w:rsidRPr="00D35C5F" w:rsidRDefault="00D35C5F" w:rsidP="00D35C5F">
            <w:pPr>
              <w:jc w:val="center"/>
              <w:rPr>
                <w:rFonts w:ascii="Arial" w:hAnsi="Arial" w:cs="Arial"/>
                <w:sz w:val="20"/>
                <w:szCs w:val="20"/>
              </w:rPr>
            </w:pPr>
            <w:proofErr w:type="gramStart"/>
            <w:r w:rsidRPr="00D35C5F">
              <w:rPr>
                <w:rFonts w:ascii="Arial" w:hAnsi="Arial" w:cs="Arial"/>
                <w:sz w:val="20"/>
                <w:szCs w:val="20"/>
              </w:rPr>
              <w:t>2</w:t>
            </w:r>
            <w:proofErr w:type="gramEnd"/>
          </w:p>
        </w:tc>
        <w:tc>
          <w:tcPr>
            <w:tcW w:w="1275" w:type="dxa"/>
            <w:shd w:val="clear" w:color="auto" w:fill="auto"/>
            <w:noWrap/>
            <w:vAlign w:val="center"/>
            <w:hideMark/>
          </w:tcPr>
          <w:p w14:paraId="13AB5CA9"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5BBBBCCC" w14:textId="77777777" w:rsidTr="00864ED2">
        <w:trPr>
          <w:trHeight w:val="315"/>
        </w:trPr>
        <w:tc>
          <w:tcPr>
            <w:tcW w:w="6663" w:type="dxa"/>
            <w:shd w:val="clear" w:color="auto" w:fill="auto"/>
            <w:vAlign w:val="center"/>
            <w:hideMark/>
          </w:tcPr>
          <w:p w14:paraId="393F19CF" w14:textId="77777777" w:rsidR="00D35C5F" w:rsidRPr="00D35C5F" w:rsidRDefault="00D35C5F" w:rsidP="00D35C5F">
            <w:pPr>
              <w:rPr>
                <w:rFonts w:ascii="Arial" w:hAnsi="Arial" w:cs="Arial"/>
                <w:sz w:val="20"/>
                <w:szCs w:val="20"/>
              </w:rPr>
            </w:pPr>
            <w:r w:rsidRPr="00D35C5F">
              <w:rPr>
                <w:rFonts w:ascii="Arial" w:hAnsi="Arial" w:cs="Arial"/>
                <w:sz w:val="20"/>
                <w:szCs w:val="20"/>
              </w:rPr>
              <w:t>Talabarte para cinto em "Y"</w:t>
            </w:r>
          </w:p>
        </w:tc>
        <w:tc>
          <w:tcPr>
            <w:tcW w:w="1134" w:type="dxa"/>
            <w:shd w:val="clear" w:color="auto" w:fill="auto"/>
            <w:vAlign w:val="center"/>
            <w:hideMark/>
          </w:tcPr>
          <w:p w14:paraId="44CDE906" w14:textId="77777777" w:rsidR="00D35C5F" w:rsidRPr="00D35C5F" w:rsidRDefault="00D35C5F" w:rsidP="00D35C5F">
            <w:pPr>
              <w:jc w:val="center"/>
              <w:rPr>
                <w:rFonts w:ascii="Arial" w:hAnsi="Arial" w:cs="Arial"/>
                <w:sz w:val="20"/>
                <w:szCs w:val="20"/>
              </w:rPr>
            </w:pPr>
            <w:proofErr w:type="gramStart"/>
            <w:r w:rsidRPr="00D35C5F">
              <w:rPr>
                <w:rFonts w:ascii="Arial" w:hAnsi="Arial" w:cs="Arial"/>
                <w:sz w:val="20"/>
                <w:szCs w:val="20"/>
              </w:rPr>
              <w:t>2</w:t>
            </w:r>
            <w:proofErr w:type="gramEnd"/>
          </w:p>
        </w:tc>
        <w:tc>
          <w:tcPr>
            <w:tcW w:w="1275" w:type="dxa"/>
            <w:shd w:val="clear" w:color="auto" w:fill="auto"/>
            <w:noWrap/>
            <w:vAlign w:val="center"/>
            <w:hideMark/>
          </w:tcPr>
          <w:p w14:paraId="2A716851"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4E7FA684" w14:textId="77777777" w:rsidTr="00864ED2">
        <w:trPr>
          <w:trHeight w:val="315"/>
        </w:trPr>
        <w:tc>
          <w:tcPr>
            <w:tcW w:w="6663" w:type="dxa"/>
            <w:shd w:val="clear" w:color="auto" w:fill="auto"/>
            <w:vAlign w:val="center"/>
            <w:hideMark/>
          </w:tcPr>
          <w:p w14:paraId="4C46C1FD" w14:textId="77777777" w:rsidR="00D35C5F" w:rsidRPr="00D35C5F" w:rsidRDefault="00D35C5F" w:rsidP="00D35C5F">
            <w:pPr>
              <w:rPr>
                <w:rFonts w:ascii="Arial" w:hAnsi="Arial" w:cs="Arial"/>
                <w:sz w:val="20"/>
                <w:szCs w:val="20"/>
              </w:rPr>
            </w:pPr>
            <w:r w:rsidRPr="00D35C5F">
              <w:rPr>
                <w:rFonts w:ascii="Arial" w:hAnsi="Arial" w:cs="Arial"/>
                <w:sz w:val="20"/>
                <w:szCs w:val="20"/>
              </w:rPr>
              <w:t>Capacete Branco com presilha tipo jugular</w:t>
            </w:r>
          </w:p>
        </w:tc>
        <w:tc>
          <w:tcPr>
            <w:tcW w:w="1134" w:type="dxa"/>
            <w:shd w:val="clear" w:color="auto" w:fill="auto"/>
            <w:vAlign w:val="center"/>
            <w:hideMark/>
          </w:tcPr>
          <w:p w14:paraId="518CE59E" w14:textId="03903A43" w:rsidR="00D35C5F" w:rsidRPr="00D35C5F" w:rsidRDefault="00FC2FCD" w:rsidP="00D35C5F">
            <w:pPr>
              <w:jc w:val="center"/>
              <w:rPr>
                <w:rFonts w:ascii="Arial" w:hAnsi="Arial" w:cs="Arial"/>
                <w:sz w:val="20"/>
                <w:szCs w:val="20"/>
              </w:rPr>
            </w:pPr>
            <w:proofErr w:type="gramStart"/>
            <w:r>
              <w:rPr>
                <w:rFonts w:ascii="Arial" w:hAnsi="Arial" w:cs="Arial"/>
                <w:sz w:val="20"/>
                <w:szCs w:val="20"/>
              </w:rPr>
              <w:t>5</w:t>
            </w:r>
            <w:proofErr w:type="gramEnd"/>
          </w:p>
        </w:tc>
        <w:tc>
          <w:tcPr>
            <w:tcW w:w="1275" w:type="dxa"/>
            <w:shd w:val="clear" w:color="auto" w:fill="auto"/>
            <w:noWrap/>
            <w:vAlign w:val="center"/>
            <w:hideMark/>
          </w:tcPr>
          <w:p w14:paraId="2551CF05"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1D35C50A" w14:textId="77777777" w:rsidTr="00864ED2">
        <w:trPr>
          <w:trHeight w:val="315"/>
        </w:trPr>
        <w:tc>
          <w:tcPr>
            <w:tcW w:w="6663" w:type="dxa"/>
            <w:shd w:val="clear" w:color="auto" w:fill="auto"/>
            <w:vAlign w:val="center"/>
            <w:hideMark/>
          </w:tcPr>
          <w:p w14:paraId="1223FC88" w14:textId="77777777" w:rsidR="00D35C5F" w:rsidRPr="00D35C5F" w:rsidRDefault="00D35C5F" w:rsidP="00D35C5F">
            <w:pPr>
              <w:rPr>
                <w:rFonts w:ascii="Arial" w:hAnsi="Arial" w:cs="Arial"/>
                <w:sz w:val="20"/>
                <w:szCs w:val="20"/>
              </w:rPr>
            </w:pPr>
            <w:r w:rsidRPr="00D35C5F">
              <w:rPr>
                <w:rFonts w:ascii="Arial" w:hAnsi="Arial" w:cs="Arial"/>
                <w:sz w:val="20"/>
                <w:szCs w:val="20"/>
              </w:rPr>
              <w:t>Óculos de Proteção</w:t>
            </w:r>
          </w:p>
        </w:tc>
        <w:tc>
          <w:tcPr>
            <w:tcW w:w="1134" w:type="dxa"/>
            <w:shd w:val="clear" w:color="auto" w:fill="auto"/>
            <w:vAlign w:val="center"/>
            <w:hideMark/>
          </w:tcPr>
          <w:p w14:paraId="099BBA70" w14:textId="1B9BFB73" w:rsidR="00D35C5F" w:rsidRPr="00D35C5F" w:rsidRDefault="00FC2FCD" w:rsidP="00D35C5F">
            <w:pPr>
              <w:jc w:val="center"/>
              <w:rPr>
                <w:rFonts w:ascii="Arial" w:hAnsi="Arial" w:cs="Arial"/>
                <w:sz w:val="20"/>
                <w:szCs w:val="20"/>
              </w:rPr>
            </w:pPr>
            <w:proofErr w:type="gramStart"/>
            <w:r>
              <w:rPr>
                <w:rFonts w:ascii="Arial" w:hAnsi="Arial" w:cs="Arial"/>
                <w:sz w:val="20"/>
                <w:szCs w:val="20"/>
              </w:rPr>
              <w:t>5</w:t>
            </w:r>
            <w:proofErr w:type="gramEnd"/>
          </w:p>
        </w:tc>
        <w:tc>
          <w:tcPr>
            <w:tcW w:w="1275" w:type="dxa"/>
            <w:shd w:val="clear" w:color="auto" w:fill="auto"/>
            <w:noWrap/>
            <w:vAlign w:val="center"/>
            <w:hideMark/>
          </w:tcPr>
          <w:p w14:paraId="364C03AD"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2ECB52FD" w14:textId="77777777" w:rsidTr="00864ED2">
        <w:trPr>
          <w:trHeight w:val="315"/>
        </w:trPr>
        <w:tc>
          <w:tcPr>
            <w:tcW w:w="6663" w:type="dxa"/>
            <w:shd w:val="clear" w:color="auto" w:fill="auto"/>
            <w:vAlign w:val="center"/>
            <w:hideMark/>
          </w:tcPr>
          <w:p w14:paraId="32D4C529" w14:textId="77777777" w:rsidR="00D35C5F" w:rsidRPr="00D35C5F" w:rsidRDefault="00D35C5F" w:rsidP="00D35C5F">
            <w:pPr>
              <w:rPr>
                <w:rFonts w:ascii="Arial" w:hAnsi="Arial" w:cs="Arial"/>
                <w:sz w:val="20"/>
                <w:szCs w:val="20"/>
              </w:rPr>
            </w:pPr>
            <w:r w:rsidRPr="00D35C5F">
              <w:rPr>
                <w:rFonts w:ascii="Arial" w:hAnsi="Arial" w:cs="Arial"/>
                <w:sz w:val="20"/>
                <w:szCs w:val="20"/>
              </w:rPr>
              <w:t>Protetor tipo abafador</w:t>
            </w:r>
          </w:p>
        </w:tc>
        <w:tc>
          <w:tcPr>
            <w:tcW w:w="1134" w:type="dxa"/>
            <w:shd w:val="clear" w:color="auto" w:fill="auto"/>
            <w:vAlign w:val="center"/>
            <w:hideMark/>
          </w:tcPr>
          <w:p w14:paraId="279C7609" w14:textId="77777777" w:rsidR="00D35C5F" w:rsidRPr="00D35C5F" w:rsidRDefault="00D35C5F" w:rsidP="00D35C5F">
            <w:pPr>
              <w:jc w:val="center"/>
              <w:rPr>
                <w:rFonts w:ascii="Arial" w:hAnsi="Arial" w:cs="Arial"/>
                <w:sz w:val="20"/>
                <w:szCs w:val="20"/>
              </w:rPr>
            </w:pPr>
            <w:proofErr w:type="gramStart"/>
            <w:r w:rsidRPr="00D35C5F">
              <w:rPr>
                <w:rFonts w:ascii="Arial" w:hAnsi="Arial" w:cs="Arial"/>
                <w:sz w:val="20"/>
                <w:szCs w:val="20"/>
              </w:rPr>
              <w:t>3</w:t>
            </w:r>
            <w:proofErr w:type="gramEnd"/>
          </w:p>
        </w:tc>
        <w:tc>
          <w:tcPr>
            <w:tcW w:w="1275" w:type="dxa"/>
            <w:shd w:val="clear" w:color="auto" w:fill="auto"/>
            <w:noWrap/>
            <w:vAlign w:val="center"/>
            <w:hideMark/>
          </w:tcPr>
          <w:p w14:paraId="3868FD54"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52C45CA0" w14:textId="77777777" w:rsidTr="00864ED2">
        <w:trPr>
          <w:trHeight w:val="315"/>
        </w:trPr>
        <w:tc>
          <w:tcPr>
            <w:tcW w:w="6663" w:type="dxa"/>
            <w:shd w:val="clear" w:color="auto" w:fill="auto"/>
            <w:vAlign w:val="center"/>
            <w:hideMark/>
          </w:tcPr>
          <w:p w14:paraId="493B74B9" w14:textId="77777777" w:rsidR="00D35C5F" w:rsidRPr="00D35C5F" w:rsidRDefault="00D35C5F" w:rsidP="00D35C5F">
            <w:pPr>
              <w:rPr>
                <w:rFonts w:ascii="Arial" w:hAnsi="Arial" w:cs="Arial"/>
                <w:sz w:val="20"/>
                <w:szCs w:val="20"/>
              </w:rPr>
            </w:pPr>
            <w:proofErr w:type="spellStart"/>
            <w:r w:rsidRPr="00D35C5F">
              <w:rPr>
                <w:rFonts w:ascii="Arial" w:hAnsi="Arial" w:cs="Arial"/>
                <w:sz w:val="20"/>
                <w:szCs w:val="20"/>
              </w:rPr>
              <w:t>Plug</w:t>
            </w:r>
            <w:proofErr w:type="spellEnd"/>
            <w:r w:rsidRPr="00D35C5F">
              <w:rPr>
                <w:rFonts w:ascii="Arial" w:hAnsi="Arial" w:cs="Arial"/>
                <w:sz w:val="20"/>
                <w:szCs w:val="20"/>
              </w:rPr>
              <w:t xml:space="preserve"> para proteção auricular</w:t>
            </w:r>
          </w:p>
        </w:tc>
        <w:tc>
          <w:tcPr>
            <w:tcW w:w="1134" w:type="dxa"/>
            <w:shd w:val="clear" w:color="auto" w:fill="auto"/>
            <w:vAlign w:val="center"/>
            <w:hideMark/>
          </w:tcPr>
          <w:p w14:paraId="08F9BB9F" w14:textId="3B92FF20" w:rsidR="00D35C5F" w:rsidRPr="00D35C5F" w:rsidRDefault="00FC2FCD" w:rsidP="00D35C5F">
            <w:pPr>
              <w:jc w:val="center"/>
              <w:rPr>
                <w:rFonts w:ascii="Arial" w:hAnsi="Arial" w:cs="Arial"/>
                <w:sz w:val="20"/>
                <w:szCs w:val="20"/>
              </w:rPr>
            </w:pPr>
            <w:r>
              <w:rPr>
                <w:rFonts w:ascii="Arial" w:hAnsi="Arial" w:cs="Arial"/>
                <w:sz w:val="20"/>
                <w:szCs w:val="20"/>
              </w:rPr>
              <w:t>10</w:t>
            </w:r>
          </w:p>
        </w:tc>
        <w:tc>
          <w:tcPr>
            <w:tcW w:w="1275" w:type="dxa"/>
            <w:shd w:val="clear" w:color="auto" w:fill="auto"/>
            <w:noWrap/>
            <w:vAlign w:val="center"/>
            <w:hideMark/>
          </w:tcPr>
          <w:p w14:paraId="6F9F7124"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6E1D71D6" w14:textId="77777777" w:rsidTr="00864ED2">
        <w:trPr>
          <w:trHeight w:val="315"/>
        </w:trPr>
        <w:tc>
          <w:tcPr>
            <w:tcW w:w="6663" w:type="dxa"/>
            <w:shd w:val="clear" w:color="000000" w:fill="FFFFFF"/>
            <w:vAlign w:val="center"/>
            <w:hideMark/>
          </w:tcPr>
          <w:p w14:paraId="52224B34" w14:textId="77777777" w:rsidR="00D35C5F" w:rsidRPr="00D35C5F" w:rsidRDefault="00D35C5F" w:rsidP="00D35C5F">
            <w:pPr>
              <w:rPr>
                <w:rFonts w:ascii="Arial" w:hAnsi="Arial" w:cs="Arial"/>
                <w:sz w:val="20"/>
                <w:szCs w:val="20"/>
              </w:rPr>
            </w:pPr>
            <w:r w:rsidRPr="00D35C5F">
              <w:rPr>
                <w:rFonts w:ascii="Arial" w:hAnsi="Arial" w:cs="Arial"/>
                <w:sz w:val="20"/>
                <w:szCs w:val="20"/>
              </w:rPr>
              <w:t>Cone de PVC (duas faixas)</w:t>
            </w:r>
          </w:p>
        </w:tc>
        <w:tc>
          <w:tcPr>
            <w:tcW w:w="1134" w:type="dxa"/>
            <w:shd w:val="clear" w:color="000000" w:fill="FFFFFF"/>
            <w:vAlign w:val="center"/>
            <w:hideMark/>
          </w:tcPr>
          <w:p w14:paraId="08ABE502" w14:textId="77777777" w:rsidR="00D35C5F" w:rsidRPr="00D35C5F" w:rsidRDefault="00D35C5F" w:rsidP="00D35C5F">
            <w:pPr>
              <w:jc w:val="center"/>
              <w:rPr>
                <w:rFonts w:ascii="Arial" w:hAnsi="Arial" w:cs="Arial"/>
                <w:sz w:val="20"/>
                <w:szCs w:val="20"/>
              </w:rPr>
            </w:pPr>
            <w:proofErr w:type="gramStart"/>
            <w:r w:rsidRPr="00D35C5F">
              <w:rPr>
                <w:rFonts w:ascii="Arial" w:hAnsi="Arial" w:cs="Arial"/>
                <w:sz w:val="20"/>
                <w:szCs w:val="20"/>
              </w:rPr>
              <w:t>6</w:t>
            </w:r>
            <w:proofErr w:type="gramEnd"/>
          </w:p>
        </w:tc>
        <w:tc>
          <w:tcPr>
            <w:tcW w:w="1275" w:type="dxa"/>
            <w:shd w:val="clear" w:color="auto" w:fill="auto"/>
            <w:noWrap/>
            <w:vAlign w:val="center"/>
            <w:hideMark/>
          </w:tcPr>
          <w:p w14:paraId="457D2C68"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1C7541E6" w14:textId="77777777" w:rsidTr="00864ED2">
        <w:trPr>
          <w:trHeight w:val="315"/>
        </w:trPr>
        <w:tc>
          <w:tcPr>
            <w:tcW w:w="6663" w:type="dxa"/>
            <w:shd w:val="clear" w:color="000000" w:fill="FFFFFF"/>
            <w:vAlign w:val="center"/>
            <w:hideMark/>
          </w:tcPr>
          <w:p w14:paraId="7AA519B2" w14:textId="77777777" w:rsidR="00D35C5F" w:rsidRPr="00D35C5F" w:rsidRDefault="00D35C5F" w:rsidP="00D35C5F">
            <w:pPr>
              <w:rPr>
                <w:rFonts w:ascii="Arial" w:hAnsi="Arial" w:cs="Arial"/>
                <w:sz w:val="20"/>
                <w:szCs w:val="20"/>
              </w:rPr>
            </w:pPr>
            <w:r w:rsidRPr="00D35C5F">
              <w:rPr>
                <w:rFonts w:ascii="Arial" w:hAnsi="Arial" w:cs="Arial"/>
                <w:sz w:val="20"/>
                <w:szCs w:val="20"/>
              </w:rPr>
              <w:t>Protetor Facial acrílico para capacete</w:t>
            </w:r>
          </w:p>
        </w:tc>
        <w:tc>
          <w:tcPr>
            <w:tcW w:w="1134" w:type="dxa"/>
            <w:shd w:val="clear" w:color="000000" w:fill="FFFFFF"/>
            <w:vAlign w:val="center"/>
            <w:hideMark/>
          </w:tcPr>
          <w:p w14:paraId="2AD7C4B7" w14:textId="77777777" w:rsidR="00D35C5F" w:rsidRPr="00D35C5F" w:rsidRDefault="00D35C5F" w:rsidP="00D35C5F">
            <w:pPr>
              <w:jc w:val="center"/>
              <w:rPr>
                <w:rFonts w:ascii="Arial" w:hAnsi="Arial" w:cs="Arial"/>
                <w:sz w:val="20"/>
                <w:szCs w:val="20"/>
              </w:rPr>
            </w:pPr>
            <w:proofErr w:type="gramStart"/>
            <w:r w:rsidRPr="00D35C5F">
              <w:rPr>
                <w:rFonts w:ascii="Arial" w:hAnsi="Arial" w:cs="Arial"/>
                <w:sz w:val="20"/>
                <w:szCs w:val="20"/>
              </w:rPr>
              <w:t>2</w:t>
            </w:r>
            <w:proofErr w:type="gramEnd"/>
          </w:p>
        </w:tc>
        <w:tc>
          <w:tcPr>
            <w:tcW w:w="1275" w:type="dxa"/>
            <w:shd w:val="clear" w:color="auto" w:fill="auto"/>
            <w:noWrap/>
            <w:vAlign w:val="center"/>
            <w:hideMark/>
          </w:tcPr>
          <w:p w14:paraId="32A26E7B"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563A1FB3" w14:textId="77777777" w:rsidTr="00864ED2">
        <w:trPr>
          <w:trHeight w:val="300"/>
        </w:trPr>
        <w:tc>
          <w:tcPr>
            <w:tcW w:w="6663" w:type="dxa"/>
            <w:shd w:val="clear" w:color="000000" w:fill="FFFFFF"/>
            <w:vAlign w:val="center"/>
            <w:hideMark/>
          </w:tcPr>
          <w:p w14:paraId="596DC688" w14:textId="77777777" w:rsidR="00D35C5F" w:rsidRPr="00D35C5F" w:rsidRDefault="00D35C5F" w:rsidP="00D35C5F">
            <w:pPr>
              <w:rPr>
                <w:rFonts w:ascii="Arial" w:hAnsi="Arial" w:cs="Arial"/>
                <w:sz w:val="20"/>
                <w:szCs w:val="20"/>
              </w:rPr>
            </w:pPr>
            <w:r w:rsidRPr="00D35C5F">
              <w:rPr>
                <w:rFonts w:ascii="Arial" w:hAnsi="Arial" w:cs="Arial"/>
                <w:sz w:val="20"/>
                <w:szCs w:val="20"/>
              </w:rPr>
              <w:lastRenderedPageBreak/>
              <w:t xml:space="preserve">Mascara respiratória - </w:t>
            </w:r>
            <w:proofErr w:type="spellStart"/>
            <w:r w:rsidRPr="00D35C5F">
              <w:rPr>
                <w:rFonts w:ascii="Arial" w:hAnsi="Arial" w:cs="Arial"/>
                <w:sz w:val="20"/>
                <w:szCs w:val="20"/>
              </w:rPr>
              <w:t>Carbografite</w:t>
            </w:r>
            <w:proofErr w:type="spellEnd"/>
            <w:r w:rsidRPr="00D35C5F">
              <w:rPr>
                <w:rFonts w:ascii="Arial" w:hAnsi="Arial" w:cs="Arial"/>
                <w:sz w:val="20"/>
                <w:szCs w:val="20"/>
              </w:rPr>
              <w:t xml:space="preserve">, com dois cartuchos de </w:t>
            </w:r>
            <w:proofErr w:type="gramStart"/>
            <w:r w:rsidRPr="00D35C5F">
              <w:rPr>
                <w:rFonts w:ascii="Arial" w:hAnsi="Arial" w:cs="Arial"/>
                <w:sz w:val="20"/>
                <w:szCs w:val="20"/>
              </w:rPr>
              <w:t>reposição</w:t>
            </w:r>
            <w:proofErr w:type="gramEnd"/>
          </w:p>
        </w:tc>
        <w:tc>
          <w:tcPr>
            <w:tcW w:w="1134" w:type="dxa"/>
            <w:shd w:val="clear" w:color="000000" w:fill="FFFFFF"/>
            <w:vAlign w:val="center"/>
            <w:hideMark/>
          </w:tcPr>
          <w:p w14:paraId="63662F2A" w14:textId="77777777" w:rsidR="00D35C5F" w:rsidRPr="00D35C5F" w:rsidRDefault="00D35C5F" w:rsidP="00D35C5F">
            <w:pPr>
              <w:jc w:val="center"/>
              <w:rPr>
                <w:rFonts w:ascii="Arial" w:hAnsi="Arial" w:cs="Arial"/>
                <w:sz w:val="20"/>
                <w:szCs w:val="20"/>
              </w:rPr>
            </w:pPr>
            <w:proofErr w:type="gramStart"/>
            <w:r w:rsidRPr="00D35C5F">
              <w:rPr>
                <w:rFonts w:ascii="Arial" w:hAnsi="Arial" w:cs="Arial"/>
                <w:sz w:val="20"/>
                <w:szCs w:val="20"/>
              </w:rPr>
              <w:t>2</w:t>
            </w:r>
            <w:proofErr w:type="gramEnd"/>
          </w:p>
        </w:tc>
        <w:tc>
          <w:tcPr>
            <w:tcW w:w="1275" w:type="dxa"/>
            <w:shd w:val="clear" w:color="auto" w:fill="auto"/>
            <w:noWrap/>
            <w:vAlign w:val="center"/>
            <w:hideMark/>
          </w:tcPr>
          <w:p w14:paraId="622C3D57"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7F728B99" w14:textId="77777777" w:rsidTr="00864ED2">
        <w:trPr>
          <w:trHeight w:val="315"/>
        </w:trPr>
        <w:tc>
          <w:tcPr>
            <w:tcW w:w="6663" w:type="dxa"/>
            <w:shd w:val="clear" w:color="000000" w:fill="FFFFFF"/>
            <w:vAlign w:val="center"/>
            <w:hideMark/>
          </w:tcPr>
          <w:p w14:paraId="0EDF01DA" w14:textId="77777777" w:rsidR="00D35C5F" w:rsidRPr="00D35C5F" w:rsidRDefault="00D35C5F" w:rsidP="00D35C5F">
            <w:pPr>
              <w:rPr>
                <w:rFonts w:ascii="Arial" w:hAnsi="Arial" w:cs="Arial"/>
                <w:sz w:val="20"/>
                <w:szCs w:val="20"/>
              </w:rPr>
            </w:pPr>
            <w:r w:rsidRPr="00D35C5F">
              <w:rPr>
                <w:rFonts w:ascii="Arial" w:hAnsi="Arial" w:cs="Arial"/>
                <w:sz w:val="20"/>
                <w:szCs w:val="20"/>
              </w:rPr>
              <w:t xml:space="preserve">Roupa </w:t>
            </w:r>
            <w:proofErr w:type="spellStart"/>
            <w:proofErr w:type="gramStart"/>
            <w:r w:rsidRPr="00D35C5F">
              <w:rPr>
                <w:rFonts w:ascii="Arial" w:hAnsi="Arial" w:cs="Arial"/>
                <w:sz w:val="20"/>
                <w:szCs w:val="20"/>
              </w:rPr>
              <w:t>anti-chamas</w:t>
            </w:r>
            <w:proofErr w:type="spellEnd"/>
            <w:proofErr w:type="gramEnd"/>
            <w:r w:rsidRPr="00D35C5F">
              <w:rPr>
                <w:rFonts w:ascii="Arial" w:hAnsi="Arial" w:cs="Arial"/>
                <w:sz w:val="20"/>
                <w:szCs w:val="20"/>
              </w:rPr>
              <w:t xml:space="preserve"> (Subestação)</w:t>
            </w:r>
          </w:p>
        </w:tc>
        <w:tc>
          <w:tcPr>
            <w:tcW w:w="1134" w:type="dxa"/>
            <w:shd w:val="clear" w:color="000000" w:fill="FFFFFF"/>
            <w:vAlign w:val="center"/>
            <w:hideMark/>
          </w:tcPr>
          <w:p w14:paraId="1C56CA49" w14:textId="77777777" w:rsidR="00D35C5F" w:rsidRPr="00D35C5F" w:rsidRDefault="00D35C5F" w:rsidP="00D35C5F">
            <w:pPr>
              <w:jc w:val="center"/>
              <w:rPr>
                <w:rFonts w:ascii="Arial" w:hAnsi="Arial" w:cs="Arial"/>
                <w:sz w:val="20"/>
                <w:szCs w:val="20"/>
              </w:rPr>
            </w:pPr>
            <w:proofErr w:type="gramStart"/>
            <w:r w:rsidRPr="00D35C5F">
              <w:rPr>
                <w:rFonts w:ascii="Arial" w:hAnsi="Arial" w:cs="Arial"/>
                <w:sz w:val="20"/>
                <w:szCs w:val="20"/>
              </w:rPr>
              <w:t>1</w:t>
            </w:r>
            <w:proofErr w:type="gramEnd"/>
          </w:p>
        </w:tc>
        <w:tc>
          <w:tcPr>
            <w:tcW w:w="1275" w:type="dxa"/>
            <w:shd w:val="clear" w:color="auto" w:fill="auto"/>
            <w:noWrap/>
            <w:vAlign w:val="center"/>
            <w:hideMark/>
          </w:tcPr>
          <w:p w14:paraId="489B0DF0"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r w:rsidR="00D35C5F" w:rsidRPr="00D35C5F" w14:paraId="2837E40E" w14:textId="77777777" w:rsidTr="00864ED2">
        <w:trPr>
          <w:trHeight w:val="315"/>
        </w:trPr>
        <w:tc>
          <w:tcPr>
            <w:tcW w:w="6663" w:type="dxa"/>
            <w:shd w:val="clear" w:color="auto" w:fill="auto"/>
            <w:noWrap/>
            <w:vAlign w:val="bottom"/>
            <w:hideMark/>
          </w:tcPr>
          <w:p w14:paraId="68625D7F" w14:textId="77777777" w:rsidR="00D35C5F" w:rsidRPr="00D35C5F" w:rsidRDefault="00D35C5F" w:rsidP="00D35C5F">
            <w:pPr>
              <w:rPr>
                <w:rFonts w:ascii="Arial" w:hAnsi="Arial" w:cs="Arial"/>
                <w:sz w:val="20"/>
                <w:szCs w:val="20"/>
              </w:rPr>
            </w:pPr>
            <w:proofErr w:type="gramStart"/>
            <w:r w:rsidRPr="00D35C5F">
              <w:rPr>
                <w:rFonts w:ascii="Arial" w:hAnsi="Arial" w:cs="Arial"/>
                <w:sz w:val="20"/>
                <w:szCs w:val="20"/>
              </w:rPr>
              <w:t>Óculos Protetor</w:t>
            </w:r>
            <w:proofErr w:type="gramEnd"/>
            <w:r w:rsidRPr="00D35C5F">
              <w:rPr>
                <w:rFonts w:ascii="Arial" w:hAnsi="Arial" w:cs="Arial"/>
                <w:sz w:val="20"/>
                <w:szCs w:val="20"/>
              </w:rPr>
              <w:t xml:space="preserve"> para solda </w:t>
            </w:r>
            <w:proofErr w:type="spellStart"/>
            <w:r w:rsidRPr="00D35C5F">
              <w:rPr>
                <w:rFonts w:ascii="Arial" w:hAnsi="Arial" w:cs="Arial"/>
                <w:sz w:val="20"/>
                <w:szCs w:val="20"/>
              </w:rPr>
              <w:t>oxi-acetileno</w:t>
            </w:r>
            <w:proofErr w:type="spellEnd"/>
          </w:p>
        </w:tc>
        <w:tc>
          <w:tcPr>
            <w:tcW w:w="1134" w:type="dxa"/>
            <w:shd w:val="clear" w:color="auto" w:fill="auto"/>
            <w:noWrap/>
            <w:vAlign w:val="bottom"/>
            <w:hideMark/>
          </w:tcPr>
          <w:p w14:paraId="20A9C727"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1</w:t>
            </w:r>
            <w:proofErr w:type="gramEnd"/>
          </w:p>
        </w:tc>
        <w:tc>
          <w:tcPr>
            <w:tcW w:w="1275" w:type="dxa"/>
            <w:shd w:val="clear" w:color="auto" w:fill="auto"/>
            <w:noWrap/>
            <w:vAlign w:val="bottom"/>
            <w:hideMark/>
          </w:tcPr>
          <w:p w14:paraId="2C49D9DE" w14:textId="77777777" w:rsidR="00D35C5F" w:rsidRPr="00D35C5F" w:rsidRDefault="00D35C5F" w:rsidP="00D35C5F">
            <w:pPr>
              <w:jc w:val="center"/>
              <w:rPr>
                <w:rFonts w:ascii="Arial" w:hAnsi="Arial" w:cs="Arial"/>
                <w:color w:val="000000"/>
                <w:sz w:val="20"/>
                <w:szCs w:val="20"/>
              </w:rPr>
            </w:pPr>
            <w:proofErr w:type="gramStart"/>
            <w:r w:rsidRPr="00D35C5F">
              <w:rPr>
                <w:rFonts w:ascii="Arial" w:hAnsi="Arial" w:cs="Arial"/>
                <w:color w:val="000000"/>
                <w:sz w:val="20"/>
                <w:szCs w:val="20"/>
              </w:rPr>
              <w:t>unid</w:t>
            </w:r>
            <w:proofErr w:type="gramEnd"/>
            <w:r w:rsidRPr="00D35C5F">
              <w:rPr>
                <w:rFonts w:ascii="Arial" w:hAnsi="Arial" w:cs="Arial"/>
                <w:color w:val="000000"/>
                <w:sz w:val="20"/>
                <w:szCs w:val="20"/>
              </w:rPr>
              <w:t>.</w:t>
            </w:r>
          </w:p>
        </w:tc>
      </w:tr>
    </w:tbl>
    <w:p w14:paraId="268AC5D5" w14:textId="77777777" w:rsidR="00D35C5F" w:rsidRDefault="00D35C5F" w:rsidP="00D35C5F">
      <w:pPr>
        <w:spacing w:before="120"/>
        <w:ind w:left="360"/>
        <w:jc w:val="both"/>
        <w:rPr>
          <w:rFonts w:ascii="Arial" w:hAnsi="Arial" w:cs="Arial"/>
          <w:highlight w:val="yellow"/>
          <w:u w:val="single"/>
        </w:rPr>
      </w:pPr>
    </w:p>
    <w:p w14:paraId="428FCADF" w14:textId="684F122E" w:rsidR="00790587" w:rsidRPr="005A3258" w:rsidRDefault="00790587" w:rsidP="001E161C">
      <w:pPr>
        <w:numPr>
          <w:ilvl w:val="1"/>
          <w:numId w:val="1"/>
        </w:numPr>
        <w:spacing w:before="120"/>
        <w:ind w:left="0" w:firstLine="0"/>
        <w:jc w:val="both"/>
        <w:rPr>
          <w:rFonts w:ascii="Arial" w:hAnsi="Arial" w:cs="Arial"/>
          <w:b/>
          <w:bCs/>
          <w:color w:val="000000"/>
          <w:u w:val="single"/>
        </w:rPr>
      </w:pPr>
      <w:r w:rsidRPr="005A3258">
        <w:rPr>
          <w:rFonts w:ascii="Arial" w:hAnsi="Arial" w:cs="Arial"/>
          <w:b/>
          <w:u w:val="single"/>
        </w:rPr>
        <w:t>A identificação dos prestadores de serviço deverá ser feita através de crachá, constando no mínimo os seguintes dados:</w:t>
      </w:r>
    </w:p>
    <w:p w14:paraId="2166B17E" w14:textId="77777777" w:rsidR="00790587" w:rsidRPr="005A3258" w:rsidRDefault="00790587" w:rsidP="0062183D">
      <w:pPr>
        <w:pStyle w:val="PargrafodaLista"/>
        <w:numPr>
          <w:ilvl w:val="0"/>
          <w:numId w:val="46"/>
        </w:numPr>
        <w:spacing w:before="120" w:after="240"/>
        <w:ind w:left="1080"/>
        <w:jc w:val="both"/>
        <w:rPr>
          <w:rFonts w:ascii="Arial" w:hAnsi="Arial" w:cs="Arial"/>
          <w:b/>
          <w:u w:val="single"/>
        </w:rPr>
      </w:pPr>
      <w:r w:rsidRPr="005A3258">
        <w:rPr>
          <w:rFonts w:ascii="Arial" w:hAnsi="Arial" w:cs="Arial"/>
          <w:b/>
          <w:u w:val="single"/>
        </w:rPr>
        <w:t>Nome da Contratada</w:t>
      </w:r>
    </w:p>
    <w:p w14:paraId="7BB3F880" w14:textId="77777777" w:rsidR="00790587" w:rsidRPr="005A3258" w:rsidRDefault="00790587" w:rsidP="0062183D">
      <w:pPr>
        <w:pStyle w:val="PargrafodaLista"/>
        <w:numPr>
          <w:ilvl w:val="0"/>
          <w:numId w:val="46"/>
        </w:numPr>
        <w:spacing w:before="120" w:after="240"/>
        <w:ind w:left="1080"/>
        <w:jc w:val="both"/>
        <w:rPr>
          <w:rFonts w:ascii="Arial" w:hAnsi="Arial" w:cs="Arial"/>
          <w:b/>
          <w:u w:val="single"/>
        </w:rPr>
      </w:pPr>
      <w:r w:rsidRPr="005A3258">
        <w:rPr>
          <w:rFonts w:ascii="Arial" w:hAnsi="Arial" w:cs="Arial"/>
          <w:b/>
          <w:u w:val="single"/>
        </w:rPr>
        <w:t>Nome do funcionário</w:t>
      </w:r>
    </w:p>
    <w:p w14:paraId="42513C83" w14:textId="77777777" w:rsidR="00790587" w:rsidRPr="005A3258" w:rsidRDefault="00790587" w:rsidP="0062183D">
      <w:pPr>
        <w:pStyle w:val="PargrafodaLista"/>
        <w:numPr>
          <w:ilvl w:val="0"/>
          <w:numId w:val="46"/>
        </w:numPr>
        <w:spacing w:before="120" w:after="240"/>
        <w:ind w:left="1080"/>
        <w:jc w:val="both"/>
        <w:rPr>
          <w:rFonts w:ascii="Arial" w:hAnsi="Arial" w:cs="Arial"/>
          <w:b/>
          <w:u w:val="single"/>
        </w:rPr>
      </w:pPr>
      <w:r w:rsidRPr="005A3258">
        <w:rPr>
          <w:rFonts w:ascii="Arial" w:hAnsi="Arial" w:cs="Arial"/>
          <w:b/>
          <w:u w:val="single"/>
        </w:rPr>
        <w:t>Função ocupada</w:t>
      </w:r>
    </w:p>
    <w:p w14:paraId="418B4ABA" w14:textId="77777777" w:rsidR="00790587" w:rsidRPr="005A3258" w:rsidRDefault="00790587" w:rsidP="0062183D">
      <w:pPr>
        <w:pStyle w:val="PargrafodaLista"/>
        <w:numPr>
          <w:ilvl w:val="0"/>
          <w:numId w:val="46"/>
        </w:numPr>
        <w:spacing w:before="120" w:after="240"/>
        <w:ind w:left="1080"/>
        <w:jc w:val="both"/>
        <w:rPr>
          <w:rFonts w:ascii="Arial" w:hAnsi="Arial" w:cs="Arial"/>
          <w:b/>
          <w:u w:val="single"/>
        </w:rPr>
      </w:pPr>
      <w:r w:rsidRPr="005A3258">
        <w:rPr>
          <w:rFonts w:ascii="Arial" w:hAnsi="Arial" w:cs="Arial"/>
          <w:b/>
          <w:u w:val="single"/>
        </w:rPr>
        <w:t>Número do documento de identidade</w:t>
      </w:r>
    </w:p>
    <w:p w14:paraId="17BE92F2" w14:textId="77777777" w:rsidR="00790587" w:rsidRPr="005A3258" w:rsidRDefault="00790587" w:rsidP="0062183D">
      <w:pPr>
        <w:pStyle w:val="PargrafodaLista"/>
        <w:numPr>
          <w:ilvl w:val="0"/>
          <w:numId w:val="46"/>
        </w:numPr>
        <w:autoSpaceDE w:val="0"/>
        <w:spacing w:before="120"/>
        <w:ind w:left="1080"/>
        <w:jc w:val="both"/>
        <w:rPr>
          <w:b/>
        </w:rPr>
      </w:pPr>
      <w:r w:rsidRPr="005A3258">
        <w:rPr>
          <w:rFonts w:ascii="Arial" w:hAnsi="Arial" w:cs="Arial"/>
          <w:b/>
          <w:u w:val="single"/>
        </w:rPr>
        <w:t>Fotografia</w:t>
      </w:r>
    </w:p>
    <w:p w14:paraId="5724C3CC" w14:textId="77777777" w:rsidR="00FE3D98" w:rsidRPr="000B5881" w:rsidRDefault="00FE3D98" w:rsidP="00FE3D98">
      <w:pPr>
        <w:spacing w:before="120"/>
        <w:ind w:left="425"/>
        <w:jc w:val="both"/>
        <w:rPr>
          <w:rFonts w:ascii="Arial" w:hAnsi="Arial" w:cs="Arial"/>
          <w:bCs/>
          <w:color w:val="000000"/>
        </w:rPr>
      </w:pPr>
    </w:p>
    <w:p w14:paraId="08710AA4" w14:textId="77777777" w:rsidR="00822758" w:rsidRPr="00040D0F" w:rsidRDefault="00822758" w:rsidP="001E161C">
      <w:pPr>
        <w:pStyle w:val="PargrafodaLista"/>
        <w:numPr>
          <w:ilvl w:val="0"/>
          <w:numId w:val="1"/>
        </w:numPr>
        <w:spacing w:before="120"/>
        <w:jc w:val="both"/>
        <w:rPr>
          <w:rFonts w:ascii="Arial" w:hAnsi="Arial" w:cs="Arial"/>
          <w:b/>
          <w:bCs/>
          <w:color w:val="000000"/>
        </w:rPr>
      </w:pPr>
      <w:r w:rsidRPr="00040D0F">
        <w:rPr>
          <w:rFonts w:ascii="Arial" w:hAnsi="Arial" w:cs="Arial"/>
          <w:b/>
          <w:bCs/>
          <w:color w:val="000000"/>
        </w:rPr>
        <w:t>MATERIAIS A SEREM DISPONIBILIZADOS</w:t>
      </w:r>
    </w:p>
    <w:p w14:paraId="098BE3AD" w14:textId="0B9BC77C" w:rsidR="00822758" w:rsidRDefault="00822758" w:rsidP="001E161C">
      <w:pPr>
        <w:numPr>
          <w:ilvl w:val="1"/>
          <w:numId w:val="1"/>
        </w:numPr>
        <w:spacing w:before="120"/>
        <w:ind w:left="0" w:firstLine="0"/>
        <w:jc w:val="both"/>
        <w:rPr>
          <w:rFonts w:ascii="Arial" w:hAnsi="Arial" w:cs="Arial"/>
          <w:bCs/>
          <w:color w:val="000000"/>
        </w:rPr>
      </w:pPr>
      <w:r w:rsidRPr="000B5881">
        <w:rPr>
          <w:rFonts w:ascii="Arial" w:hAnsi="Arial" w:cs="Arial"/>
          <w:bCs/>
          <w:color w:val="000000"/>
        </w:rPr>
        <w:t xml:space="preserve">Para a perfeita execução dos serviços, a </w:t>
      </w:r>
      <w:r w:rsidR="0026686B" w:rsidRPr="000B5881">
        <w:rPr>
          <w:rFonts w:ascii="Arial" w:hAnsi="Arial" w:cs="Arial"/>
          <w:bCs/>
          <w:color w:val="000000"/>
        </w:rPr>
        <w:t xml:space="preserve">CONTRATADA </w:t>
      </w:r>
      <w:r w:rsidRPr="000B5881">
        <w:rPr>
          <w:rFonts w:ascii="Arial" w:hAnsi="Arial" w:cs="Arial"/>
          <w:bCs/>
          <w:color w:val="000000"/>
        </w:rPr>
        <w:t>deverá disponibilizar os materiais, equipamentos, ferramentas e utensílios necessários, nas quantidades estimadas e qualidades a seguir estabelecidas, promovendo sua</w:t>
      </w:r>
      <w:r w:rsidR="00294FCA">
        <w:rPr>
          <w:rFonts w:ascii="Arial" w:hAnsi="Arial" w:cs="Arial"/>
          <w:bCs/>
          <w:color w:val="000000"/>
        </w:rPr>
        <w:t xml:space="preserve"> substituição quando necessário.</w:t>
      </w:r>
    </w:p>
    <w:p w14:paraId="244903FD" w14:textId="6DBFE083" w:rsidR="00294FCA" w:rsidRPr="00A11E57" w:rsidRDefault="00294FCA" w:rsidP="001E161C">
      <w:pPr>
        <w:numPr>
          <w:ilvl w:val="2"/>
          <w:numId w:val="1"/>
        </w:numPr>
        <w:spacing w:before="120"/>
        <w:ind w:left="0" w:firstLine="720"/>
        <w:jc w:val="both"/>
        <w:rPr>
          <w:rFonts w:ascii="Arial" w:hAnsi="Arial" w:cs="Arial"/>
          <w:bCs/>
          <w:color w:val="000000"/>
        </w:rPr>
      </w:pPr>
      <w:r w:rsidRPr="00A11E57">
        <w:rPr>
          <w:rFonts w:ascii="Arial" w:eastAsia="ArialMT" w:hAnsi="Arial" w:cs="Arial"/>
          <w:bCs/>
        </w:rPr>
        <w:t>Todos os materiais a serem empregados nos serviços deverão ser comprovadamente de primeiro uso e devem atender rigorosamente aos padrões especificados e às normas da ABNT.</w:t>
      </w:r>
    </w:p>
    <w:p w14:paraId="247BE76D" w14:textId="1AC307DB" w:rsidR="00294FCA" w:rsidRPr="00A11E57" w:rsidRDefault="00294FCA" w:rsidP="001E161C">
      <w:pPr>
        <w:numPr>
          <w:ilvl w:val="2"/>
          <w:numId w:val="1"/>
        </w:numPr>
        <w:spacing w:before="120"/>
        <w:ind w:left="0" w:firstLine="720"/>
        <w:jc w:val="both"/>
        <w:rPr>
          <w:rFonts w:ascii="Arial" w:hAnsi="Arial" w:cs="Arial"/>
          <w:bCs/>
          <w:color w:val="000000"/>
        </w:rPr>
      </w:pPr>
      <w:r w:rsidRPr="00A11E57">
        <w:rPr>
          <w:rFonts w:ascii="Arial" w:eastAsia="ArialMT" w:hAnsi="Arial" w:cs="Arial"/>
          <w:bCs/>
        </w:rPr>
        <w:t>Também, todos os materiais fornecidos pela CONTRATADA, que serão empregados nos serviços, deverão possuir garantia pelo prazo estabelecido pelo fabricante.</w:t>
      </w:r>
    </w:p>
    <w:p w14:paraId="4100D24F" w14:textId="1A45933B" w:rsidR="00294FCA" w:rsidRPr="00A11E57" w:rsidRDefault="00294FCA" w:rsidP="001E161C">
      <w:pPr>
        <w:numPr>
          <w:ilvl w:val="2"/>
          <w:numId w:val="1"/>
        </w:numPr>
        <w:spacing w:before="120"/>
        <w:ind w:left="0" w:firstLine="720"/>
        <w:jc w:val="both"/>
        <w:rPr>
          <w:rFonts w:ascii="Arial" w:hAnsi="Arial" w:cs="Arial"/>
          <w:bCs/>
          <w:color w:val="000000"/>
        </w:rPr>
      </w:pPr>
      <w:r w:rsidRPr="00A11E57">
        <w:rPr>
          <w:rFonts w:ascii="Arial" w:eastAsia="ArialMT" w:hAnsi="Arial" w:cs="Arial"/>
          <w:bCs/>
        </w:rPr>
        <w:t>Os materiais inflamáveis só poderão ser depositados em áreas autorizadas pela FISCALIZAÇÃO, devendo a CONTRATADA providenciar para estas áreas os dispositivos de proteção contra incêndio determinados pelos órgãos competentes.</w:t>
      </w:r>
    </w:p>
    <w:p w14:paraId="6F80D675" w14:textId="14E89315" w:rsidR="00294FCA" w:rsidRPr="00A11E57" w:rsidRDefault="00294FCA" w:rsidP="001E161C">
      <w:pPr>
        <w:numPr>
          <w:ilvl w:val="2"/>
          <w:numId w:val="1"/>
        </w:numPr>
        <w:spacing w:before="120"/>
        <w:ind w:left="0" w:firstLine="720"/>
        <w:jc w:val="both"/>
        <w:rPr>
          <w:rFonts w:ascii="Arial" w:hAnsi="Arial" w:cs="Arial"/>
          <w:bCs/>
          <w:color w:val="000000"/>
        </w:rPr>
      </w:pPr>
      <w:r w:rsidRPr="00A11E57">
        <w:rPr>
          <w:rFonts w:ascii="Arial" w:eastAsia="ArialMT" w:hAnsi="Arial" w:cs="Arial"/>
          <w:bCs/>
        </w:rPr>
        <w:t>A CONTRATADA deverá providenciar a aquisição dos materiais em tempo hábil para a execução dos serviços de acordo com o cronograma. A FISCALIZAÇÃO não aceitará a alegação de atraso dos serviços devido ao não fornecimento tempestivo dos materiais pelos fornecedores</w:t>
      </w:r>
      <w:r w:rsidR="00A11E57" w:rsidRPr="00A11E57">
        <w:rPr>
          <w:rFonts w:ascii="Arial" w:eastAsia="ArialMT" w:hAnsi="Arial" w:cs="Arial"/>
          <w:bCs/>
        </w:rPr>
        <w:t>.</w:t>
      </w:r>
    </w:p>
    <w:p w14:paraId="50C0A912" w14:textId="3FD6EA5C" w:rsidR="00294FCA" w:rsidRPr="00DB7D68" w:rsidRDefault="00294FCA" w:rsidP="001E161C">
      <w:pPr>
        <w:numPr>
          <w:ilvl w:val="2"/>
          <w:numId w:val="1"/>
        </w:numPr>
        <w:spacing w:before="120"/>
        <w:ind w:left="0" w:firstLine="709"/>
        <w:jc w:val="both"/>
        <w:rPr>
          <w:rFonts w:ascii="Arial" w:hAnsi="Arial" w:cs="Arial"/>
          <w:bCs/>
          <w:color w:val="000000"/>
        </w:rPr>
      </w:pPr>
      <w:r w:rsidRPr="00DB7D68">
        <w:rPr>
          <w:rFonts w:ascii="Arial" w:eastAsia="ArialMT" w:hAnsi="Arial" w:cs="Arial"/>
          <w:bCs/>
        </w:rPr>
        <w:t>As marcas e produtos indicados nas listas de ma</w:t>
      </w:r>
      <w:r w:rsidR="00DB7D68">
        <w:rPr>
          <w:rFonts w:ascii="Arial" w:eastAsia="ArialMT" w:hAnsi="Arial" w:cs="Arial"/>
          <w:bCs/>
        </w:rPr>
        <w:t xml:space="preserve">teriais abaixo admitem </w:t>
      </w:r>
      <w:r w:rsidR="004374B2">
        <w:rPr>
          <w:rFonts w:ascii="Arial" w:eastAsia="ArialMT" w:hAnsi="Arial" w:cs="Arial"/>
          <w:bCs/>
        </w:rPr>
        <w:t xml:space="preserve">outros equivalentes, desde que </w:t>
      </w:r>
      <w:r w:rsidRPr="00DB7D68">
        <w:rPr>
          <w:rFonts w:ascii="Arial" w:eastAsia="ArialMT" w:hAnsi="Arial" w:cs="Arial"/>
          <w:bCs/>
        </w:rPr>
        <w:t>devida</w:t>
      </w:r>
      <w:r w:rsidR="00DB7D68" w:rsidRPr="00DB7D68">
        <w:rPr>
          <w:rFonts w:ascii="Arial" w:eastAsia="ArialMT" w:hAnsi="Arial" w:cs="Arial"/>
          <w:bCs/>
        </w:rPr>
        <w:t>mente comprovado seu desempenho</w:t>
      </w:r>
      <w:r w:rsidRPr="00DB7D68">
        <w:rPr>
          <w:rFonts w:ascii="Arial" w:eastAsia="ArialMT" w:hAnsi="Arial" w:cs="Arial"/>
          <w:bCs/>
        </w:rPr>
        <w:t xml:space="preserve"> e </w:t>
      </w:r>
      <w:r w:rsidR="004374B2">
        <w:rPr>
          <w:rFonts w:ascii="Arial" w:eastAsia="ArialMT" w:hAnsi="Arial" w:cs="Arial"/>
          <w:bCs/>
        </w:rPr>
        <w:t xml:space="preserve">seja </w:t>
      </w:r>
      <w:r w:rsidRPr="00DB7D68">
        <w:rPr>
          <w:rFonts w:ascii="Arial" w:eastAsia="ArialMT" w:hAnsi="Arial" w:cs="Arial"/>
          <w:bCs/>
        </w:rPr>
        <w:t xml:space="preserve">previamente </w:t>
      </w:r>
      <w:r w:rsidR="004374B2">
        <w:rPr>
          <w:rFonts w:ascii="Arial" w:eastAsia="ArialMT" w:hAnsi="Arial" w:cs="Arial"/>
          <w:bCs/>
        </w:rPr>
        <w:t>aprovado</w:t>
      </w:r>
      <w:r w:rsidRPr="00DB7D68">
        <w:rPr>
          <w:rFonts w:ascii="Arial" w:eastAsia="ArialMT" w:hAnsi="Arial" w:cs="Arial"/>
          <w:bCs/>
        </w:rPr>
        <w:t xml:space="preserve"> pela FISCALIZAÇÃO</w:t>
      </w:r>
      <w:r w:rsidR="00A11E57" w:rsidRPr="00DB7D68">
        <w:rPr>
          <w:rFonts w:ascii="Arial" w:eastAsia="ArialMT" w:hAnsi="Arial" w:cs="Arial"/>
          <w:bCs/>
        </w:rPr>
        <w:t xml:space="preserve">. </w:t>
      </w:r>
    </w:p>
    <w:p w14:paraId="7A424005" w14:textId="0D62A75B" w:rsidR="00294FCA" w:rsidRPr="00DB7D68" w:rsidRDefault="00294FCA" w:rsidP="001E161C">
      <w:pPr>
        <w:numPr>
          <w:ilvl w:val="2"/>
          <w:numId w:val="1"/>
        </w:numPr>
        <w:spacing w:before="120"/>
        <w:ind w:left="0" w:firstLine="709"/>
        <w:jc w:val="both"/>
        <w:rPr>
          <w:rFonts w:ascii="Arial" w:hAnsi="Arial" w:cs="Arial"/>
          <w:bCs/>
          <w:color w:val="000000"/>
        </w:rPr>
      </w:pPr>
      <w:r w:rsidRPr="00DB7D68">
        <w:rPr>
          <w:rFonts w:ascii="Arial" w:eastAsia="ArialMT" w:hAnsi="Arial" w:cs="Arial"/>
          <w:bCs/>
        </w:rPr>
        <w:t>Serão consideradas marcas de padrão de referência, para efeito de similaridade, as constantes nas listas abaixo.</w:t>
      </w:r>
    </w:p>
    <w:p w14:paraId="1D91D6DE" w14:textId="23D014EE" w:rsidR="00294FCA" w:rsidRPr="00DB7D68" w:rsidRDefault="00294FCA" w:rsidP="001E161C">
      <w:pPr>
        <w:numPr>
          <w:ilvl w:val="2"/>
          <w:numId w:val="1"/>
        </w:numPr>
        <w:spacing w:before="120"/>
        <w:ind w:left="0" w:firstLine="709"/>
        <w:jc w:val="both"/>
        <w:rPr>
          <w:rFonts w:ascii="Arial" w:hAnsi="Arial" w:cs="Arial"/>
          <w:bCs/>
          <w:color w:val="000000"/>
        </w:rPr>
      </w:pPr>
      <w:r w:rsidRPr="00DB7D68">
        <w:rPr>
          <w:rFonts w:ascii="Arial" w:eastAsia="ArialMT" w:hAnsi="Arial" w:cs="Arial"/>
          <w:bCs/>
        </w:rPr>
        <w:t xml:space="preserve">No caso de não haver indicação de marca como </w:t>
      </w:r>
      <w:proofErr w:type="gramStart"/>
      <w:r w:rsidRPr="00DB7D68">
        <w:rPr>
          <w:rFonts w:ascii="Arial" w:eastAsia="ArialMT" w:hAnsi="Arial" w:cs="Arial"/>
          <w:bCs/>
        </w:rPr>
        <w:t>padrão de referência, deverão ser</w:t>
      </w:r>
      <w:proofErr w:type="gramEnd"/>
      <w:r w:rsidRPr="00DB7D68">
        <w:rPr>
          <w:rFonts w:ascii="Arial" w:eastAsia="ArialMT" w:hAnsi="Arial" w:cs="Arial"/>
          <w:bCs/>
        </w:rPr>
        <w:t xml:space="preserve"> observadas as marcas e os modelos padronizados dos </w:t>
      </w:r>
      <w:r w:rsidRPr="00DB7D68">
        <w:rPr>
          <w:rFonts w:ascii="Arial" w:eastAsia="ArialMT" w:hAnsi="Arial" w:cs="Arial"/>
          <w:bCs/>
        </w:rPr>
        <w:lastRenderedPageBreak/>
        <w:t xml:space="preserve">materiais instalados nas edificações da </w:t>
      </w:r>
      <w:r w:rsidR="004973A8" w:rsidRPr="00DB7D68">
        <w:rPr>
          <w:rFonts w:ascii="Arial" w:eastAsia="ArialMT" w:hAnsi="Arial" w:cs="Arial"/>
          <w:bCs/>
        </w:rPr>
        <w:t>CONTRATANTE</w:t>
      </w:r>
      <w:r w:rsidRPr="00DB7D68">
        <w:rPr>
          <w:rFonts w:ascii="Arial" w:eastAsia="ArialMT" w:hAnsi="Arial" w:cs="Arial"/>
          <w:bCs/>
        </w:rPr>
        <w:t>; ou, em não havendo mais no mercado (retirada de linha de fabricação, por exemplo) substituição por similar ou superior em qualidade.</w:t>
      </w:r>
    </w:p>
    <w:p w14:paraId="11E7E7F7" w14:textId="77777777" w:rsidR="00A11E57" w:rsidRPr="00A11E57" w:rsidRDefault="00A11E57" w:rsidP="00A11E57">
      <w:pPr>
        <w:spacing w:before="120"/>
        <w:ind w:left="1224"/>
        <w:jc w:val="both"/>
        <w:rPr>
          <w:rFonts w:ascii="Arial" w:hAnsi="Arial" w:cs="Arial"/>
          <w:bCs/>
          <w:color w:val="000000"/>
        </w:rPr>
      </w:pPr>
    </w:p>
    <w:p w14:paraId="5A449919" w14:textId="75F9A605" w:rsidR="00294FCA" w:rsidRPr="00A11E57" w:rsidRDefault="00294FCA" w:rsidP="001E161C">
      <w:pPr>
        <w:numPr>
          <w:ilvl w:val="1"/>
          <w:numId w:val="1"/>
        </w:numPr>
        <w:spacing w:before="120"/>
        <w:ind w:left="709" w:hanging="709"/>
        <w:jc w:val="both"/>
        <w:rPr>
          <w:rFonts w:ascii="Arial" w:hAnsi="Arial" w:cs="Arial"/>
          <w:bCs/>
          <w:color w:val="000000"/>
        </w:rPr>
      </w:pPr>
      <w:r w:rsidRPr="00A11E57">
        <w:rPr>
          <w:rFonts w:ascii="Arial" w:eastAsia="ArialMT" w:hAnsi="Arial" w:cs="Arial"/>
          <w:kern w:val="1"/>
          <w:u w:val="single"/>
        </w:rPr>
        <w:t xml:space="preserve">EQUIPAMENTOS, APARELHOS E FERRAMENTAL </w:t>
      </w:r>
      <w:proofErr w:type="gramStart"/>
      <w:r w:rsidRPr="00A11E57">
        <w:rPr>
          <w:rFonts w:ascii="Arial" w:eastAsia="ArialMT" w:hAnsi="Arial" w:cs="Arial"/>
          <w:kern w:val="1"/>
          <w:u w:val="single"/>
        </w:rPr>
        <w:t>BÁSICOS</w:t>
      </w:r>
      <w:proofErr w:type="gramEnd"/>
    </w:p>
    <w:p w14:paraId="2FD095FD" w14:textId="7911A790" w:rsidR="00294FCA" w:rsidRPr="00A11E57" w:rsidRDefault="00294FCA" w:rsidP="001E161C">
      <w:pPr>
        <w:numPr>
          <w:ilvl w:val="2"/>
          <w:numId w:val="1"/>
        </w:numPr>
        <w:spacing w:before="120"/>
        <w:ind w:left="0" w:firstLine="709"/>
        <w:jc w:val="both"/>
        <w:rPr>
          <w:rFonts w:ascii="Arial" w:hAnsi="Arial" w:cs="Arial"/>
          <w:bCs/>
          <w:color w:val="000000"/>
        </w:rPr>
      </w:pPr>
      <w:r w:rsidRPr="00A11E57">
        <w:rPr>
          <w:rFonts w:ascii="Arial" w:eastAsia="ArialMT" w:hAnsi="Arial" w:cs="Arial"/>
        </w:rPr>
        <w:t>Deverão ser colocados à disposição da</w:t>
      </w:r>
      <w:r w:rsidR="00392C5C">
        <w:rPr>
          <w:rFonts w:ascii="Arial" w:eastAsia="ArialMT" w:hAnsi="Arial" w:cs="Arial"/>
        </w:rPr>
        <w:t xml:space="preserve"> Equipe Operacional</w:t>
      </w:r>
      <w:r w:rsidRPr="00A11E57">
        <w:rPr>
          <w:rFonts w:ascii="Arial" w:eastAsia="ArialMT" w:hAnsi="Arial" w:cs="Arial"/>
        </w:rPr>
        <w:t>, para uso individual ou coletivo, os equipamentos, ferramentas, aparelhos de medições e testes, necessários à prestação dos serviços elencados neste Termo de Referência.</w:t>
      </w:r>
    </w:p>
    <w:p w14:paraId="368C6B5E" w14:textId="5D344B6E" w:rsidR="00294FCA" w:rsidRPr="006336F5" w:rsidRDefault="00294FCA" w:rsidP="001E161C">
      <w:pPr>
        <w:numPr>
          <w:ilvl w:val="2"/>
          <w:numId w:val="1"/>
        </w:numPr>
        <w:spacing w:before="120"/>
        <w:ind w:left="0" w:firstLine="709"/>
        <w:jc w:val="both"/>
        <w:rPr>
          <w:rFonts w:ascii="Arial" w:hAnsi="Arial" w:cs="Arial"/>
          <w:bCs/>
          <w:color w:val="000000"/>
        </w:rPr>
      </w:pPr>
      <w:r w:rsidRPr="00A11E57">
        <w:rPr>
          <w:rFonts w:ascii="Arial" w:eastAsia="ArialMT" w:hAnsi="Arial" w:cs="Arial"/>
        </w:rPr>
        <w:t>Caberá à CONTRATADA dimensionar e manter em condições adequadas de uso e funcionamento os equipamentos, ferramentas, aparelhos de medições e testes, bem como zelar pela sua correta utilização.</w:t>
      </w:r>
    </w:p>
    <w:p w14:paraId="4A7E96FF" w14:textId="334E4302" w:rsidR="006336F5" w:rsidRPr="006336F5" w:rsidRDefault="006336F5" w:rsidP="001E161C">
      <w:pPr>
        <w:numPr>
          <w:ilvl w:val="2"/>
          <w:numId w:val="1"/>
        </w:numPr>
        <w:spacing w:before="120"/>
        <w:ind w:left="0" w:firstLine="709"/>
        <w:jc w:val="both"/>
        <w:rPr>
          <w:rFonts w:ascii="Arial" w:hAnsi="Arial" w:cs="Arial"/>
          <w:bCs/>
          <w:color w:val="000000"/>
        </w:rPr>
      </w:pPr>
      <w:r w:rsidRPr="006336F5">
        <w:rPr>
          <w:rFonts w:ascii="Arial" w:hAnsi="Arial" w:cs="Arial"/>
        </w:rPr>
        <w:t xml:space="preserve">A </w:t>
      </w:r>
      <w:r w:rsidR="0026686B" w:rsidRPr="006336F5">
        <w:rPr>
          <w:rFonts w:ascii="Arial" w:hAnsi="Arial" w:cs="Arial"/>
        </w:rPr>
        <w:t xml:space="preserve">CONTRATADA </w:t>
      </w:r>
      <w:r w:rsidRPr="006336F5">
        <w:rPr>
          <w:rFonts w:ascii="Arial" w:hAnsi="Arial" w:cs="Arial"/>
        </w:rPr>
        <w:t>deverá manter todos os equipamentos de medição aferidos pelo INMETRO.</w:t>
      </w:r>
    </w:p>
    <w:p w14:paraId="44F73123" w14:textId="5668DB2E" w:rsidR="00294FCA" w:rsidRPr="005868CB" w:rsidRDefault="00294FCA" w:rsidP="001E161C">
      <w:pPr>
        <w:numPr>
          <w:ilvl w:val="2"/>
          <w:numId w:val="1"/>
        </w:numPr>
        <w:spacing w:before="120"/>
        <w:ind w:left="0" w:firstLine="720"/>
        <w:jc w:val="both"/>
        <w:rPr>
          <w:rFonts w:ascii="Arial" w:hAnsi="Arial" w:cs="Arial"/>
          <w:bCs/>
          <w:color w:val="000000"/>
        </w:rPr>
      </w:pPr>
      <w:r w:rsidRPr="00A11E57">
        <w:rPr>
          <w:rFonts w:ascii="Arial" w:eastAsia="ArialMT" w:hAnsi="Arial" w:cs="Arial"/>
        </w:rPr>
        <w:t xml:space="preserve">A </w:t>
      </w:r>
      <w:r w:rsidR="004973A8">
        <w:rPr>
          <w:rFonts w:ascii="Arial" w:eastAsia="ArialMT" w:hAnsi="Arial" w:cs="Arial"/>
        </w:rPr>
        <w:t>CONTRATANTE</w:t>
      </w:r>
      <w:r w:rsidRPr="00A11E57">
        <w:rPr>
          <w:rFonts w:ascii="Arial" w:eastAsia="ArialMT" w:hAnsi="Arial" w:cs="Arial"/>
        </w:rPr>
        <w:t xml:space="preserve"> a qualquer tempo poderá solicitar a apresentação do ferramental/equipamento supracitado para fins de fiscalização do cumprimento dos termos contratuais.</w:t>
      </w:r>
    </w:p>
    <w:p w14:paraId="371F7185" w14:textId="2D88201B" w:rsidR="005868CB" w:rsidRPr="005868CB" w:rsidRDefault="005868CB" w:rsidP="001E161C">
      <w:pPr>
        <w:numPr>
          <w:ilvl w:val="2"/>
          <w:numId w:val="1"/>
        </w:numPr>
        <w:spacing w:before="120"/>
        <w:ind w:left="0" w:firstLine="709"/>
        <w:jc w:val="both"/>
        <w:rPr>
          <w:rFonts w:ascii="Arial" w:hAnsi="Arial" w:cs="Arial"/>
        </w:rPr>
      </w:pPr>
      <w:r w:rsidRPr="005868CB">
        <w:rPr>
          <w:rFonts w:ascii="Arial" w:hAnsi="Arial" w:cs="Arial"/>
        </w:rPr>
        <w:t xml:space="preserve">Os custos inerentes à disponibilização de equipamentos, aparelhos e ferramental, sejam básicos ou </w:t>
      </w:r>
      <w:proofErr w:type="gramStart"/>
      <w:r w:rsidRPr="005868CB">
        <w:rPr>
          <w:rFonts w:ascii="Arial" w:hAnsi="Arial" w:cs="Arial"/>
        </w:rPr>
        <w:t>sob demanda</w:t>
      </w:r>
      <w:proofErr w:type="gramEnd"/>
      <w:r w:rsidRPr="005868CB">
        <w:rPr>
          <w:rFonts w:ascii="Arial" w:hAnsi="Arial" w:cs="Arial"/>
        </w:rPr>
        <w:t>, deverão compor a planilha de custo e formação de preços</w:t>
      </w:r>
      <w:r>
        <w:rPr>
          <w:rFonts w:ascii="Arial" w:hAnsi="Arial" w:cs="Arial"/>
        </w:rPr>
        <w:t>.</w:t>
      </w:r>
    </w:p>
    <w:p w14:paraId="55AC7D11" w14:textId="6A080A5C" w:rsidR="00294FCA" w:rsidRPr="00A11E57" w:rsidRDefault="00294FCA" w:rsidP="001E161C">
      <w:pPr>
        <w:numPr>
          <w:ilvl w:val="2"/>
          <w:numId w:val="1"/>
        </w:numPr>
        <w:spacing w:before="120"/>
        <w:ind w:left="0" w:firstLine="709"/>
        <w:jc w:val="both"/>
        <w:rPr>
          <w:rFonts w:ascii="Arial" w:hAnsi="Arial" w:cs="Arial"/>
          <w:bCs/>
          <w:color w:val="000000"/>
        </w:rPr>
      </w:pPr>
      <w:r w:rsidRPr="00A11E57">
        <w:rPr>
          <w:rFonts w:ascii="Arial" w:hAnsi="Arial" w:cs="Arial"/>
        </w:rPr>
        <w:t xml:space="preserve">A lista constante abaixo contendo Equipamentos, Aparelhos e Ferramental Básicos </w:t>
      </w:r>
      <w:r w:rsidRPr="00A11E57">
        <w:rPr>
          <w:rFonts w:ascii="Arial" w:hAnsi="Arial" w:cs="Arial"/>
          <w:b/>
        </w:rPr>
        <w:t>não é exaustiva</w:t>
      </w:r>
      <w:r w:rsidRPr="00A11E57">
        <w:rPr>
          <w:rFonts w:ascii="Arial" w:hAnsi="Arial" w:cs="Arial"/>
        </w:rPr>
        <w:t xml:space="preserve">. A CONTRATADA estará obrigada a disponibilizar </w:t>
      </w:r>
      <w:proofErr w:type="gramStart"/>
      <w:r w:rsidRPr="00A11E57">
        <w:rPr>
          <w:rFonts w:ascii="Arial" w:hAnsi="Arial" w:cs="Arial"/>
        </w:rPr>
        <w:t>à</w:t>
      </w:r>
      <w:proofErr w:type="gramEnd"/>
      <w:r w:rsidRPr="00A11E57">
        <w:rPr>
          <w:rFonts w:ascii="Arial" w:hAnsi="Arial" w:cs="Arial"/>
        </w:rPr>
        <w:t xml:space="preserve"> Equipe</w:t>
      </w:r>
      <w:r w:rsidR="00392C5C">
        <w:rPr>
          <w:rFonts w:ascii="Arial" w:hAnsi="Arial" w:cs="Arial"/>
        </w:rPr>
        <w:t xml:space="preserve"> Operacional</w:t>
      </w:r>
      <w:r w:rsidRPr="00A11E57">
        <w:rPr>
          <w:rFonts w:ascii="Arial" w:hAnsi="Arial" w:cs="Arial"/>
        </w:rPr>
        <w:t xml:space="preserve"> quaisquer outros materiais, equipamentos, aparelhos e ferramental básicos que se fizerem necessários à perfeita execução dos serviços objeto deste Termo de Referência.</w:t>
      </w:r>
    </w:p>
    <w:p w14:paraId="18AE9C0F" w14:textId="5F3E16E4" w:rsidR="00294FCA" w:rsidRPr="002F4E5F" w:rsidRDefault="00294FCA" w:rsidP="001E161C">
      <w:pPr>
        <w:numPr>
          <w:ilvl w:val="2"/>
          <w:numId w:val="1"/>
        </w:numPr>
        <w:spacing w:before="120"/>
        <w:ind w:left="0" w:firstLine="720"/>
        <w:jc w:val="both"/>
        <w:rPr>
          <w:rFonts w:ascii="Arial" w:hAnsi="Arial" w:cs="Arial"/>
          <w:bCs/>
          <w:color w:val="000000"/>
        </w:rPr>
      </w:pPr>
      <w:r w:rsidRPr="002F4E5F">
        <w:rPr>
          <w:rFonts w:ascii="Arial" w:hAnsi="Arial" w:cs="Arial"/>
        </w:rPr>
        <w:t xml:space="preserve">Os Equipamentos, Aparelhos e Ferramental Básicos, conforme </w:t>
      </w:r>
      <w:proofErr w:type="gramStart"/>
      <w:r w:rsidRPr="002F4E5F">
        <w:rPr>
          <w:rFonts w:ascii="Arial" w:hAnsi="Arial" w:cs="Arial"/>
        </w:rPr>
        <w:t>tabela abaixo, necessários aos serviços</w:t>
      </w:r>
      <w:r w:rsidR="002F4E5F" w:rsidRPr="002F4E5F">
        <w:rPr>
          <w:rFonts w:ascii="Arial" w:hAnsi="Arial" w:cs="Arial"/>
        </w:rPr>
        <w:t>,</w:t>
      </w:r>
      <w:r w:rsidRPr="002F4E5F">
        <w:rPr>
          <w:rFonts w:ascii="Arial" w:hAnsi="Arial" w:cs="Arial"/>
        </w:rPr>
        <w:t xml:space="preserve"> deverão ficar</w:t>
      </w:r>
      <w:proofErr w:type="gramEnd"/>
      <w:r w:rsidRPr="002F4E5F">
        <w:rPr>
          <w:rFonts w:ascii="Arial" w:hAnsi="Arial" w:cs="Arial"/>
        </w:rPr>
        <w:t xml:space="preserve"> à disposição da Equipe da CONTRATADA na sede da SR/DPF/RN em Natal, na “SALA DE </w:t>
      </w:r>
      <w:r w:rsidR="00A11E57" w:rsidRPr="002F4E5F">
        <w:rPr>
          <w:rFonts w:ascii="Arial" w:hAnsi="Arial" w:cs="Arial"/>
        </w:rPr>
        <w:t>AUTOMAÇÃO</w:t>
      </w:r>
      <w:r w:rsidRPr="002F4E5F">
        <w:rPr>
          <w:rFonts w:ascii="Arial" w:hAnsi="Arial" w:cs="Arial"/>
        </w:rPr>
        <w:t xml:space="preserve">”, acomodados adequadamente em armários ou estantes e devidamente identificados no padrão 5S. Os que serão utilizados </w:t>
      </w:r>
      <w:proofErr w:type="gramStart"/>
      <w:r w:rsidRPr="002F4E5F">
        <w:rPr>
          <w:rFonts w:ascii="Arial" w:hAnsi="Arial" w:cs="Arial"/>
        </w:rPr>
        <w:t>sob demanda</w:t>
      </w:r>
      <w:proofErr w:type="gramEnd"/>
      <w:r w:rsidRPr="002F4E5F">
        <w:rPr>
          <w:rFonts w:ascii="Arial" w:hAnsi="Arial" w:cs="Arial"/>
        </w:rPr>
        <w:t xml:space="preserve"> (também identificados na tabela abaixo) deverão ser disponibilizados para execução dos serviços programados ou motivados no prazo de </w:t>
      </w:r>
      <w:r w:rsidRPr="002F4E5F">
        <w:rPr>
          <w:rFonts w:ascii="Arial" w:hAnsi="Arial" w:cs="Arial"/>
          <w:b/>
        </w:rPr>
        <w:t>até 24 horas corridas</w:t>
      </w:r>
      <w:r w:rsidRPr="002F4E5F">
        <w:rPr>
          <w:rFonts w:ascii="Arial" w:hAnsi="Arial" w:cs="Arial"/>
        </w:rPr>
        <w:t xml:space="preserve"> de sua solicitação:</w:t>
      </w:r>
    </w:p>
    <w:p w14:paraId="7DA5A943" w14:textId="77777777" w:rsidR="00294FCA" w:rsidRDefault="00294FCA" w:rsidP="00294FCA">
      <w:pPr>
        <w:autoSpaceDE w:val="0"/>
        <w:jc w:val="both"/>
        <w:rPr>
          <w:rFonts w:ascii="Arial" w:hAnsi="Arial" w:cs="Arial"/>
        </w:rPr>
      </w:pPr>
    </w:p>
    <w:tbl>
      <w:tblPr>
        <w:tblW w:w="9464"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83"/>
        <w:gridCol w:w="929"/>
        <w:gridCol w:w="1052"/>
      </w:tblGrid>
      <w:tr w:rsidR="0073529E" w:rsidRPr="0073529E" w14:paraId="2C57A5E1" w14:textId="77777777" w:rsidTr="0073529E">
        <w:trPr>
          <w:trHeight w:val="300"/>
          <w:jc w:val="center"/>
        </w:trPr>
        <w:tc>
          <w:tcPr>
            <w:tcW w:w="7483" w:type="dxa"/>
            <w:vAlign w:val="center"/>
            <w:hideMark/>
          </w:tcPr>
          <w:p w14:paraId="525CF0D3" w14:textId="790B802C" w:rsidR="0073529E" w:rsidRPr="0073529E" w:rsidRDefault="0073529E" w:rsidP="0073529E">
            <w:pPr>
              <w:jc w:val="center"/>
              <w:rPr>
                <w:rFonts w:ascii="Arial" w:hAnsi="Arial" w:cs="Arial"/>
                <w:b/>
                <w:bCs/>
                <w:color w:val="000000"/>
                <w:sz w:val="22"/>
                <w:szCs w:val="22"/>
              </w:rPr>
            </w:pPr>
            <w:r w:rsidRPr="0073529E">
              <w:rPr>
                <w:rFonts w:ascii="Arial" w:hAnsi="Arial" w:cs="Arial"/>
                <w:b/>
                <w:bCs/>
                <w:color w:val="000000"/>
                <w:sz w:val="22"/>
                <w:szCs w:val="22"/>
              </w:rPr>
              <w:t>FERRAMENTAS E EQUIPAMENTOS</w:t>
            </w:r>
          </w:p>
        </w:tc>
        <w:tc>
          <w:tcPr>
            <w:tcW w:w="1981" w:type="dxa"/>
            <w:gridSpan w:val="2"/>
            <w:vAlign w:val="bottom"/>
            <w:hideMark/>
          </w:tcPr>
          <w:p w14:paraId="6F8715AE" w14:textId="56E6348F" w:rsidR="0073529E" w:rsidRPr="0073529E" w:rsidRDefault="0073529E" w:rsidP="0073529E">
            <w:pPr>
              <w:jc w:val="center"/>
              <w:rPr>
                <w:rFonts w:ascii="Arial" w:hAnsi="Arial" w:cs="Arial"/>
                <w:b/>
                <w:bCs/>
                <w:color w:val="000000"/>
                <w:sz w:val="22"/>
                <w:szCs w:val="22"/>
              </w:rPr>
            </w:pPr>
            <w:r w:rsidRPr="0073529E">
              <w:rPr>
                <w:rFonts w:ascii="Arial" w:hAnsi="Arial" w:cs="Arial"/>
                <w:b/>
                <w:bCs/>
                <w:color w:val="000000"/>
                <w:sz w:val="22"/>
                <w:szCs w:val="22"/>
              </w:rPr>
              <w:t>CONSUMO ANUAL</w:t>
            </w:r>
          </w:p>
        </w:tc>
      </w:tr>
      <w:tr w:rsidR="0073529E" w:rsidRPr="0073529E" w14:paraId="0B0E278F" w14:textId="77777777" w:rsidTr="0073529E">
        <w:trPr>
          <w:trHeight w:val="300"/>
          <w:jc w:val="center"/>
        </w:trPr>
        <w:tc>
          <w:tcPr>
            <w:tcW w:w="7483" w:type="dxa"/>
            <w:vAlign w:val="center"/>
          </w:tcPr>
          <w:p w14:paraId="512F0FD1" w14:textId="494105C1" w:rsidR="0073529E" w:rsidRPr="0073529E" w:rsidRDefault="0073529E" w:rsidP="0073529E">
            <w:pPr>
              <w:jc w:val="center"/>
              <w:rPr>
                <w:rFonts w:ascii="Arial" w:hAnsi="Arial" w:cs="Arial"/>
                <w:b/>
                <w:bCs/>
                <w:color w:val="000000"/>
                <w:sz w:val="22"/>
                <w:szCs w:val="22"/>
              </w:rPr>
            </w:pPr>
            <w:r w:rsidRPr="0073529E">
              <w:rPr>
                <w:rFonts w:ascii="Arial" w:hAnsi="Arial" w:cs="Arial"/>
                <w:b/>
                <w:bCs/>
                <w:color w:val="000000"/>
                <w:sz w:val="22"/>
                <w:szCs w:val="22"/>
              </w:rPr>
              <w:t>DESCRIÇÃO</w:t>
            </w:r>
          </w:p>
        </w:tc>
        <w:tc>
          <w:tcPr>
            <w:tcW w:w="929" w:type="dxa"/>
            <w:vAlign w:val="bottom"/>
          </w:tcPr>
          <w:p w14:paraId="157EAD4E" w14:textId="1FDBCDF6" w:rsidR="0073529E" w:rsidRPr="0073529E" w:rsidRDefault="0073529E" w:rsidP="0073529E">
            <w:pPr>
              <w:jc w:val="center"/>
              <w:rPr>
                <w:rFonts w:ascii="Arial" w:hAnsi="Arial" w:cs="Arial"/>
                <w:b/>
                <w:bCs/>
                <w:color w:val="000000"/>
                <w:sz w:val="22"/>
                <w:szCs w:val="22"/>
              </w:rPr>
            </w:pPr>
            <w:r w:rsidRPr="0073529E">
              <w:rPr>
                <w:rFonts w:ascii="Arial" w:hAnsi="Arial" w:cs="Arial"/>
                <w:b/>
                <w:bCs/>
                <w:color w:val="000000"/>
                <w:sz w:val="22"/>
                <w:szCs w:val="22"/>
              </w:rPr>
              <w:t>QUANT</w:t>
            </w:r>
          </w:p>
        </w:tc>
        <w:tc>
          <w:tcPr>
            <w:tcW w:w="1052" w:type="dxa"/>
            <w:vAlign w:val="bottom"/>
          </w:tcPr>
          <w:p w14:paraId="37CB3DC9" w14:textId="4E79221E" w:rsidR="0073529E" w:rsidRPr="0073529E" w:rsidRDefault="0073529E" w:rsidP="0073529E">
            <w:pPr>
              <w:jc w:val="center"/>
              <w:rPr>
                <w:rFonts w:ascii="Arial" w:hAnsi="Arial" w:cs="Arial"/>
                <w:b/>
                <w:bCs/>
                <w:color w:val="000000"/>
                <w:sz w:val="22"/>
                <w:szCs w:val="22"/>
              </w:rPr>
            </w:pPr>
            <w:r w:rsidRPr="0073529E">
              <w:rPr>
                <w:rFonts w:ascii="Arial" w:hAnsi="Arial" w:cs="Arial"/>
                <w:b/>
                <w:bCs/>
                <w:color w:val="000000"/>
                <w:sz w:val="22"/>
                <w:szCs w:val="22"/>
              </w:rPr>
              <w:t>UN</w:t>
            </w:r>
          </w:p>
        </w:tc>
      </w:tr>
      <w:tr w:rsidR="00175CE2" w:rsidRPr="00175CE2" w14:paraId="4D2E59DB" w14:textId="77777777" w:rsidTr="0073529E">
        <w:trPr>
          <w:trHeight w:val="705"/>
          <w:jc w:val="center"/>
        </w:trPr>
        <w:tc>
          <w:tcPr>
            <w:tcW w:w="7483" w:type="dxa"/>
            <w:shd w:val="clear" w:color="auto" w:fill="auto"/>
            <w:vAlign w:val="center"/>
            <w:hideMark/>
          </w:tcPr>
          <w:p w14:paraId="39837158" w14:textId="73140F66" w:rsidR="00175CE2" w:rsidRPr="0073529E" w:rsidRDefault="00175CE2" w:rsidP="00D3227E">
            <w:pPr>
              <w:jc w:val="both"/>
              <w:rPr>
                <w:rFonts w:ascii="Arial" w:hAnsi="Arial" w:cs="Arial"/>
                <w:sz w:val="20"/>
                <w:szCs w:val="20"/>
              </w:rPr>
            </w:pPr>
            <w:r w:rsidRPr="0073529E">
              <w:rPr>
                <w:rFonts w:ascii="Arial" w:hAnsi="Arial" w:cs="Arial"/>
                <w:sz w:val="20"/>
                <w:szCs w:val="20"/>
              </w:rPr>
              <w:t xml:space="preserve">Alicate Amperímetro capacidade de medição: Corrente CA: 400A, Tensão AC/CC: </w:t>
            </w:r>
            <w:proofErr w:type="gramStart"/>
            <w:r w:rsidRPr="0073529E">
              <w:rPr>
                <w:rFonts w:ascii="Arial" w:hAnsi="Arial" w:cs="Arial"/>
                <w:sz w:val="20"/>
                <w:szCs w:val="20"/>
              </w:rPr>
              <w:t>600V</w:t>
            </w:r>
            <w:proofErr w:type="gramEnd"/>
            <w:r w:rsidRPr="0073529E">
              <w:rPr>
                <w:rFonts w:ascii="Arial" w:hAnsi="Arial" w:cs="Arial"/>
                <w:sz w:val="20"/>
                <w:szCs w:val="20"/>
              </w:rPr>
              <w:t>, Resistência: Maior que 1KΩ, Continuidade, resposta CA TRUE-RMS, classificação categoria: CATIII/600V – CAT IV/300V</w:t>
            </w:r>
            <w:r w:rsidR="00D3227E" w:rsidRPr="0073529E">
              <w:rPr>
                <w:rFonts w:ascii="Arial" w:hAnsi="Arial" w:cs="Arial"/>
                <w:sz w:val="20"/>
                <w:szCs w:val="20"/>
              </w:rPr>
              <w:t xml:space="preserve">, </w:t>
            </w:r>
            <w:proofErr w:type="spellStart"/>
            <w:r w:rsidRPr="0073529E">
              <w:rPr>
                <w:rFonts w:ascii="Arial" w:hAnsi="Arial" w:cs="Arial"/>
                <w:sz w:val="20"/>
                <w:szCs w:val="20"/>
              </w:rPr>
              <w:t>Fluke</w:t>
            </w:r>
            <w:proofErr w:type="spellEnd"/>
            <w:r w:rsidRPr="0073529E">
              <w:rPr>
                <w:rFonts w:ascii="Arial" w:hAnsi="Arial" w:cs="Arial"/>
                <w:sz w:val="20"/>
                <w:szCs w:val="20"/>
              </w:rPr>
              <w:t xml:space="preserve"> ou </w:t>
            </w:r>
            <w:proofErr w:type="spellStart"/>
            <w:r w:rsidRPr="0073529E">
              <w:rPr>
                <w:rFonts w:ascii="Arial" w:hAnsi="Arial" w:cs="Arial"/>
                <w:sz w:val="20"/>
                <w:szCs w:val="20"/>
              </w:rPr>
              <w:t>Minipa</w:t>
            </w:r>
            <w:proofErr w:type="spellEnd"/>
          </w:p>
        </w:tc>
        <w:tc>
          <w:tcPr>
            <w:tcW w:w="929" w:type="dxa"/>
            <w:shd w:val="clear" w:color="auto" w:fill="auto"/>
            <w:noWrap/>
            <w:vAlign w:val="center"/>
            <w:hideMark/>
          </w:tcPr>
          <w:p w14:paraId="02A01730" w14:textId="77777777" w:rsidR="00175CE2" w:rsidRPr="0073529E" w:rsidRDefault="00175CE2"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52A63439" w14:textId="391ECB8B" w:rsidR="00175CE2" w:rsidRPr="0073529E" w:rsidRDefault="00175CE2"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974617C" w14:textId="77777777" w:rsidTr="0073529E">
        <w:trPr>
          <w:trHeight w:val="274"/>
          <w:jc w:val="center"/>
        </w:trPr>
        <w:tc>
          <w:tcPr>
            <w:tcW w:w="7483" w:type="dxa"/>
            <w:shd w:val="clear" w:color="auto" w:fill="auto"/>
            <w:vAlign w:val="center"/>
            <w:hideMark/>
          </w:tcPr>
          <w:p w14:paraId="063A0DAA" w14:textId="639FA5B4" w:rsidR="00B4795E" w:rsidRPr="0073529E" w:rsidRDefault="00B4795E" w:rsidP="00D3227E">
            <w:pPr>
              <w:jc w:val="both"/>
              <w:rPr>
                <w:rFonts w:ascii="Arial" w:hAnsi="Arial" w:cs="Arial"/>
                <w:sz w:val="20"/>
                <w:szCs w:val="20"/>
              </w:rPr>
            </w:pPr>
            <w:r w:rsidRPr="0073529E">
              <w:rPr>
                <w:rFonts w:ascii="Arial" w:hAnsi="Arial" w:cs="Arial"/>
                <w:sz w:val="20"/>
                <w:szCs w:val="20"/>
              </w:rPr>
              <w:t>Aspirador de pó e água profissional 1300WATT modelo GT 3000</w:t>
            </w:r>
            <w:r w:rsidR="00D3227E" w:rsidRPr="0073529E">
              <w:rPr>
                <w:rFonts w:ascii="Arial" w:hAnsi="Arial" w:cs="Arial"/>
                <w:sz w:val="20"/>
                <w:szCs w:val="20"/>
              </w:rPr>
              <w:t>,</w:t>
            </w:r>
            <w:r w:rsidRPr="0073529E">
              <w:rPr>
                <w:rFonts w:ascii="Arial" w:hAnsi="Arial" w:cs="Arial"/>
                <w:sz w:val="20"/>
                <w:szCs w:val="20"/>
              </w:rPr>
              <w:t xml:space="preserve"> </w:t>
            </w:r>
            <w:proofErr w:type="spellStart"/>
            <w:proofErr w:type="gramStart"/>
            <w:r w:rsidRPr="0073529E">
              <w:rPr>
                <w:rFonts w:ascii="Arial" w:hAnsi="Arial" w:cs="Arial"/>
                <w:sz w:val="20"/>
                <w:szCs w:val="20"/>
              </w:rPr>
              <w:t>Eletrolux</w:t>
            </w:r>
            <w:proofErr w:type="spellEnd"/>
            <w:proofErr w:type="gramEnd"/>
          </w:p>
        </w:tc>
        <w:tc>
          <w:tcPr>
            <w:tcW w:w="929" w:type="dxa"/>
            <w:shd w:val="clear" w:color="auto" w:fill="auto"/>
            <w:noWrap/>
            <w:vAlign w:val="center"/>
            <w:hideMark/>
          </w:tcPr>
          <w:p w14:paraId="7C2AE3D5"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1473619C" w14:textId="7B61DA83"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1AB1F1C" w14:textId="77777777" w:rsidTr="0073529E">
        <w:trPr>
          <w:trHeight w:val="255"/>
          <w:jc w:val="center"/>
        </w:trPr>
        <w:tc>
          <w:tcPr>
            <w:tcW w:w="7483" w:type="dxa"/>
            <w:shd w:val="clear" w:color="auto" w:fill="auto"/>
            <w:vAlign w:val="center"/>
            <w:hideMark/>
          </w:tcPr>
          <w:p w14:paraId="70CC9448" w14:textId="60F4CE23" w:rsidR="00B4795E" w:rsidRPr="0073529E" w:rsidRDefault="00B4795E" w:rsidP="00D3227E">
            <w:pPr>
              <w:jc w:val="both"/>
              <w:rPr>
                <w:rFonts w:ascii="Arial" w:hAnsi="Arial" w:cs="Arial"/>
                <w:sz w:val="20"/>
                <w:szCs w:val="20"/>
              </w:rPr>
            </w:pPr>
            <w:r w:rsidRPr="0073529E">
              <w:rPr>
                <w:rFonts w:ascii="Arial" w:hAnsi="Arial" w:cs="Arial"/>
                <w:sz w:val="20"/>
                <w:szCs w:val="20"/>
              </w:rPr>
              <w:lastRenderedPageBreak/>
              <w:t>Balança digital</w:t>
            </w:r>
            <w:r w:rsidR="00D3227E" w:rsidRPr="0073529E">
              <w:rPr>
                <w:rFonts w:ascii="Arial" w:hAnsi="Arial" w:cs="Arial"/>
                <w:sz w:val="20"/>
                <w:szCs w:val="20"/>
              </w:rPr>
              <w:t xml:space="preserve">, </w:t>
            </w:r>
            <w:r w:rsidRPr="0073529E">
              <w:rPr>
                <w:rFonts w:ascii="Arial" w:hAnsi="Arial" w:cs="Arial"/>
                <w:sz w:val="20"/>
                <w:szCs w:val="20"/>
              </w:rPr>
              <w:t xml:space="preserve">capacidade de 5 g a 30 </w:t>
            </w:r>
            <w:proofErr w:type="gramStart"/>
            <w:r w:rsidRPr="0073529E">
              <w:rPr>
                <w:rFonts w:ascii="Arial" w:hAnsi="Arial" w:cs="Arial"/>
                <w:sz w:val="20"/>
                <w:szCs w:val="20"/>
              </w:rPr>
              <w:t>kg</w:t>
            </w:r>
            <w:proofErr w:type="gramEnd"/>
          </w:p>
        </w:tc>
        <w:tc>
          <w:tcPr>
            <w:tcW w:w="929" w:type="dxa"/>
            <w:shd w:val="clear" w:color="auto" w:fill="auto"/>
            <w:noWrap/>
            <w:vAlign w:val="center"/>
            <w:hideMark/>
          </w:tcPr>
          <w:p w14:paraId="73617DDF"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7E26CD9E" w14:textId="120DE05C"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064EF7CE" w14:textId="77777777" w:rsidTr="0073529E">
        <w:trPr>
          <w:trHeight w:val="913"/>
          <w:jc w:val="center"/>
        </w:trPr>
        <w:tc>
          <w:tcPr>
            <w:tcW w:w="7483" w:type="dxa"/>
            <w:shd w:val="clear" w:color="auto" w:fill="auto"/>
            <w:vAlign w:val="center"/>
            <w:hideMark/>
          </w:tcPr>
          <w:p w14:paraId="0CD540A1"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Bomba de vácuo de alta capacidade de vazão para uso em sistemas com gás R22</w:t>
            </w:r>
            <w:r w:rsidRPr="0073529E">
              <w:rPr>
                <w:rFonts w:ascii="Arial" w:hAnsi="Arial" w:cs="Arial"/>
                <w:b/>
                <w:bCs/>
                <w:sz w:val="20"/>
                <w:szCs w:val="20"/>
              </w:rPr>
              <w:t xml:space="preserve"> </w:t>
            </w:r>
            <w:r w:rsidRPr="0073529E">
              <w:rPr>
                <w:rFonts w:ascii="Arial" w:hAnsi="Arial" w:cs="Arial"/>
                <w:sz w:val="20"/>
                <w:szCs w:val="20"/>
              </w:rPr>
              <w:t xml:space="preserve">e R134a, com motor de </w:t>
            </w:r>
            <w:proofErr w:type="gramStart"/>
            <w:r w:rsidRPr="0073529E">
              <w:rPr>
                <w:rFonts w:ascii="Arial" w:hAnsi="Arial" w:cs="Arial"/>
                <w:sz w:val="20"/>
                <w:szCs w:val="20"/>
              </w:rPr>
              <w:t>1,5 a 2CV, filtro</w:t>
            </w:r>
            <w:proofErr w:type="gramEnd"/>
            <w:r w:rsidRPr="0073529E">
              <w:rPr>
                <w:rFonts w:ascii="Arial" w:hAnsi="Arial" w:cs="Arial"/>
                <w:sz w:val="20"/>
                <w:szCs w:val="20"/>
              </w:rPr>
              <w:t xml:space="preserve"> de óleo e vacuômetro. Capacidade nominal de deslocamento de 15 a 20 ft</w:t>
            </w:r>
            <w:r w:rsidRPr="0073529E">
              <w:rPr>
                <w:rFonts w:ascii="Arial" w:hAnsi="Arial" w:cs="Arial"/>
                <w:sz w:val="20"/>
                <w:szCs w:val="20"/>
                <w:vertAlign w:val="superscript"/>
              </w:rPr>
              <w:t>3</w:t>
            </w:r>
            <w:r w:rsidRPr="0073529E">
              <w:rPr>
                <w:rFonts w:ascii="Arial" w:hAnsi="Arial" w:cs="Arial"/>
                <w:sz w:val="20"/>
                <w:szCs w:val="20"/>
              </w:rPr>
              <w:t xml:space="preserve">/min. Vácuo máximo de </w:t>
            </w:r>
            <w:proofErr w:type="gramStart"/>
            <w:r w:rsidRPr="0073529E">
              <w:rPr>
                <w:rFonts w:ascii="Arial" w:hAnsi="Arial" w:cs="Arial"/>
                <w:sz w:val="20"/>
                <w:szCs w:val="20"/>
              </w:rPr>
              <w:t>650mm</w:t>
            </w:r>
            <w:proofErr w:type="gramEnd"/>
            <w:r w:rsidRPr="0073529E">
              <w:rPr>
                <w:rFonts w:ascii="Arial" w:hAnsi="Arial" w:cs="Arial"/>
                <w:sz w:val="20"/>
                <w:szCs w:val="20"/>
              </w:rPr>
              <w:t xml:space="preserve"> de Hg. Inclusive mangueiras, válvulas e conexões.</w:t>
            </w:r>
          </w:p>
        </w:tc>
        <w:tc>
          <w:tcPr>
            <w:tcW w:w="929" w:type="dxa"/>
            <w:shd w:val="clear" w:color="auto" w:fill="auto"/>
            <w:noWrap/>
            <w:vAlign w:val="center"/>
            <w:hideMark/>
          </w:tcPr>
          <w:p w14:paraId="6C1D1097"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32126239" w14:textId="6BF446D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230BBC8" w14:textId="77777777" w:rsidTr="0073529E">
        <w:trPr>
          <w:trHeight w:val="510"/>
          <w:jc w:val="center"/>
        </w:trPr>
        <w:tc>
          <w:tcPr>
            <w:tcW w:w="7483" w:type="dxa"/>
            <w:shd w:val="clear" w:color="auto" w:fill="auto"/>
            <w:vAlign w:val="center"/>
            <w:hideMark/>
          </w:tcPr>
          <w:p w14:paraId="1E855E2C" w14:textId="58A2FB91" w:rsidR="00B4795E" w:rsidRPr="0073529E" w:rsidRDefault="00B4795E" w:rsidP="00D3227E">
            <w:pPr>
              <w:jc w:val="both"/>
              <w:rPr>
                <w:rFonts w:ascii="Arial" w:hAnsi="Arial" w:cs="Arial"/>
                <w:sz w:val="20"/>
                <w:szCs w:val="20"/>
              </w:rPr>
            </w:pPr>
            <w:r w:rsidRPr="0073529E">
              <w:rPr>
                <w:rFonts w:ascii="Arial" w:hAnsi="Arial" w:cs="Arial"/>
                <w:sz w:val="20"/>
                <w:szCs w:val="20"/>
              </w:rPr>
              <w:t>Chave de teste sonora e luminosa</w:t>
            </w:r>
            <w:r w:rsidR="00D3227E" w:rsidRPr="0073529E">
              <w:rPr>
                <w:rFonts w:ascii="Arial" w:hAnsi="Arial" w:cs="Arial"/>
                <w:sz w:val="20"/>
                <w:szCs w:val="20"/>
              </w:rPr>
              <w:t>,</w:t>
            </w:r>
            <w:r w:rsidRPr="0073529E">
              <w:rPr>
                <w:rFonts w:ascii="Arial" w:hAnsi="Arial" w:cs="Arial"/>
                <w:sz w:val="20"/>
                <w:szCs w:val="20"/>
              </w:rPr>
              <w:t xml:space="preserve"> </w:t>
            </w:r>
            <w:proofErr w:type="spellStart"/>
            <w:r w:rsidRPr="0073529E">
              <w:rPr>
                <w:rFonts w:ascii="Arial" w:hAnsi="Arial" w:cs="Arial"/>
                <w:sz w:val="20"/>
                <w:szCs w:val="20"/>
              </w:rPr>
              <w:t>detectora</w:t>
            </w:r>
            <w:proofErr w:type="spellEnd"/>
            <w:r w:rsidRPr="0073529E">
              <w:rPr>
                <w:rFonts w:ascii="Arial" w:hAnsi="Arial" w:cs="Arial"/>
                <w:sz w:val="20"/>
                <w:szCs w:val="20"/>
              </w:rPr>
              <w:t xml:space="preserve"> de tensão e voltagem </w:t>
            </w:r>
            <w:proofErr w:type="spellStart"/>
            <w:proofErr w:type="gramStart"/>
            <w:r w:rsidRPr="0073529E">
              <w:rPr>
                <w:rFonts w:ascii="Arial" w:hAnsi="Arial" w:cs="Arial"/>
                <w:sz w:val="20"/>
                <w:szCs w:val="20"/>
              </w:rPr>
              <w:t>ezAlert</w:t>
            </w:r>
            <w:proofErr w:type="spellEnd"/>
            <w:proofErr w:type="gramEnd"/>
            <w:r w:rsidRPr="0073529E">
              <w:rPr>
                <w:rFonts w:ascii="Arial" w:hAnsi="Arial" w:cs="Arial"/>
                <w:sz w:val="20"/>
                <w:szCs w:val="20"/>
              </w:rPr>
              <w:t xml:space="preserve"> Pro </w:t>
            </w:r>
            <w:proofErr w:type="spellStart"/>
            <w:r w:rsidRPr="0073529E">
              <w:rPr>
                <w:rFonts w:ascii="Arial" w:hAnsi="Arial" w:cs="Arial"/>
                <w:sz w:val="20"/>
                <w:szCs w:val="20"/>
              </w:rPr>
              <w:t>Minipa</w:t>
            </w:r>
            <w:proofErr w:type="spellEnd"/>
          </w:p>
        </w:tc>
        <w:tc>
          <w:tcPr>
            <w:tcW w:w="929" w:type="dxa"/>
            <w:shd w:val="clear" w:color="auto" w:fill="auto"/>
            <w:noWrap/>
            <w:vAlign w:val="center"/>
            <w:hideMark/>
          </w:tcPr>
          <w:p w14:paraId="7D7A8AA2"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61256215" w14:textId="2137E15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6E8230AB" w14:textId="77777777" w:rsidTr="0073529E">
        <w:trPr>
          <w:trHeight w:val="260"/>
          <w:jc w:val="center"/>
        </w:trPr>
        <w:tc>
          <w:tcPr>
            <w:tcW w:w="7483" w:type="dxa"/>
            <w:shd w:val="clear" w:color="auto" w:fill="auto"/>
            <w:vAlign w:val="center"/>
            <w:hideMark/>
          </w:tcPr>
          <w:p w14:paraId="52A0E709"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Carregador de Pilha 1,5 V e Bateria </w:t>
            </w:r>
            <w:proofErr w:type="gramStart"/>
            <w:r w:rsidRPr="0073529E">
              <w:rPr>
                <w:rFonts w:ascii="Arial" w:hAnsi="Arial" w:cs="Arial"/>
                <w:sz w:val="20"/>
                <w:szCs w:val="20"/>
              </w:rPr>
              <w:t>9</w:t>
            </w:r>
            <w:proofErr w:type="gramEnd"/>
            <w:r w:rsidRPr="0073529E">
              <w:rPr>
                <w:rFonts w:ascii="Arial" w:hAnsi="Arial" w:cs="Arial"/>
                <w:sz w:val="20"/>
                <w:szCs w:val="20"/>
              </w:rPr>
              <w:t xml:space="preserve"> V</w:t>
            </w:r>
          </w:p>
        </w:tc>
        <w:tc>
          <w:tcPr>
            <w:tcW w:w="929" w:type="dxa"/>
            <w:shd w:val="clear" w:color="auto" w:fill="auto"/>
            <w:noWrap/>
            <w:vAlign w:val="center"/>
            <w:hideMark/>
          </w:tcPr>
          <w:p w14:paraId="01CC1605"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0D7577D0" w14:textId="6EF4CDBA"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BCE4071" w14:textId="77777777" w:rsidTr="0073529E">
        <w:trPr>
          <w:trHeight w:val="255"/>
          <w:jc w:val="center"/>
        </w:trPr>
        <w:tc>
          <w:tcPr>
            <w:tcW w:w="7483" w:type="dxa"/>
            <w:shd w:val="clear" w:color="auto" w:fill="auto"/>
            <w:vAlign w:val="center"/>
            <w:hideMark/>
          </w:tcPr>
          <w:p w14:paraId="1391F341" w14:textId="77777777" w:rsidR="00B4795E" w:rsidRPr="0073529E" w:rsidRDefault="00B4795E" w:rsidP="00D3227E">
            <w:pPr>
              <w:jc w:val="both"/>
              <w:rPr>
                <w:rFonts w:ascii="Arial" w:hAnsi="Arial" w:cs="Arial"/>
                <w:sz w:val="20"/>
                <w:szCs w:val="20"/>
              </w:rPr>
            </w:pPr>
            <w:proofErr w:type="spellStart"/>
            <w:r w:rsidRPr="0073529E">
              <w:rPr>
                <w:rFonts w:ascii="Arial" w:hAnsi="Arial" w:cs="Arial"/>
                <w:sz w:val="20"/>
                <w:szCs w:val="20"/>
              </w:rPr>
              <w:t>Capacímetro</w:t>
            </w:r>
            <w:proofErr w:type="spellEnd"/>
            <w:r w:rsidRPr="0073529E">
              <w:rPr>
                <w:rFonts w:ascii="Arial" w:hAnsi="Arial" w:cs="Arial"/>
                <w:sz w:val="20"/>
                <w:szCs w:val="20"/>
              </w:rPr>
              <w:t xml:space="preserve"> Digital Display </w:t>
            </w:r>
            <w:proofErr w:type="spellStart"/>
            <w:proofErr w:type="gramStart"/>
            <w:r w:rsidRPr="0073529E">
              <w:rPr>
                <w:rFonts w:ascii="Arial" w:hAnsi="Arial" w:cs="Arial"/>
                <w:sz w:val="20"/>
                <w:szCs w:val="20"/>
              </w:rPr>
              <w:t>Lcd</w:t>
            </w:r>
            <w:proofErr w:type="spellEnd"/>
            <w:proofErr w:type="gramEnd"/>
            <w:r w:rsidRPr="0073529E">
              <w:rPr>
                <w:rFonts w:ascii="Arial" w:hAnsi="Arial" w:cs="Arial"/>
                <w:sz w:val="20"/>
                <w:szCs w:val="20"/>
              </w:rPr>
              <w:t xml:space="preserve"> 3 Digito Nr-10 </w:t>
            </w:r>
            <w:proofErr w:type="spellStart"/>
            <w:r w:rsidRPr="0073529E">
              <w:rPr>
                <w:rFonts w:ascii="Arial" w:hAnsi="Arial" w:cs="Arial"/>
                <w:sz w:val="20"/>
                <w:szCs w:val="20"/>
              </w:rPr>
              <w:t>Minipa</w:t>
            </w:r>
            <w:proofErr w:type="spellEnd"/>
            <w:r w:rsidRPr="0073529E">
              <w:rPr>
                <w:rFonts w:ascii="Arial" w:hAnsi="Arial" w:cs="Arial"/>
                <w:sz w:val="20"/>
                <w:szCs w:val="20"/>
              </w:rPr>
              <w:t xml:space="preserve"> Mc-153</w:t>
            </w:r>
          </w:p>
        </w:tc>
        <w:tc>
          <w:tcPr>
            <w:tcW w:w="929" w:type="dxa"/>
            <w:shd w:val="clear" w:color="auto" w:fill="auto"/>
            <w:noWrap/>
            <w:vAlign w:val="center"/>
            <w:hideMark/>
          </w:tcPr>
          <w:p w14:paraId="612DC413"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33C80756" w14:textId="569A3674"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3C7CB35" w14:textId="77777777" w:rsidTr="0073529E">
        <w:trPr>
          <w:trHeight w:val="296"/>
          <w:jc w:val="center"/>
        </w:trPr>
        <w:tc>
          <w:tcPr>
            <w:tcW w:w="7483" w:type="dxa"/>
            <w:shd w:val="clear" w:color="auto" w:fill="auto"/>
            <w:vAlign w:val="center"/>
            <w:hideMark/>
          </w:tcPr>
          <w:p w14:paraId="528AEC7E" w14:textId="76EBFE16"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Compressor de ar comprimido para pintura com pistola de </w:t>
            </w:r>
            <w:proofErr w:type="gramStart"/>
            <w:r w:rsidRPr="0073529E">
              <w:rPr>
                <w:rFonts w:ascii="Arial" w:hAnsi="Arial" w:cs="Arial"/>
                <w:sz w:val="20"/>
                <w:szCs w:val="20"/>
              </w:rPr>
              <w:t>120Lbs</w:t>
            </w:r>
            <w:proofErr w:type="gramEnd"/>
            <w:r w:rsidRPr="0073529E">
              <w:rPr>
                <w:rFonts w:ascii="Arial" w:hAnsi="Arial" w:cs="Arial"/>
                <w:sz w:val="20"/>
                <w:szCs w:val="20"/>
              </w:rPr>
              <w:t xml:space="preserve">/pol² </w:t>
            </w:r>
            <w:r w:rsidR="00D3227E" w:rsidRPr="0073529E">
              <w:rPr>
                <w:rFonts w:ascii="Arial" w:hAnsi="Arial" w:cs="Arial"/>
                <w:sz w:val="20"/>
                <w:szCs w:val="20"/>
              </w:rPr>
              <w:t>,S</w:t>
            </w:r>
            <w:r w:rsidRPr="0073529E">
              <w:rPr>
                <w:rFonts w:ascii="Arial" w:hAnsi="Arial" w:cs="Arial"/>
                <w:sz w:val="20"/>
                <w:szCs w:val="20"/>
              </w:rPr>
              <w:t>chulz</w:t>
            </w:r>
          </w:p>
        </w:tc>
        <w:tc>
          <w:tcPr>
            <w:tcW w:w="929" w:type="dxa"/>
            <w:shd w:val="clear" w:color="auto" w:fill="auto"/>
            <w:noWrap/>
            <w:vAlign w:val="center"/>
            <w:hideMark/>
          </w:tcPr>
          <w:p w14:paraId="369F7584"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1E6C1755" w14:textId="13D1302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CE14240" w14:textId="77777777" w:rsidTr="0073529E">
        <w:trPr>
          <w:trHeight w:val="255"/>
          <w:jc w:val="center"/>
        </w:trPr>
        <w:tc>
          <w:tcPr>
            <w:tcW w:w="7483" w:type="dxa"/>
            <w:shd w:val="clear" w:color="auto" w:fill="auto"/>
            <w:vAlign w:val="center"/>
            <w:hideMark/>
          </w:tcPr>
          <w:p w14:paraId="12CB73FE"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Detector de Vazamentos, para CFC e </w:t>
            </w:r>
            <w:proofErr w:type="gramStart"/>
            <w:r w:rsidRPr="0073529E">
              <w:rPr>
                <w:rFonts w:ascii="Arial" w:hAnsi="Arial" w:cs="Arial"/>
                <w:sz w:val="20"/>
                <w:szCs w:val="20"/>
              </w:rPr>
              <w:t>HCFC</w:t>
            </w:r>
            <w:proofErr w:type="gramEnd"/>
          </w:p>
        </w:tc>
        <w:tc>
          <w:tcPr>
            <w:tcW w:w="929" w:type="dxa"/>
            <w:shd w:val="clear" w:color="auto" w:fill="auto"/>
            <w:noWrap/>
            <w:vAlign w:val="center"/>
            <w:hideMark/>
          </w:tcPr>
          <w:p w14:paraId="222D928B"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495BABF9" w14:textId="76D2B21B"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92FA510" w14:textId="77777777" w:rsidTr="0073529E">
        <w:trPr>
          <w:trHeight w:val="255"/>
          <w:jc w:val="center"/>
        </w:trPr>
        <w:tc>
          <w:tcPr>
            <w:tcW w:w="7483" w:type="dxa"/>
            <w:shd w:val="clear" w:color="auto" w:fill="auto"/>
            <w:vAlign w:val="center"/>
            <w:hideMark/>
          </w:tcPr>
          <w:p w14:paraId="48B78670"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Escada de Alumínio com </w:t>
            </w:r>
            <w:proofErr w:type="gramStart"/>
            <w:r w:rsidRPr="0073529E">
              <w:rPr>
                <w:rFonts w:ascii="Arial" w:hAnsi="Arial" w:cs="Arial"/>
                <w:sz w:val="20"/>
                <w:szCs w:val="20"/>
              </w:rPr>
              <w:t>7</w:t>
            </w:r>
            <w:proofErr w:type="gramEnd"/>
            <w:r w:rsidRPr="0073529E">
              <w:rPr>
                <w:rFonts w:ascii="Arial" w:hAnsi="Arial" w:cs="Arial"/>
                <w:sz w:val="20"/>
                <w:szCs w:val="20"/>
              </w:rPr>
              <w:t xml:space="preserve"> degraus</w:t>
            </w:r>
          </w:p>
        </w:tc>
        <w:tc>
          <w:tcPr>
            <w:tcW w:w="929" w:type="dxa"/>
            <w:shd w:val="clear" w:color="auto" w:fill="auto"/>
            <w:noWrap/>
            <w:vAlign w:val="center"/>
            <w:hideMark/>
          </w:tcPr>
          <w:p w14:paraId="43AD53D3"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6B759706" w14:textId="2048928B"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E2DEC6E" w14:textId="77777777" w:rsidTr="0073529E">
        <w:trPr>
          <w:trHeight w:val="255"/>
          <w:jc w:val="center"/>
        </w:trPr>
        <w:tc>
          <w:tcPr>
            <w:tcW w:w="7483" w:type="dxa"/>
            <w:shd w:val="clear" w:color="auto" w:fill="auto"/>
            <w:vAlign w:val="center"/>
            <w:hideMark/>
          </w:tcPr>
          <w:p w14:paraId="53DC0F3C" w14:textId="6FB85200" w:rsidR="00B4795E" w:rsidRPr="0073529E" w:rsidRDefault="00B4795E" w:rsidP="00D3227E">
            <w:pPr>
              <w:jc w:val="both"/>
              <w:rPr>
                <w:rFonts w:ascii="Arial" w:hAnsi="Arial" w:cs="Arial"/>
                <w:sz w:val="20"/>
                <w:szCs w:val="20"/>
              </w:rPr>
            </w:pPr>
            <w:proofErr w:type="spellStart"/>
            <w:r w:rsidRPr="0073529E">
              <w:rPr>
                <w:rFonts w:ascii="Arial" w:hAnsi="Arial" w:cs="Arial"/>
                <w:sz w:val="20"/>
                <w:szCs w:val="20"/>
              </w:rPr>
              <w:t>Esmerilhadeira</w:t>
            </w:r>
            <w:proofErr w:type="spellEnd"/>
            <w:r w:rsidRPr="0073529E">
              <w:rPr>
                <w:rFonts w:ascii="Arial" w:hAnsi="Arial" w:cs="Arial"/>
                <w:sz w:val="20"/>
                <w:szCs w:val="20"/>
              </w:rPr>
              <w:t xml:space="preserve"> GWS 7-115/</w:t>
            </w:r>
            <w:proofErr w:type="gramStart"/>
            <w:r w:rsidR="00D3227E" w:rsidRPr="0073529E">
              <w:rPr>
                <w:rFonts w:ascii="Arial" w:hAnsi="Arial" w:cs="Arial"/>
                <w:sz w:val="20"/>
                <w:szCs w:val="20"/>
              </w:rPr>
              <w:t>720W</w:t>
            </w:r>
            <w:proofErr w:type="gramEnd"/>
            <w:r w:rsidR="00D3227E" w:rsidRPr="0073529E">
              <w:rPr>
                <w:rFonts w:ascii="Arial" w:hAnsi="Arial" w:cs="Arial"/>
                <w:sz w:val="20"/>
                <w:szCs w:val="20"/>
              </w:rPr>
              <w:t xml:space="preserve">, </w:t>
            </w:r>
            <w:proofErr w:type="spellStart"/>
            <w:r w:rsidR="00D3227E" w:rsidRPr="0073529E">
              <w:rPr>
                <w:rFonts w:ascii="Arial" w:hAnsi="Arial" w:cs="Arial"/>
                <w:sz w:val="20"/>
                <w:szCs w:val="20"/>
              </w:rPr>
              <w:t>Bosh</w:t>
            </w:r>
            <w:proofErr w:type="spellEnd"/>
          </w:p>
        </w:tc>
        <w:tc>
          <w:tcPr>
            <w:tcW w:w="929" w:type="dxa"/>
            <w:shd w:val="clear" w:color="auto" w:fill="auto"/>
            <w:noWrap/>
            <w:vAlign w:val="center"/>
            <w:hideMark/>
          </w:tcPr>
          <w:p w14:paraId="3C414205"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2E8E8FC3" w14:textId="4ED5051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B347066" w14:textId="77777777" w:rsidTr="0073529E">
        <w:trPr>
          <w:trHeight w:val="255"/>
          <w:jc w:val="center"/>
        </w:trPr>
        <w:tc>
          <w:tcPr>
            <w:tcW w:w="7483" w:type="dxa"/>
            <w:shd w:val="clear" w:color="auto" w:fill="auto"/>
            <w:vAlign w:val="center"/>
            <w:hideMark/>
          </w:tcPr>
          <w:p w14:paraId="32D40177"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Extensão Elétrica – 20 m</w:t>
            </w:r>
          </w:p>
        </w:tc>
        <w:tc>
          <w:tcPr>
            <w:tcW w:w="929" w:type="dxa"/>
            <w:shd w:val="clear" w:color="auto" w:fill="auto"/>
            <w:noWrap/>
            <w:vAlign w:val="center"/>
            <w:hideMark/>
          </w:tcPr>
          <w:p w14:paraId="0A491357"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3077B3AB" w14:textId="03204873"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5410EE1" w14:textId="77777777" w:rsidTr="0073529E">
        <w:trPr>
          <w:trHeight w:val="765"/>
          <w:jc w:val="center"/>
        </w:trPr>
        <w:tc>
          <w:tcPr>
            <w:tcW w:w="7483" w:type="dxa"/>
            <w:shd w:val="clear" w:color="auto" w:fill="auto"/>
            <w:vAlign w:val="center"/>
            <w:hideMark/>
          </w:tcPr>
          <w:p w14:paraId="25C8EB9F" w14:textId="3A21D10D" w:rsidR="00B4795E" w:rsidRPr="0073529E" w:rsidRDefault="00B4795E" w:rsidP="00D3227E">
            <w:pPr>
              <w:jc w:val="both"/>
              <w:rPr>
                <w:rFonts w:ascii="Arial" w:hAnsi="Arial" w:cs="Arial"/>
                <w:sz w:val="20"/>
                <w:szCs w:val="20"/>
              </w:rPr>
            </w:pPr>
            <w:r w:rsidRPr="0073529E">
              <w:rPr>
                <w:rFonts w:ascii="Arial" w:hAnsi="Arial" w:cs="Arial"/>
                <w:sz w:val="20"/>
                <w:szCs w:val="20"/>
              </w:rPr>
              <w:t>Furadeira de impacto elétrica profissional, 600 a 700 W de potência, capacidade de perfuração mínima de 20 mm (concreto), 13 mm (aço) e 35 mm (madeira), mandril de ½</w:t>
            </w:r>
            <w:proofErr w:type="gramStart"/>
            <w:r w:rsidRPr="0073529E">
              <w:rPr>
                <w:rFonts w:ascii="Arial" w:hAnsi="Arial" w:cs="Arial"/>
                <w:sz w:val="20"/>
                <w:szCs w:val="20"/>
              </w:rPr>
              <w:t xml:space="preserve">  </w:t>
            </w:r>
            <w:proofErr w:type="gramEnd"/>
            <w:r w:rsidRPr="0073529E">
              <w:rPr>
                <w:rFonts w:ascii="Arial" w:hAnsi="Arial" w:cs="Arial"/>
                <w:sz w:val="20"/>
                <w:szCs w:val="20"/>
              </w:rPr>
              <w:t>ou 5/8</w:t>
            </w:r>
            <w:r w:rsidR="00D3227E" w:rsidRPr="0073529E">
              <w:rPr>
                <w:rFonts w:ascii="Arial" w:hAnsi="Arial" w:cs="Arial"/>
                <w:sz w:val="20"/>
                <w:szCs w:val="20"/>
              </w:rPr>
              <w:t>”</w:t>
            </w:r>
            <w:r w:rsidRPr="0073529E">
              <w:rPr>
                <w:rFonts w:ascii="Arial" w:hAnsi="Arial" w:cs="Arial"/>
                <w:sz w:val="20"/>
                <w:szCs w:val="20"/>
              </w:rPr>
              <w:t>, inclusive cabo e chave</w:t>
            </w:r>
          </w:p>
        </w:tc>
        <w:tc>
          <w:tcPr>
            <w:tcW w:w="929" w:type="dxa"/>
            <w:shd w:val="clear" w:color="auto" w:fill="auto"/>
            <w:noWrap/>
            <w:vAlign w:val="center"/>
            <w:hideMark/>
          </w:tcPr>
          <w:p w14:paraId="28040243"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3CD79377" w14:textId="658CA5D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947CDF8" w14:textId="77777777" w:rsidTr="0073529E">
        <w:trPr>
          <w:trHeight w:val="300"/>
          <w:jc w:val="center"/>
        </w:trPr>
        <w:tc>
          <w:tcPr>
            <w:tcW w:w="7483" w:type="dxa"/>
            <w:shd w:val="clear" w:color="auto" w:fill="auto"/>
            <w:vAlign w:val="center"/>
            <w:hideMark/>
          </w:tcPr>
          <w:p w14:paraId="1BE48EA1" w14:textId="2CCDACB3" w:rsidR="00B4795E" w:rsidRPr="0073529E" w:rsidRDefault="00B4795E" w:rsidP="00D3227E">
            <w:pPr>
              <w:jc w:val="both"/>
              <w:rPr>
                <w:rFonts w:ascii="Arial" w:hAnsi="Arial" w:cs="Arial"/>
                <w:sz w:val="20"/>
                <w:szCs w:val="20"/>
              </w:rPr>
            </w:pPr>
            <w:proofErr w:type="spellStart"/>
            <w:r w:rsidRPr="0073529E">
              <w:rPr>
                <w:rFonts w:ascii="Arial" w:hAnsi="Arial" w:cs="Arial"/>
                <w:sz w:val="20"/>
                <w:szCs w:val="20"/>
              </w:rPr>
              <w:t>Manifold</w:t>
            </w:r>
            <w:proofErr w:type="spellEnd"/>
            <w:r w:rsidRPr="0073529E">
              <w:rPr>
                <w:rFonts w:ascii="Arial" w:hAnsi="Arial" w:cs="Arial"/>
                <w:sz w:val="20"/>
                <w:szCs w:val="20"/>
              </w:rPr>
              <w:t xml:space="preserve"> (conjunto completo) para gás R410a, com mangueira de 150 cm</w:t>
            </w:r>
            <w:r w:rsidR="00D3227E" w:rsidRPr="0073529E">
              <w:rPr>
                <w:rFonts w:ascii="Arial" w:hAnsi="Arial" w:cs="Arial"/>
                <w:sz w:val="20"/>
                <w:szCs w:val="20"/>
              </w:rPr>
              <w:t xml:space="preserve">, </w:t>
            </w:r>
            <w:proofErr w:type="gramStart"/>
            <w:r w:rsidR="00D3227E" w:rsidRPr="0073529E">
              <w:rPr>
                <w:rFonts w:ascii="Arial" w:hAnsi="Arial" w:cs="Arial"/>
                <w:sz w:val="20"/>
                <w:szCs w:val="20"/>
              </w:rPr>
              <w:t>Imperial</w:t>
            </w:r>
            <w:proofErr w:type="gramEnd"/>
          </w:p>
        </w:tc>
        <w:tc>
          <w:tcPr>
            <w:tcW w:w="929" w:type="dxa"/>
            <w:shd w:val="clear" w:color="auto" w:fill="auto"/>
            <w:noWrap/>
            <w:vAlign w:val="center"/>
            <w:hideMark/>
          </w:tcPr>
          <w:p w14:paraId="2A407581"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05E8A67D" w14:textId="4E86D8F7"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0E04A928" w14:textId="77777777" w:rsidTr="0073529E">
        <w:trPr>
          <w:trHeight w:val="510"/>
          <w:jc w:val="center"/>
        </w:trPr>
        <w:tc>
          <w:tcPr>
            <w:tcW w:w="7483" w:type="dxa"/>
            <w:shd w:val="clear" w:color="auto" w:fill="auto"/>
            <w:vAlign w:val="center"/>
            <w:hideMark/>
          </w:tcPr>
          <w:p w14:paraId="62B584A6" w14:textId="4F7F16DD" w:rsidR="00B4795E" w:rsidRPr="0073529E" w:rsidRDefault="00B4795E" w:rsidP="00D3227E">
            <w:pPr>
              <w:jc w:val="both"/>
              <w:rPr>
                <w:rFonts w:ascii="Arial" w:hAnsi="Arial" w:cs="Arial"/>
                <w:sz w:val="20"/>
                <w:szCs w:val="20"/>
              </w:rPr>
            </w:pPr>
            <w:proofErr w:type="spellStart"/>
            <w:r w:rsidRPr="0073529E">
              <w:rPr>
                <w:rFonts w:ascii="Arial" w:hAnsi="Arial" w:cs="Arial"/>
                <w:sz w:val="20"/>
                <w:szCs w:val="20"/>
              </w:rPr>
              <w:t>Manifold</w:t>
            </w:r>
            <w:proofErr w:type="spellEnd"/>
            <w:r w:rsidRPr="0073529E">
              <w:rPr>
                <w:rFonts w:ascii="Arial" w:hAnsi="Arial" w:cs="Arial"/>
                <w:sz w:val="20"/>
                <w:szCs w:val="20"/>
              </w:rPr>
              <w:t xml:space="preserve"> (conjunto completo) para gás R22, com mangueira de 150 cm</w:t>
            </w:r>
            <w:r w:rsidR="00D3227E" w:rsidRPr="0073529E">
              <w:rPr>
                <w:rFonts w:ascii="Arial" w:hAnsi="Arial" w:cs="Arial"/>
                <w:sz w:val="20"/>
                <w:szCs w:val="20"/>
              </w:rPr>
              <w:t xml:space="preserve">, </w:t>
            </w:r>
            <w:proofErr w:type="gramStart"/>
            <w:r w:rsidRPr="0073529E">
              <w:rPr>
                <w:rFonts w:ascii="Arial" w:hAnsi="Arial" w:cs="Arial"/>
                <w:sz w:val="20"/>
                <w:szCs w:val="20"/>
              </w:rPr>
              <w:t>Imperial</w:t>
            </w:r>
            <w:proofErr w:type="gramEnd"/>
          </w:p>
        </w:tc>
        <w:tc>
          <w:tcPr>
            <w:tcW w:w="929" w:type="dxa"/>
            <w:shd w:val="clear" w:color="auto" w:fill="auto"/>
            <w:noWrap/>
            <w:vAlign w:val="center"/>
            <w:hideMark/>
          </w:tcPr>
          <w:p w14:paraId="68AEC12C"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1335B244" w14:textId="4145C9A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662FC117" w14:textId="77777777" w:rsidTr="0073529E">
        <w:trPr>
          <w:trHeight w:val="510"/>
          <w:jc w:val="center"/>
        </w:trPr>
        <w:tc>
          <w:tcPr>
            <w:tcW w:w="7483" w:type="dxa"/>
            <w:shd w:val="clear" w:color="auto" w:fill="auto"/>
            <w:vAlign w:val="center"/>
            <w:hideMark/>
          </w:tcPr>
          <w:p w14:paraId="63DA1DD3" w14:textId="0ED94EC8" w:rsidR="00B4795E" w:rsidRPr="0073529E" w:rsidRDefault="00B4795E" w:rsidP="00D3227E">
            <w:pPr>
              <w:jc w:val="both"/>
              <w:rPr>
                <w:rFonts w:ascii="Arial" w:hAnsi="Arial" w:cs="Arial"/>
                <w:sz w:val="20"/>
                <w:szCs w:val="20"/>
              </w:rPr>
            </w:pPr>
            <w:proofErr w:type="spellStart"/>
            <w:r w:rsidRPr="0073529E">
              <w:rPr>
                <w:rFonts w:ascii="Arial" w:hAnsi="Arial" w:cs="Arial"/>
                <w:sz w:val="20"/>
                <w:szCs w:val="20"/>
              </w:rPr>
              <w:t>Manifold</w:t>
            </w:r>
            <w:proofErr w:type="spellEnd"/>
            <w:r w:rsidRPr="0073529E">
              <w:rPr>
                <w:rFonts w:ascii="Arial" w:hAnsi="Arial" w:cs="Arial"/>
                <w:sz w:val="20"/>
                <w:szCs w:val="20"/>
              </w:rPr>
              <w:t xml:space="preserve"> (conjunto completo) para 134a, com mangueira de 150 cm</w:t>
            </w:r>
            <w:r w:rsidR="00D3227E" w:rsidRPr="0073529E">
              <w:rPr>
                <w:rFonts w:ascii="Arial" w:hAnsi="Arial" w:cs="Arial"/>
                <w:sz w:val="20"/>
                <w:szCs w:val="20"/>
              </w:rPr>
              <w:t xml:space="preserve">, </w:t>
            </w:r>
            <w:r w:rsidRPr="0073529E">
              <w:rPr>
                <w:rFonts w:ascii="Arial" w:hAnsi="Arial" w:cs="Arial"/>
                <w:sz w:val="20"/>
                <w:szCs w:val="20"/>
              </w:rPr>
              <w:t xml:space="preserve">Imperial ou </w:t>
            </w:r>
            <w:r w:rsidR="00D3227E" w:rsidRPr="0073529E">
              <w:rPr>
                <w:rFonts w:ascii="Arial" w:hAnsi="Arial" w:cs="Arial"/>
                <w:sz w:val="20"/>
                <w:szCs w:val="20"/>
              </w:rPr>
              <w:t>s</w:t>
            </w:r>
            <w:r w:rsidRPr="0073529E">
              <w:rPr>
                <w:rFonts w:ascii="Arial" w:hAnsi="Arial" w:cs="Arial"/>
                <w:sz w:val="20"/>
                <w:szCs w:val="20"/>
              </w:rPr>
              <w:t>imilar</w:t>
            </w:r>
            <w:r w:rsidR="00D3227E" w:rsidRPr="0073529E">
              <w:rPr>
                <w:rFonts w:ascii="Arial" w:hAnsi="Arial" w:cs="Arial"/>
                <w:sz w:val="20"/>
                <w:szCs w:val="20"/>
              </w:rPr>
              <w:t xml:space="preserve">, exclusivo </w:t>
            </w:r>
            <w:proofErr w:type="spellStart"/>
            <w:proofErr w:type="gramStart"/>
            <w:r w:rsidR="00D3227E" w:rsidRPr="0073529E">
              <w:rPr>
                <w:rFonts w:ascii="Arial" w:hAnsi="Arial" w:cs="Arial"/>
                <w:sz w:val="20"/>
                <w:szCs w:val="20"/>
              </w:rPr>
              <w:t>c</w:t>
            </w:r>
            <w:r w:rsidRPr="0073529E">
              <w:rPr>
                <w:rFonts w:ascii="Arial" w:hAnsi="Arial" w:cs="Arial"/>
                <w:sz w:val="20"/>
                <w:szCs w:val="20"/>
              </w:rPr>
              <w:t>hiller</w:t>
            </w:r>
            <w:r w:rsidR="00D3227E" w:rsidRPr="0073529E">
              <w:rPr>
                <w:rFonts w:ascii="Arial" w:hAnsi="Arial" w:cs="Arial"/>
                <w:sz w:val="20"/>
                <w:szCs w:val="20"/>
              </w:rPr>
              <w:t>s</w:t>
            </w:r>
            <w:proofErr w:type="spellEnd"/>
            <w:proofErr w:type="gramEnd"/>
          </w:p>
        </w:tc>
        <w:tc>
          <w:tcPr>
            <w:tcW w:w="929" w:type="dxa"/>
            <w:shd w:val="clear" w:color="auto" w:fill="auto"/>
            <w:noWrap/>
            <w:vAlign w:val="center"/>
            <w:hideMark/>
          </w:tcPr>
          <w:p w14:paraId="41B70DA1"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2692BB7F" w14:textId="28D5674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DB824B7" w14:textId="77777777" w:rsidTr="0073529E">
        <w:trPr>
          <w:trHeight w:val="791"/>
          <w:jc w:val="center"/>
        </w:trPr>
        <w:tc>
          <w:tcPr>
            <w:tcW w:w="7483" w:type="dxa"/>
            <w:shd w:val="clear" w:color="auto" w:fill="auto"/>
            <w:vAlign w:val="center"/>
            <w:hideMark/>
          </w:tcPr>
          <w:p w14:paraId="24549C5D" w14:textId="45D37CD1"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Multímetro digital capacidade de medição: Tensão AC/CC: </w:t>
            </w:r>
            <w:proofErr w:type="gramStart"/>
            <w:r w:rsidRPr="0073529E">
              <w:rPr>
                <w:rFonts w:ascii="Arial" w:hAnsi="Arial" w:cs="Arial"/>
                <w:sz w:val="20"/>
                <w:szCs w:val="20"/>
              </w:rPr>
              <w:t>600V</w:t>
            </w:r>
            <w:proofErr w:type="gramEnd"/>
            <w:r w:rsidRPr="0073529E">
              <w:rPr>
                <w:rFonts w:ascii="Arial" w:hAnsi="Arial" w:cs="Arial"/>
                <w:sz w:val="20"/>
                <w:szCs w:val="20"/>
              </w:rPr>
              <w:t xml:space="preserve">, </w:t>
            </w:r>
            <w:proofErr w:type="spellStart"/>
            <w:r w:rsidRPr="0073529E">
              <w:rPr>
                <w:rFonts w:ascii="Arial" w:hAnsi="Arial" w:cs="Arial"/>
                <w:sz w:val="20"/>
                <w:szCs w:val="20"/>
              </w:rPr>
              <w:t>milivolts</w:t>
            </w:r>
            <w:proofErr w:type="spellEnd"/>
            <w:r w:rsidRPr="0073529E">
              <w:rPr>
                <w:rFonts w:ascii="Arial" w:hAnsi="Arial" w:cs="Arial"/>
                <w:sz w:val="20"/>
                <w:szCs w:val="20"/>
              </w:rPr>
              <w:t xml:space="preserve">, continuidade, resistência, diodo, capacitância, corrente DC, </w:t>
            </w:r>
            <w:proofErr w:type="spellStart"/>
            <w:r w:rsidRPr="0073529E">
              <w:rPr>
                <w:rFonts w:ascii="Arial" w:hAnsi="Arial" w:cs="Arial"/>
                <w:sz w:val="20"/>
                <w:szCs w:val="20"/>
              </w:rPr>
              <w:t>freqüência</w:t>
            </w:r>
            <w:proofErr w:type="spellEnd"/>
            <w:r w:rsidRPr="0073529E">
              <w:rPr>
                <w:rFonts w:ascii="Arial" w:hAnsi="Arial" w:cs="Arial"/>
                <w:sz w:val="20"/>
                <w:szCs w:val="20"/>
              </w:rPr>
              <w:t>. Resposta CA TRUE-RMS, classificação categoria: CATIII/</w:t>
            </w:r>
            <w:proofErr w:type="gramStart"/>
            <w:r w:rsidRPr="0073529E">
              <w:rPr>
                <w:rFonts w:ascii="Arial" w:hAnsi="Arial" w:cs="Arial"/>
                <w:sz w:val="20"/>
                <w:szCs w:val="20"/>
              </w:rPr>
              <w:t>600V</w:t>
            </w:r>
            <w:proofErr w:type="gramEnd"/>
            <w:r w:rsidR="00D3227E" w:rsidRPr="0073529E">
              <w:rPr>
                <w:rFonts w:ascii="Arial" w:hAnsi="Arial" w:cs="Arial"/>
                <w:sz w:val="20"/>
                <w:szCs w:val="20"/>
              </w:rPr>
              <w:t xml:space="preserve">, </w:t>
            </w:r>
            <w:proofErr w:type="spellStart"/>
            <w:r w:rsidRPr="0073529E">
              <w:rPr>
                <w:rFonts w:ascii="Arial" w:hAnsi="Arial" w:cs="Arial"/>
                <w:sz w:val="20"/>
                <w:szCs w:val="20"/>
              </w:rPr>
              <w:t>Fluke</w:t>
            </w:r>
            <w:proofErr w:type="spellEnd"/>
            <w:r w:rsidRPr="0073529E">
              <w:rPr>
                <w:rFonts w:ascii="Arial" w:hAnsi="Arial" w:cs="Arial"/>
                <w:sz w:val="20"/>
                <w:szCs w:val="20"/>
              </w:rPr>
              <w:t xml:space="preserve"> ou </w:t>
            </w:r>
            <w:proofErr w:type="spellStart"/>
            <w:r w:rsidRPr="0073529E">
              <w:rPr>
                <w:rFonts w:ascii="Arial" w:hAnsi="Arial" w:cs="Arial"/>
                <w:sz w:val="20"/>
                <w:szCs w:val="20"/>
              </w:rPr>
              <w:t>Minipa</w:t>
            </w:r>
            <w:proofErr w:type="spellEnd"/>
          </w:p>
        </w:tc>
        <w:tc>
          <w:tcPr>
            <w:tcW w:w="929" w:type="dxa"/>
            <w:shd w:val="clear" w:color="auto" w:fill="auto"/>
            <w:noWrap/>
            <w:vAlign w:val="center"/>
            <w:hideMark/>
          </w:tcPr>
          <w:p w14:paraId="5CFF4FC9"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49A4AE1B" w14:textId="433BF062"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08876DF" w14:textId="77777777" w:rsidTr="0073529E">
        <w:trPr>
          <w:trHeight w:val="255"/>
          <w:jc w:val="center"/>
        </w:trPr>
        <w:tc>
          <w:tcPr>
            <w:tcW w:w="7483" w:type="dxa"/>
            <w:shd w:val="clear" w:color="auto" w:fill="auto"/>
            <w:vAlign w:val="center"/>
            <w:hideMark/>
          </w:tcPr>
          <w:p w14:paraId="2C655154"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Pente de Aletas com </w:t>
            </w:r>
            <w:proofErr w:type="gramStart"/>
            <w:r w:rsidRPr="0073529E">
              <w:rPr>
                <w:rFonts w:ascii="Arial" w:hAnsi="Arial" w:cs="Arial"/>
                <w:sz w:val="20"/>
                <w:szCs w:val="20"/>
              </w:rPr>
              <w:t>6</w:t>
            </w:r>
            <w:proofErr w:type="gramEnd"/>
            <w:r w:rsidRPr="0073529E">
              <w:rPr>
                <w:rFonts w:ascii="Arial" w:hAnsi="Arial" w:cs="Arial"/>
                <w:sz w:val="20"/>
                <w:szCs w:val="20"/>
              </w:rPr>
              <w:t xml:space="preserve"> pontas</w:t>
            </w:r>
          </w:p>
        </w:tc>
        <w:tc>
          <w:tcPr>
            <w:tcW w:w="929" w:type="dxa"/>
            <w:shd w:val="clear" w:color="auto" w:fill="auto"/>
            <w:noWrap/>
            <w:vAlign w:val="center"/>
            <w:hideMark/>
          </w:tcPr>
          <w:p w14:paraId="45EDDCFB"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51435E60" w14:textId="66A671D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60C6D55C" w14:textId="77777777" w:rsidTr="0073529E">
        <w:trPr>
          <w:trHeight w:val="286"/>
          <w:jc w:val="center"/>
        </w:trPr>
        <w:tc>
          <w:tcPr>
            <w:tcW w:w="7483" w:type="dxa"/>
            <w:shd w:val="clear" w:color="auto" w:fill="auto"/>
            <w:vAlign w:val="center"/>
            <w:hideMark/>
          </w:tcPr>
          <w:p w14:paraId="2E45155D" w14:textId="4FCFDB23" w:rsidR="00B4795E" w:rsidRPr="0073529E" w:rsidRDefault="00B4795E" w:rsidP="00D3227E">
            <w:pPr>
              <w:jc w:val="both"/>
              <w:rPr>
                <w:rFonts w:ascii="Arial" w:hAnsi="Arial" w:cs="Arial"/>
                <w:sz w:val="20"/>
                <w:szCs w:val="20"/>
              </w:rPr>
            </w:pPr>
            <w:r w:rsidRPr="0073529E">
              <w:rPr>
                <w:rFonts w:ascii="Arial" w:hAnsi="Arial" w:cs="Arial"/>
                <w:sz w:val="20"/>
                <w:szCs w:val="20"/>
              </w:rPr>
              <w:t>Pistola De Pintura Alta Press</w:t>
            </w:r>
            <w:r w:rsidR="00D3227E" w:rsidRPr="0073529E">
              <w:rPr>
                <w:rFonts w:ascii="Arial" w:hAnsi="Arial" w:cs="Arial"/>
                <w:sz w:val="20"/>
                <w:szCs w:val="20"/>
              </w:rPr>
              <w:t xml:space="preserve">ão Dupla Ação 1litro Bico 2,0mm, </w:t>
            </w:r>
            <w:proofErr w:type="spellStart"/>
            <w:r w:rsidR="00D3227E" w:rsidRPr="0073529E">
              <w:rPr>
                <w:rFonts w:ascii="Arial" w:hAnsi="Arial" w:cs="Arial"/>
                <w:sz w:val="20"/>
                <w:szCs w:val="20"/>
              </w:rPr>
              <w:t>Loyal</w:t>
            </w:r>
            <w:proofErr w:type="spellEnd"/>
            <w:r w:rsidRPr="0073529E">
              <w:rPr>
                <w:rFonts w:ascii="Arial" w:hAnsi="Arial" w:cs="Arial"/>
                <w:sz w:val="20"/>
                <w:szCs w:val="20"/>
              </w:rPr>
              <w:t xml:space="preserve"> ou </w:t>
            </w:r>
            <w:proofErr w:type="gramStart"/>
            <w:r w:rsidR="00D3227E" w:rsidRPr="0073529E">
              <w:rPr>
                <w:rFonts w:ascii="Arial" w:hAnsi="Arial" w:cs="Arial"/>
                <w:sz w:val="20"/>
                <w:szCs w:val="20"/>
              </w:rPr>
              <w:t>s</w:t>
            </w:r>
            <w:r w:rsidRPr="0073529E">
              <w:rPr>
                <w:rFonts w:ascii="Arial" w:hAnsi="Arial" w:cs="Arial"/>
                <w:sz w:val="20"/>
                <w:szCs w:val="20"/>
              </w:rPr>
              <w:t>imilar</w:t>
            </w:r>
            <w:proofErr w:type="gramEnd"/>
          </w:p>
        </w:tc>
        <w:tc>
          <w:tcPr>
            <w:tcW w:w="929" w:type="dxa"/>
            <w:shd w:val="clear" w:color="auto" w:fill="auto"/>
            <w:noWrap/>
            <w:vAlign w:val="center"/>
            <w:hideMark/>
          </w:tcPr>
          <w:p w14:paraId="2B516E26"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6DFB67B7" w14:textId="253806F3"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AAB3DC0" w14:textId="77777777" w:rsidTr="0073529E">
        <w:trPr>
          <w:trHeight w:val="255"/>
          <w:jc w:val="center"/>
        </w:trPr>
        <w:tc>
          <w:tcPr>
            <w:tcW w:w="7483" w:type="dxa"/>
            <w:shd w:val="clear" w:color="auto" w:fill="auto"/>
            <w:vAlign w:val="center"/>
            <w:hideMark/>
          </w:tcPr>
          <w:p w14:paraId="3F660BEB"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Recolhedoras de Fluído Refrigerante, para R22, 134a e </w:t>
            </w:r>
            <w:proofErr w:type="gramStart"/>
            <w:r w:rsidRPr="0073529E">
              <w:rPr>
                <w:rFonts w:ascii="Arial" w:hAnsi="Arial" w:cs="Arial"/>
                <w:sz w:val="20"/>
                <w:szCs w:val="20"/>
              </w:rPr>
              <w:t>407c</w:t>
            </w:r>
            <w:proofErr w:type="gramEnd"/>
          </w:p>
        </w:tc>
        <w:tc>
          <w:tcPr>
            <w:tcW w:w="929" w:type="dxa"/>
            <w:shd w:val="clear" w:color="auto" w:fill="auto"/>
            <w:noWrap/>
            <w:vAlign w:val="center"/>
            <w:hideMark/>
          </w:tcPr>
          <w:p w14:paraId="48E4038C"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6E68EF25" w14:textId="7AD9649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A9FA36A" w14:textId="77777777" w:rsidTr="0073529E">
        <w:trPr>
          <w:trHeight w:val="255"/>
          <w:jc w:val="center"/>
        </w:trPr>
        <w:tc>
          <w:tcPr>
            <w:tcW w:w="7483" w:type="dxa"/>
            <w:shd w:val="clear" w:color="auto" w:fill="auto"/>
            <w:vAlign w:val="center"/>
            <w:hideMark/>
          </w:tcPr>
          <w:p w14:paraId="266CCA64"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Relógio </w:t>
            </w:r>
            <w:proofErr w:type="spellStart"/>
            <w:r w:rsidRPr="0073529E">
              <w:rPr>
                <w:rFonts w:ascii="Arial" w:hAnsi="Arial" w:cs="Arial"/>
                <w:sz w:val="20"/>
                <w:szCs w:val="20"/>
              </w:rPr>
              <w:t>Termo-higrômetro</w:t>
            </w:r>
            <w:proofErr w:type="spellEnd"/>
            <w:r w:rsidRPr="0073529E">
              <w:rPr>
                <w:rFonts w:ascii="Arial" w:hAnsi="Arial" w:cs="Arial"/>
                <w:sz w:val="20"/>
                <w:szCs w:val="20"/>
              </w:rPr>
              <w:t xml:space="preserve">, </w:t>
            </w:r>
            <w:proofErr w:type="gramStart"/>
            <w:r w:rsidRPr="0073529E">
              <w:rPr>
                <w:rFonts w:ascii="Arial" w:hAnsi="Arial" w:cs="Arial"/>
                <w:sz w:val="20"/>
                <w:szCs w:val="20"/>
              </w:rPr>
              <w:t>digital</w:t>
            </w:r>
            <w:proofErr w:type="gramEnd"/>
          </w:p>
        </w:tc>
        <w:tc>
          <w:tcPr>
            <w:tcW w:w="929" w:type="dxa"/>
            <w:shd w:val="clear" w:color="auto" w:fill="auto"/>
            <w:noWrap/>
            <w:vAlign w:val="center"/>
            <w:hideMark/>
          </w:tcPr>
          <w:p w14:paraId="369D176D"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439873CF" w14:textId="24888B9A"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6BB70F3" w14:textId="77777777" w:rsidTr="0073529E">
        <w:trPr>
          <w:trHeight w:val="326"/>
          <w:jc w:val="center"/>
        </w:trPr>
        <w:tc>
          <w:tcPr>
            <w:tcW w:w="7483" w:type="dxa"/>
            <w:shd w:val="clear" w:color="auto" w:fill="auto"/>
            <w:vAlign w:val="center"/>
            <w:hideMark/>
          </w:tcPr>
          <w:p w14:paraId="694D03D4" w14:textId="3CC43BA9"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Serra copo para aço </w:t>
            </w:r>
            <w:proofErr w:type="gramStart"/>
            <w:r w:rsidRPr="0073529E">
              <w:rPr>
                <w:rFonts w:ascii="Arial" w:hAnsi="Arial" w:cs="Arial"/>
                <w:sz w:val="20"/>
                <w:szCs w:val="20"/>
              </w:rPr>
              <w:t xml:space="preserve">( </w:t>
            </w:r>
            <w:proofErr w:type="gramEnd"/>
            <w:r w:rsidRPr="0073529E">
              <w:rPr>
                <w:rFonts w:ascii="Arial" w:hAnsi="Arial" w:cs="Arial"/>
                <w:sz w:val="20"/>
                <w:szCs w:val="20"/>
              </w:rPr>
              <w:t xml:space="preserve">30, 38, 51 e 57mm), com suportes para furadeira; </w:t>
            </w:r>
            <w:proofErr w:type="spellStart"/>
            <w:r w:rsidRPr="0073529E">
              <w:rPr>
                <w:rFonts w:ascii="Arial" w:hAnsi="Arial" w:cs="Arial"/>
                <w:sz w:val="20"/>
                <w:szCs w:val="20"/>
              </w:rPr>
              <w:t>Starret</w:t>
            </w:r>
            <w:proofErr w:type="spellEnd"/>
          </w:p>
        </w:tc>
        <w:tc>
          <w:tcPr>
            <w:tcW w:w="929" w:type="dxa"/>
            <w:shd w:val="clear" w:color="auto" w:fill="auto"/>
            <w:noWrap/>
            <w:vAlign w:val="center"/>
            <w:hideMark/>
          </w:tcPr>
          <w:p w14:paraId="4A98D28D"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63D252B2" w14:textId="7F14D9D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B5135CA" w14:textId="77777777" w:rsidTr="0073529E">
        <w:trPr>
          <w:trHeight w:val="765"/>
          <w:jc w:val="center"/>
        </w:trPr>
        <w:tc>
          <w:tcPr>
            <w:tcW w:w="7483" w:type="dxa"/>
            <w:shd w:val="clear" w:color="auto" w:fill="auto"/>
            <w:vAlign w:val="center"/>
            <w:hideMark/>
          </w:tcPr>
          <w:p w14:paraId="2FE8DE8A"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Solda </w:t>
            </w:r>
            <w:proofErr w:type="spellStart"/>
            <w:r w:rsidRPr="0073529E">
              <w:rPr>
                <w:rFonts w:ascii="Arial" w:hAnsi="Arial" w:cs="Arial"/>
                <w:sz w:val="20"/>
                <w:szCs w:val="20"/>
              </w:rPr>
              <w:t>oxi-acetileno</w:t>
            </w:r>
            <w:proofErr w:type="spellEnd"/>
            <w:r w:rsidRPr="0073529E">
              <w:rPr>
                <w:rFonts w:ascii="Arial" w:hAnsi="Arial" w:cs="Arial"/>
                <w:sz w:val="20"/>
                <w:szCs w:val="20"/>
              </w:rPr>
              <w:t xml:space="preserve"> – conjunto completo com carrinho; reguladores de pressão; maçarico com extensões nº 4 e nº 6; válvula </w:t>
            </w:r>
            <w:proofErr w:type="spellStart"/>
            <w:r w:rsidRPr="0073529E">
              <w:rPr>
                <w:rFonts w:ascii="Arial" w:hAnsi="Arial" w:cs="Arial"/>
                <w:sz w:val="20"/>
                <w:szCs w:val="20"/>
              </w:rPr>
              <w:t>anti-retrocesso</w:t>
            </w:r>
            <w:proofErr w:type="spellEnd"/>
            <w:r w:rsidRPr="0073529E">
              <w:rPr>
                <w:rFonts w:ascii="Arial" w:hAnsi="Arial" w:cs="Arial"/>
                <w:sz w:val="20"/>
                <w:szCs w:val="20"/>
              </w:rPr>
              <w:t xml:space="preserve"> para maçarico; mangueiras gêmeas com 5 metros; e </w:t>
            </w:r>
            <w:proofErr w:type="gramStart"/>
            <w:r w:rsidRPr="0073529E">
              <w:rPr>
                <w:rFonts w:ascii="Arial" w:hAnsi="Arial" w:cs="Arial"/>
                <w:sz w:val="20"/>
                <w:szCs w:val="20"/>
              </w:rPr>
              <w:t>adaptadores</w:t>
            </w:r>
            <w:proofErr w:type="gramEnd"/>
          </w:p>
        </w:tc>
        <w:tc>
          <w:tcPr>
            <w:tcW w:w="929" w:type="dxa"/>
            <w:shd w:val="clear" w:color="auto" w:fill="auto"/>
            <w:noWrap/>
            <w:vAlign w:val="center"/>
            <w:hideMark/>
          </w:tcPr>
          <w:p w14:paraId="13AE19D2"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19213DEC" w14:textId="700FCF24"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6BEEC04" w14:textId="77777777" w:rsidTr="0073529E">
        <w:trPr>
          <w:trHeight w:val="320"/>
          <w:jc w:val="center"/>
        </w:trPr>
        <w:tc>
          <w:tcPr>
            <w:tcW w:w="7483" w:type="dxa"/>
            <w:shd w:val="clear" w:color="auto" w:fill="auto"/>
            <w:vAlign w:val="center"/>
            <w:hideMark/>
          </w:tcPr>
          <w:p w14:paraId="658962EB" w14:textId="5105D0F3" w:rsidR="00B4795E" w:rsidRPr="0073529E" w:rsidRDefault="00B4795E" w:rsidP="00D3227E">
            <w:pPr>
              <w:jc w:val="both"/>
              <w:rPr>
                <w:rFonts w:ascii="Arial" w:hAnsi="Arial" w:cs="Arial"/>
                <w:sz w:val="20"/>
                <w:szCs w:val="20"/>
              </w:rPr>
            </w:pPr>
            <w:r w:rsidRPr="0073529E">
              <w:rPr>
                <w:rFonts w:ascii="Arial" w:hAnsi="Arial" w:cs="Arial"/>
                <w:sz w:val="20"/>
                <w:szCs w:val="20"/>
              </w:rPr>
              <w:t>Termômetro Infravermelho, digital, com mira laser</w:t>
            </w:r>
            <w:r w:rsidR="00D3227E" w:rsidRPr="0073529E">
              <w:rPr>
                <w:rFonts w:ascii="Arial" w:hAnsi="Arial" w:cs="Arial"/>
                <w:sz w:val="20"/>
                <w:szCs w:val="20"/>
              </w:rPr>
              <w:t>,</w:t>
            </w:r>
            <w:r w:rsidRPr="0073529E">
              <w:rPr>
                <w:rFonts w:ascii="Arial" w:hAnsi="Arial" w:cs="Arial"/>
                <w:sz w:val="20"/>
                <w:szCs w:val="20"/>
              </w:rPr>
              <w:t xml:space="preserve"> </w:t>
            </w:r>
            <w:proofErr w:type="spellStart"/>
            <w:proofErr w:type="gramStart"/>
            <w:r w:rsidRPr="0073529E">
              <w:rPr>
                <w:rFonts w:ascii="Arial" w:hAnsi="Arial" w:cs="Arial"/>
                <w:sz w:val="20"/>
                <w:szCs w:val="20"/>
              </w:rPr>
              <w:t>Instrutherm</w:t>
            </w:r>
            <w:proofErr w:type="spellEnd"/>
            <w:proofErr w:type="gramEnd"/>
          </w:p>
        </w:tc>
        <w:tc>
          <w:tcPr>
            <w:tcW w:w="929" w:type="dxa"/>
            <w:shd w:val="clear" w:color="auto" w:fill="auto"/>
            <w:noWrap/>
            <w:vAlign w:val="center"/>
            <w:hideMark/>
          </w:tcPr>
          <w:p w14:paraId="62A4B7B9"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642912B1" w14:textId="44853964"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E9AFA50" w14:textId="77777777" w:rsidTr="0073529E">
        <w:trPr>
          <w:trHeight w:val="255"/>
          <w:jc w:val="center"/>
        </w:trPr>
        <w:tc>
          <w:tcPr>
            <w:tcW w:w="7483" w:type="dxa"/>
            <w:shd w:val="clear" w:color="auto" w:fill="auto"/>
            <w:vAlign w:val="center"/>
            <w:hideMark/>
          </w:tcPr>
          <w:p w14:paraId="35711585"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Vacuômetro, digital</w:t>
            </w:r>
          </w:p>
        </w:tc>
        <w:tc>
          <w:tcPr>
            <w:tcW w:w="929" w:type="dxa"/>
            <w:shd w:val="clear" w:color="auto" w:fill="auto"/>
            <w:noWrap/>
            <w:vAlign w:val="center"/>
            <w:hideMark/>
          </w:tcPr>
          <w:p w14:paraId="4E534E68" w14:textId="77777777" w:rsidR="00B4795E" w:rsidRPr="0073529E" w:rsidRDefault="00B4795E" w:rsidP="00D3227E">
            <w:pPr>
              <w:jc w:val="center"/>
              <w:rPr>
                <w:rFonts w:ascii="Arial" w:hAnsi="Arial" w:cs="Arial"/>
                <w:color w:val="000000"/>
                <w:sz w:val="20"/>
                <w:szCs w:val="20"/>
              </w:rPr>
            </w:pPr>
            <w:proofErr w:type="gramStart"/>
            <w:r w:rsidRPr="0073529E">
              <w:rPr>
                <w:rFonts w:ascii="Arial" w:hAnsi="Arial" w:cs="Arial"/>
                <w:color w:val="000000"/>
                <w:sz w:val="20"/>
                <w:szCs w:val="20"/>
              </w:rPr>
              <w:t>1</w:t>
            </w:r>
            <w:proofErr w:type="gramEnd"/>
          </w:p>
        </w:tc>
        <w:tc>
          <w:tcPr>
            <w:tcW w:w="1052" w:type="dxa"/>
            <w:shd w:val="clear" w:color="auto" w:fill="auto"/>
            <w:noWrap/>
            <w:vAlign w:val="center"/>
            <w:hideMark/>
          </w:tcPr>
          <w:p w14:paraId="6CF3C35F" w14:textId="4260FC4A"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540D602" w14:textId="77777777" w:rsidTr="0073529E">
        <w:trPr>
          <w:trHeight w:val="255"/>
          <w:jc w:val="center"/>
        </w:trPr>
        <w:tc>
          <w:tcPr>
            <w:tcW w:w="7483" w:type="dxa"/>
            <w:shd w:val="clear" w:color="auto" w:fill="auto"/>
            <w:vAlign w:val="center"/>
            <w:hideMark/>
          </w:tcPr>
          <w:p w14:paraId="7A81B0FE" w14:textId="192745C5"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Alicate </w:t>
            </w:r>
            <w:proofErr w:type="spellStart"/>
            <w:r w:rsidRPr="0073529E">
              <w:rPr>
                <w:rFonts w:ascii="Arial" w:hAnsi="Arial" w:cs="Arial"/>
                <w:sz w:val="20"/>
                <w:szCs w:val="20"/>
              </w:rPr>
              <w:t>Multifucional</w:t>
            </w:r>
            <w:proofErr w:type="spellEnd"/>
            <w:r w:rsidRPr="0073529E">
              <w:rPr>
                <w:rFonts w:ascii="Arial" w:hAnsi="Arial" w:cs="Arial"/>
                <w:sz w:val="20"/>
                <w:szCs w:val="20"/>
              </w:rPr>
              <w:t xml:space="preserve"> </w:t>
            </w:r>
            <w:proofErr w:type="gramStart"/>
            <w:r w:rsidRPr="0073529E">
              <w:rPr>
                <w:rFonts w:ascii="Arial" w:hAnsi="Arial" w:cs="Arial"/>
                <w:sz w:val="20"/>
                <w:szCs w:val="20"/>
              </w:rPr>
              <w:t>7</w:t>
            </w:r>
            <w:proofErr w:type="gramEnd"/>
            <w:r w:rsidRPr="0073529E">
              <w:rPr>
                <w:rFonts w:ascii="Arial" w:hAnsi="Arial" w:cs="Arial"/>
                <w:sz w:val="20"/>
                <w:szCs w:val="20"/>
              </w:rPr>
              <w:t>" - Isolada NR10</w:t>
            </w:r>
            <w:r w:rsidR="00D3227E" w:rsidRPr="0073529E">
              <w:rPr>
                <w:rFonts w:ascii="Arial" w:hAnsi="Arial" w:cs="Arial"/>
                <w:sz w:val="20"/>
                <w:szCs w:val="20"/>
              </w:rPr>
              <w:t>,</w:t>
            </w:r>
            <w:r w:rsidRPr="0073529E">
              <w:rPr>
                <w:rFonts w:ascii="Arial" w:hAnsi="Arial" w:cs="Arial"/>
                <w:sz w:val="20"/>
                <w:szCs w:val="20"/>
              </w:rPr>
              <w:t xml:space="preserve"> </w:t>
            </w:r>
            <w:proofErr w:type="spellStart"/>
            <w:r w:rsidRPr="0073529E">
              <w:rPr>
                <w:rFonts w:ascii="Arial" w:hAnsi="Arial" w:cs="Arial"/>
                <w:sz w:val="20"/>
                <w:szCs w:val="20"/>
              </w:rPr>
              <w:t>Gedore</w:t>
            </w:r>
            <w:proofErr w:type="spellEnd"/>
            <w:r w:rsidRPr="0073529E">
              <w:rPr>
                <w:rFonts w:ascii="Arial" w:hAnsi="Arial" w:cs="Arial"/>
                <w:sz w:val="20"/>
                <w:szCs w:val="20"/>
              </w:rPr>
              <w:t xml:space="preserve"> Linha JC </w:t>
            </w:r>
            <w:r w:rsidR="00D3227E" w:rsidRPr="0073529E">
              <w:rPr>
                <w:rFonts w:ascii="Arial" w:hAnsi="Arial" w:cs="Arial"/>
                <w:sz w:val="20"/>
                <w:szCs w:val="20"/>
              </w:rPr>
              <w:t>ou compatível</w:t>
            </w:r>
          </w:p>
        </w:tc>
        <w:tc>
          <w:tcPr>
            <w:tcW w:w="929" w:type="dxa"/>
            <w:shd w:val="clear" w:color="auto" w:fill="auto"/>
            <w:noWrap/>
            <w:vAlign w:val="center"/>
            <w:hideMark/>
          </w:tcPr>
          <w:p w14:paraId="5C6FE99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4C626170" w14:textId="3A4292A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515AEF0" w14:textId="77777777" w:rsidTr="0073529E">
        <w:trPr>
          <w:trHeight w:val="255"/>
          <w:jc w:val="center"/>
        </w:trPr>
        <w:tc>
          <w:tcPr>
            <w:tcW w:w="7483" w:type="dxa"/>
            <w:shd w:val="clear" w:color="auto" w:fill="auto"/>
            <w:vAlign w:val="center"/>
            <w:hideMark/>
          </w:tcPr>
          <w:p w14:paraId="535F0023" w14:textId="6F983CBF"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Alicate Universal </w:t>
            </w:r>
            <w:proofErr w:type="gramStart"/>
            <w:r w:rsidRPr="0073529E">
              <w:rPr>
                <w:rFonts w:ascii="Arial" w:hAnsi="Arial" w:cs="Arial"/>
                <w:sz w:val="20"/>
                <w:szCs w:val="20"/>
              </w:rPr>
              <w:t>8</w:t>
            </w:r>
            <w:proofErr w:type="gramEnd"/>
            <w:r w:rsidRPr="0073529E">
              <w:rPr>
                <w:rFonts w:ascii="Arial" w:hAnsi="Arial" w:cs="Arial"/>
                <w:sz w:val="20"/>
                <w:szCs w:val="20"/>
              </w:rPr>
              <w:t>" - Isolada NR10</w:t>
            </w:r>
            <w:r w:rsidR="00D3227E" w:rsidRPr="0073529E">
              <w:rPr>
                <w:rFonts w:ascii="Arial" w:hAnsi="Arial" w:cs="Arial"/>
                <w:sz w:val="20"/>
                <w:szCs w:val="20"/>
              </w:rPr>
              <w:t xml:space="preserve">, </w:t>
            </w:r>
            <w:proofErr w:type="spellStart"/>
            <w:r w:rsidRPr="0073529E">
              <w:rPr>
                <w:rFonts w:ascii="Arial" w:hAnsi="Arial" w:cs="Arial"/>
                <w:sz w:val="20"/>
                <w:szCs w:val="20"/>
              </w:rPr>
              <w:t>Gedore</w:t>
            </w:r>
            <w:proofErr w:type="spellEnd"/>
            <w:r w:rsidRPr="0073529E">
              <w:rPr>
                <w:rFonts w:ascii="Arial" w:hAnsi="Arial" w:cs="Arial"/>
                <w:sz w:val="20"/>
                <w:szCs w:val="20"/>
              </w:rPr>
              <w:t xml:space="preserve"> Linha JC  ou </w:t>
            </w:r>
            <w:r w:rsidR="00D3227E" w:rsidRPr="0073529E">
              <w:rPr>
                <w:rFonts w:ascii="Arial" w:hAnsi="Arial" w:cs="Arial"/>
                <w:sz w:val="20"/>
                <w:szCs w:val="20"/>
              </w:rPr>
              <w:t>compatível</w:t>
            </w:r>
          </w:p>
        </w:tc>
        <w:tc>
          <w:tcPr>
            <w:tcW w:w="929" w:type="dxa"/>
            <w:shd w:val="clear" w:color="auto" w:fill="auto"/>
            <w:noWrap/>
            <w:vAlign w:val="center"/>
            <w:hideMark/>
          </w:tcPr>
          <w:p w14:paraId="7E9530D4"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C7F275B" w14:textId="17AAD79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C5F0028" w14:textId="77777777" w:rsidTr="0073529E">
        <w:trPr>
          <w:trHeight w:val="255"/>
          <w:jc w:val="center"/>
        </w:trPr>
        <w:tc>
          <w:tcPr>
            <w:tcW w:w="7483" w:type="dxa"/>
            <w:shd w:val="clear" w:color="auto" w:fill="auto"/>
            <w:vAlign w:val="center"/>
            <w:hideMark/>
          </w:tcPr>
          <w:p w14:paraId="5BE52812" w14:textId="790F8A9B"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Alicate de Corte </w:t>
            </w:r>
            <w:proofErr w:type="gramStart"/>
            <w:r w:rsidRPr="0073529E">
              <w:rPr>
                <w:rFonts w:ascii="Arial" w:hAnsi="Arial" w:cs="Arial"/>
                <w:sz w:val="20"/>
                <w:szCs w:val="20"/>
              </w:rPr>
              <w:t>6</w:t>
            </w:r>
            <w:proofErr w:type="gramEnd"/>
            <w:r w:rsidRPr="0073529E">
              <w:rPr>
                <w:rFonts w:ascii="Arial" w:hAnsi="Arial" w:cs="Arial"/>
                <w:sz w:val="20"/>
                <w:szCs w:val="20"/>
              </w:rPr>
              <w:t>" - Isolada NR10</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Linha JC  ou </w:t>
            </w:r>
            <w:proofErr w:type="spellStart"/>
            <w:r w:rsidR="00D3227E" w:rsidRPr="0073529E">
              <w:rPr>
                <w:rFonts w:ascii="Arial" w:hAnsi="Arial" w:cs="Arial"/>
                <w:sz w:val="20"/>
                <w:szCs w:val="20"/>
              </w:rPr>
              <w:t>compativel</w:t>
            </w:r>
            <w:proofErr w:type="spellEnd"/>
          </w:p>
        </w:tc>
        <w:tc>
          <w:tcPr>
            <w:tcW w:w="929" w:type="dxa"/>
            <w:shd w:val="clear" w:color="auto" w:fill="auto"/>
            <w:noWrap/>
            <w:vAlign w:val="center"/>
            <w:hideMark/>
          </w:tcPr>
          <w:p w14:paraId="013F1030"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B5CA626" w14:textId="0462176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A01BC17" w14:textId="77777777" w:rsidTr="0073529E">
        <w:trPr>
          <w:trHeight w:val="525"/>
          <w:jc w:val="center"/>
        </w:trPr>
        <w:tc>
          <w:tcPr>
            <w:tcW w:w="7483" w:type="dxa"/>
            <w:shd w:val="clear" w:color="auto" w:fill="auto"/>
            <w:vAlign w:val="center"/>
            <w:hideMark/>
          </w:tcPr>
          <w:p w14:paraId="4395E99B" w14:textId="2D1D5FB3"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Alicate de bico meia cana reto longo </w:t>
            </w:r>
            <w:proofErr w:type="gramStart"/>
            <w:r w:rsidRPr="0073529E">
              <w:rPr>
                <w:rFonts w:ascii="Arial" w:hAnsi="Arial" w:cs="Arial"/>
                <w:sz w:val="20"/>
                <w:szCs w:val="20"/>
              </w:rPr>
              <w:t>8</w:t>
            </w:r>
            <w:proofErr w:type="gramEnd"/>
            <w:r w:rsidRPr="0073529E">
              <w:rPr>
                <w:rFonts w:ascii="Arial" w:hAnsi="Arial" w:cs="Arial"/>
                <w:sz w:val="20"/>
                <w:szCs w:val="20"/>
              </w:rPr>
              <w:t>" - Isolada NR10</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Linha JC  ou compatível</w:t>
            </w:r>
          </w:p>
        </w:tc>
        <w:tc>
          <w:tcPr>
            <w:tcW w:w="929" w:type="dxa"/>
            <w:shd w:val="clear" w:color="auto" w:fill="auto"/>
            <w:noWrap/>
            <w:vAlign w:val="center"/>
            <w:hideMark/>
          </w:tcPr>
          <w:p w14:paraId="692FA870"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45DB550" w14:textId="1924451E"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67DC0467" w14:textId="77777777" w:rsidTr="0073529E">
        <w:trPr>
          <w:trHeight w:val="510"/>
          <w:jc w:val="center"/>
        </w:trPr>
        <w:tc>
          <w:tcPr>
            <w:tcW w:w="7483" w:type="dxa"/>
            <w:shd w:val="clear" w:color="auto" w:fill="auto"/>
            <w:vAlign w:val="center"/>
            <w:hideMark/>
          </w:tcPr>
          <w:p w14:paraId="2F99AC20" w14:textId="1EC34273"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Alicate de bico meia cana curvo longo </w:t>
            </w:r>
            <w:proofErr w:type="gramStart"/>
            <w:r w:rsidRPr="0073529E">
              <w:rPr>
                <w:rFonts w:ascii="Arial" w:hAnsi="Arial" w:cs="Arial"/>
                <w:sz w:val="20"/>
                <w:szCs w:val="20"/>
              </w:rPr>
              <w:t>8</w:t>
            </w:r>
            <w:proofErr w:type="gramEnd"/>
            <w:r w:rsidRPr="0073529E">
              <w:rPr>
                <w:rFonts w:ascii="Arial" w:hAnsi="Arial" w:cs="Arial"/>
                <w:sz w:val="20"/>
                <w:szCs w:val="20"/>
              </w:rPr>
              <w:t>" - Isolada NR10</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Linha JC  ou compatível</w:t>
            </w:r>
          </w:p>
        </w:tc>
        <w:tc>
          <w:tcPr>
            <w:tcW w:w="929" w:type="dxa"/>
            <w:shd w:val="clear" w:color="auto" w:fill="auto"/>
            <w:noWrap/>
            <w:vAlign w:val="center"/>
            <w:hideMark/>
          </w:tcPr>
          <w:p w14:paraId="356D2583"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744DCEB" w14:textId="7ED258CB"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BE26514" w14:textId="77777777" w:rsidTr="0073529E">
        <w:trPr>
          <w:trHeight w:val="255"/>
          <w:jc w:val="center"/>
        </w:trPr>
        <w:tc>
          <w:tcPr>
            <w:tcW w:w="7483" w:type="dxa"/>
            <w:shd w:val="clear" w:color="auto" w:fill="auto"/>
            <w:vAlign w:val="center"/>
            <w:hideMark/>
          </w:tcPr>
          <w:p w14:paraId="7EA1C5DF" w14:textId="77777777" w:rsidR="00B4795E" w:rsidRPr="0073529E" w:rsidRDefault="00B4795E" w:rsidP="00D3227E">
            <w:pPr>
              <w:jc w:val="both"/>
              <w:rPr>
                <w:rFonts w:ascii="Arial" w:hAnsi="Arial" w:cs="Arial"/>
                <w:sz w:val="20"/>
                <w:szCs w:val="20"/>
              </w:rPr>
            </w:pPr>
            <w:proofErr w:type="gramStart"/>
            <w:r w:rsidRPr="0073529E">
              <w:rPr>
                <w:rFonts w:ascii="Arial" w:hAnsi="Arial" w:cs="Arial"/>
                <w:sz w:val="20"/>
                <w:szCs w:val="20"/>
              </w:rPr>
              <w:t>Alicate de Pressão 10"</w:t>
            </w:r>
            <w:proofErr w:type="gramEnd"/>
          </w:p>
        </w:tc>
        <w:tc>
          <w:tcPr>
            <w:tcW w:w="929" w:type="dxa"/>
            <w:shd w:val="clear" w:color="auto" w:fill="auto"/>
            <w:noWrap/>
            <w:vAlign w:val="center"/>
            <w:hideMark/>
          </w:tcPr>
          <w:p w14:paraId="1F30EFC7"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36B7132" w14:textId="6E96F9E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A0D02E2" w14:textId="77777777" w:rsidTr="0073529E">
        <w:trPr>
          <w:trHeight w:val="255"/>
          <w:jc w:val="center"/>
        </w:trPr>
        <w:tc>
          <w:tcPr>
            <w:tcW w:w="7483" w:type="dxa"/>
            <w:shd w:val="clear" w:color="auto" w:fill="auto"/>
            <w:vAlign w:val="center"/>
            <w:hideMark/>
          </w:tcPr>
          <w:p w14:paraId="774C88E7" w14:textId="6D6C99BD" w:rsidR="00B4795E" w:rsidRPr="0073529E" w:rsidRDefault="00B4795E" w:rsidP="00D3227E">
            <w:pPr>
              <w:jc w:val="both"/>
              <w:rPr>
                <w:rFonts w:ascii="Arial" w:hAnsi="Arial" w:cs="Arial"/>
                <w:sz w:val="20"/>
                <w:szCs w:val="20"/>
              </w:rPr>
            </w:pPr>
            <w:proofErr w:type="gramStart"/>
            <w:r w:rsidRPr="0073529E">
              <w:rPr>
                <w:rFonts w:ascii="Arial" w:hAnsi="Arial" w:cs="Arial"/>
                <w:sz w:val="20"/>
                <w:szCs w:val="20"/>
              </w:rPr>
              <w:t>Alicate de Pressão Duplo Mordente 10"</w:t>
            </w:r>
            <w:proofErr w:type="gramEnd"/>
            <w:r w:rsidR="00D3227E" w:rsidRPr="0073529E">
              <w:rPr>
                <w:rFonts w:ascii="Arial" w:hAnsi="Arial" w:cs="Arial"/>
                <w:sz w:val="20"/>
                <w:szCs w:val="20"/>
              </w:rPr>
              <w:t xml:space="preserve">, </w:t>
            </w:r>
            <w:proofErr w:type="spellStart"/>
            <w:r w:rsidRPr="0073529E">
              <w:rPr>
                <w:rFonts w:ascii="Arial" w:hAnsi="Arial" w:cs="Arial"/>
                <w:sz w:val="20"/>
                <w:szCs w:val="20"/>
              </w:rPr>
              <w:t>Gedore</w:t>
            </w:r>
            <w:proofErr w:type="spellEnd"/>
            <w:r w:rsidRPr="0073529E">
              <w:rPr>
                <w:rFonts w:ascii="Arial" w:hAnsi="Arial" w:cs="Arial"/>
                <w:sz w:val="20"/>
                <w:szCs w:val="20"/>
              </w:rPr>
              <w:t xml:space="preserve"> ou </w:t>
            </w:r>
            <w:r w:rsidR="00D3227E" w:rsidRPr="0073529E">
              <w:rPr>
                <w:rFonts w:ascii="Arial" w:hAnsi="Arial" w:cs="Arial"/>
                <w:sz w:val="20"/>
                <w:szCs w:val="20"/>
              </w:rPr>
              <w:t>compatível</w:t>
            </w:r>
          </w:p>
        </w:tc>
        <w:tc>
          <w:tcPr>
            <w:tcW w:w="929" w:type="dxa"/>
            <w:shd w:val="clear" w:color="auto" w:fill="auto"/>
            <w:noWrap/>
            <w:vAlign w:val="center"/>
            <w:hideMark/>
          </w:tcPr>
          <w:p w14:paraId="4E2D018D"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2FA14CD3" w14:textId="7DA26D4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15B07D9" w14:textId="77777777" w:rsidTr="0073529E">
        <w:trPr>
          <w:trHeight w:val="255"/>
          <w:jc w:val="center"/>
        </w:trPr>
        <w:tc>
          <w:tcPr>
            <w:tcW w:w="7483" w:type="dxa"/>
            <w:shd w:val="clear" w:color="auto" w:fill="auto"/>
            <w:vAlign w:val="center"/>
            <w:hideMark/>
          </w:tcPr>
          <w:p w14:paraId="403475D6"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Alicate </w:t>
            </w:r>
            <w:proofErr w:type="spellStart"/>
            <w:r w:rsidRPr="0073529E">
              <w:rPr>
                <w:rFonts w:ascii="Arial" w:hAnsi="Arial" w:cs="Arial"/>
                <w:sz w:val="20"/>
                <w:szCs w:val="20"/>
              </w:rPr>
              <w:t>Arrebitador</w:t>
            </w:r>
            <w:proofErr w:type="spellEnd"/>
          </w:p>
        </w:tc>
        <w:tc>
          <w:tcPr>
            <w:tcW w:w="929" w:type="dxa"/>
            <w:shd w:val="clear" w:color="auto" w:fill="auto"/>
            <w:noWrap/>
            <w:vAlign w:val="center"/>
            <w:hideMark/>
          </w:tcPr>
          <w:p w14:paraId="37997580"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53D726A" w14:textId="61B4F8CD"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0C5C6F12" w14:textId="77777777" w:rsidTr="0073529E">
        <w:trPr>
          <w:trHeight w:val="255"/>
          <w:jc w:val="center"/>
        </w:trPr>
        <w:tc>
          <w:tcPr>
            <w:tcW w:w="7483" w:type="dxa"/>
            <w:shd w:val="clear" w:color="auto" w:fill="auto"/>
            <w:vAlign w:val="center"/>
            <w:hideMark/>
          </w:tcPr>
          <w:p w14:paraId="4C490AA4" w14:textId="5EBC3187" w:rsidR="00B4795E" w:rsidRPr="0073529E" w:rsidRDefault="00B4795E" w:rsidP="00D3227E">
            <w:pPr>
              <w:jc w:val="both"/>
              <w:rPr>
                <w:rFonts w:ascii="Arial" w:hAnsi="Arial" w:cs="Arial"/>
                <w:sz w:val="20"/>
                <w:szCs w:val="20"/>
              </w:rPr>
            </w:pPr>
            <w:r w:rsidRPr="0073529E">
              <w:rPr>
                <w:rFonts w:ascii="Arial" w:hAnsi="Arial" w:cs="Arial"/>
                <w:sz w:val="20"/>
                <w:szCs w:val="20"/>
              </w:rPr>
              <w:lastRenderedPageBreak/>
              <w:t xml:space="preserve">Chave de Fenda </w:t>
            </w:r>
            <w:proofErr w:type="gramStart"/>
            <w:r w:rsidRPr="0073529E">
              <w:rPr>
                <w:rFonts w:ascii="Arial" w:hAnsi="Arial" w:cs="Arial"/>
                <w:sz w:val="20"/>
                <w:szCs w:val="20"/>
              </w:rPr>
              <w:t>3mm</w:t>
            </w:r>
            <w:proofErr w:type="gramEnd"/>
            <w:r w:rsidR="00D3227E" w:rsidRPr="0073529E">
              <w:rPr>
                <w:rFonts w:ascii="Arial" w:hAnsi="Arial" w:cs="Arial"/>
                <w:sz w:val="20"/>
                <w:szCs w:val="20"/>
              </w:rPr>
              <w:t>,</w:t>
            </w:r>
            <w:r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292A0454"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4BF4E0AF" w14:textId="4E14D63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C0D62D5" w14:textId="77777777" w:rsidTr="0073529E">
        <w:trPr>
          <w:trHeight w:val="255"/>
          <w:jc w:val="center"/>
        </w:trPr>
        <w:tc>
          <w:tcPr>
            <w:tcW w:w="7483" w:type="dxa"/>
            <w:shd w:val="clear" w:color="auto" w:fill="auto"/>
            <w:vAlign w:val="center"/>
            <w:hideMark/>
          </w:tcPr>
          <w:p w14:paraId="511DC2AE" w14:textId="48B67FEC" w:rsidR="00B4795E" w:rsidRPr="0073529E" w:rsidRDefault="00B4795E" w:rsidP="00D3227E">
            <w:pPr>
              <w:jc w:val="both"/>
              <w:rPr>
                <w:rFonts w:ascii="Arial" w:hAnsi="Arial" w:cs="Arial"/>
                <w:sz w:val="20"/>
                <w:szCs w:val="20"/>
              </w:rPr>
            </w:pPr>
            <w:r w:rsidRPr="0073529E">
              <w:rPr>
                <w:rFonts w:ascii="Arial" w:hAnsi="Arial" w:cs="Arial"/>
                <w:sz w:val="20"/>
                <w:szCs w:val="20"/>
              </w:rPr>
              <w:t>Chave de Fenda 5,5mm</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w:t>
            </w:r>
            <w:proofErr w:type="gramStart"/>
            <w:r w:rsidR="00D3227E" w:rsidRPr="0073529E">
              <w:rPr>
                <w:rFonts w:ascii="Arial" w:hAnsi="Arial" w:cs="Arial"/>
                <w:sz w:val="20"/>
                <w:szCs w:val="20"/>
              </w:rPr>
              <w:t>compatível</w:t>
            </w:r>
            <w:proofErr w:type="gramEnd"/>
          </w:p>
        </w:tc>
        <w:tc>
          <w:tcPr>
            <w:tcW w:w="929" w:type="dxa"/>
            <w:shd w:val="clear" w:color="auto" w:fill="auto"/>
            <w:noWrap/>
            <w:vAlign w:val="center"/>
            <w:hideMark/>
          </w:tcPr>
          <w:p w14:paraId="7DC26F70"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273A20E9" w14:textId="78EB289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65EB9D1" w14:textId="77777777" w:rsidTr="0073529E">
        <w:trPr>
          <w:trHeight w:val="255"/>
          <w:jc w:val="center"/>
        </w:trPr>
        <w:tc>
          <w:tcPr>
            <w:tcW w:w="7483" w:type="dxa"/>
            <w:shd w:val="clear" w:color="auto" w:fill="auto"/>
            <w:vAlign w:val="center"/>
            <w:hideMark/>
          </w:tcPr>
          <w:p w14:paraId="28957D91" w14:textId="356D1FEC"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Chave de Fenda </w:t>
            </w:r>
            <w:proofErr w:type="gramStart"/>
            <w:r w:rsidRPr="0073529E">
              <w:rPr>
                <w:rFonts w:ascii="Arial" w:hAnsi="Arial" w:cs="Arial"/>
                <w:sz w:val="20"/>
                <w:szCs w:val="20"/>
              </w:rPr>
              <w:t>8mm</w:t>
            </w:r>
            <w:proofErr w:type="gramEnd"/>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09FEE4A4"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2962D90" w14:textId="2FE1452B"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A5FD6DC" w14:textId="77777777" w:rsidTr="0073529E">
        <w:trPr>
          <w:trHeight w:val="255"/>
          <w:jc w:val="center"/>
        </w:trPr>
        <w:tc>
          <w:tcPr>
            <w:tcW w:w="7483" w:type="dxa"/>
            <w:shd w:val="clear" w:color="auto" w:fill="auto"/>
            <w:vAlign w:val="center"/>
            <w:hideMark/>
          </w:tcPr>
          <w:p w14:paraId="1B0B4BDD" w14:textId="0ACB9C29" w:rsidR="00B4795E" w:rsidRPr="0073529E" w:rsidRDefault="00D3227E" w:rsidP="00D3227E">
            <w:pPr>
              <w:jc w:val="both"/>
              <w:rPr>
                <w:rFonts w:ascii="Arial" w:hAnsi="Arial" w:cs="Arial"/>
                <w:sz w:val="20"/>
                <w:szCs w:val="20"/>
              </w:rPr>
            </w:pPr>
            <w:r w:rsidRPr="0073529E">
              <w:rPr>
                <w:rFonts w:ascii="Arial" w:hAnsi="Arial" w:cs="Arial"/>
                <w:sz w:val="20"/>
                <w:szCs w:val="20"/>
              </w:rPr>
              <w:t xml:space="preserve">Chave de Fenda </w:t>
            </w:r>
            <w:proofErr w:type="gramStart"/>
            <w:r w:rsidRPr="0073529E">
              <w:rPr>
                <w:rFonts w:ascii="Arial" w:hAnsi="Arial" w:cs="Arial"/>
                <w:sz w:val="20"/>
                <w:szCs w:val="20"/>
              </w:rPr>
              <w:t>10mm</w:t>
            </w:r>
            <w:proofErr w:type="gramEnd"/>
            <w:r w:rsidRPr="0073529E">
              <w:rPr>
                <w:rFonts w:ascii="Arial" w:hAnsi="Arial" w:cs="Arial"/>
                <w:sz w:val="20"/>
                <w:szCs w:val="20"/>
              </w:rPr>
              <w:t xml:space="preserve">, </w:t>
            </w:r>
            <w:proofErr w:type="spellStart"/>
            <w:r w:rsidRPr="0073529E">
              <w:rPr>
                <w:rFonts w:ascii="Arial" w:hAnsi="Arial" w:cs="Arial"/>
                <w:sz w:val="20"/>
                <w:szCs w:val="20"/>
              </w:rPr>
              <w:t>Gedore</w:t>
            </w:r>
            <w:proofErr w:type="spellEnd"/>
            <w:r w:rsidRPr="0073529E">
              <w:rPr>
                <w:rFonts w:ascii="Arial" w:hAnsi="Arial" w:cs="Arial"/>
                <w:sz w:val="20"/>
                <w:szCs w:val="20"/>
              </w:rPr>
              <w:t xml:space="preserve"> ou compatível</w:t>
            </w:r>
          </w:p>
        </w:tc>
        <w:tc>
          <w:tcPr>
            <w:tcW w:w="929" w:type="dxa"/>
            <w:shd w:val="clear" w:color="auto" w:fill="auto"/>
            <w:noWrap/>
            <w:vAlign w:val="center"/>
            <w:hideMark/>
          </w:tcPr>
          <w:p w14:paraId="1B6A14F6"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4FB2D345" w14:textId="2CF6DBE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0CA623F1" w14:textId="77777777" w:rsidTr="0073529E">
        <w:trPr>
          <w:trHeight w:val="255"/>
          <w:jc w:val="center"/>
        </w:trPr>
        <w:tc>
          <w:tcPr>
            <w:tcW w:w="7483" w:type="dxa"/>
            <w:shd w:val="clear" w:color="auto" w:fill="auto"/>
            <w:vAlign w:val="center"/>
            <w:hideMark/>
          </w:tcPr>
          <w:p w14:paraId="69C272C3" w14:textId="0BF1F99D"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Chave de Fenda </w:t>
            </w:r>
            <w:proofErr w:type="gramStart"/>
            <w:r w:rsidRPr="0073529E">
              <w:rPr>
                <w:rFonts w:ascii="Arial" w:hAnsi="Arial" w:cs="Arial"/>
                <w:sz w:val="20"/>
                <w:szCs w:val="20"/>
              </w:rPr>
              <w:t>4mm</w:t>
            </w:r>
            <w:proofErr w:type="gramEnd"/>
            <w:r w:rsidRPr="0073529E">
              <w:rPr>
                <w:rFonts w:ascii="Arial" w:hAnsi="Arial" w:cs="Arial"/>
                <w:sz w:val="20"/>
                <w:szCs w:val="20"/>
              </w:rPr>
              <w:t xml:space="preserve"> toco</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63B98F8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0C5504A" w14:textId="4D558FB1"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510BC29" w14:textId="77777777" w:rsidTr="0073529E">
        <w:trPr>
          <w:trHeight w:val="255"/>
          <w:jc w:val="center"/>
        </w:trPr>
        <w:tc>
          <w:tcPr>
            <w:tcW w:w="7483" w:type="dxa"/>
            <w:shd w:val="clear" w:color="auto" w:fill="auto"/>
            <w:vAlign w:val="center"/>
            <w:hideMark/>
          </w:tcPr>
          <w:p w14:paraId="5CBD8E18" w14:textId="5A481D49" w:rsidR="00B4795E" w:rsidRPr="0073529E" w:rsidRDefault="00B4795E" w:rsidP="00D3227E">
            <w:pPr>
              <w:jc w:val="both"/>
              <w:rPr>
                <w:rFonts w:ascii="Arial" w:hAnsi="Arial" w:cs="Arial"/>
                <w:sz w:val="20"/>
                <w:szCs w:val="20"/>
              </w:rPr>
            </w:pPr>
            <w:r w:rsidRPr="0073529E">
              <w:rPr>
                <w:rFonts w:ascii="Arial" w:hAnsi="Arial" w:cs="Arial"/>
                <w:sz w:val="20"/>
                <w:szCs w:val="20"/>
              </w:rPr>
              <w:t>Chave de Fenda Cruzada PH1</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w:t>
            </w:r>
            <w:proofErr w:type="gramStart"/>
            <w:r w:rsidR="00D3227E" w:rsidRPr="0073529E">
              <w:rPr>
                <w:rFonts w:ascii="Arial" w:hAnsi="Arial" w:cs="Arial"/>
                <w:sz w:val="20"/>
                <w:szCs w:val="20"/>
              </w:rPr>
              <w:t>compatível</w:t>
            </w:r>
            <w:proofErr w:type="gramEnd"/>
          </w:p>
        </w:tc>
        <w:tc>
          <w:tcPr>
            <w:tcW w:w="929" w:type="dxa"/>
            <w:shd w:val="clear" w:color="auto" w:fill="auto"/>
            <w:noWrap/>
            <w:vAlign w:val="center"/>
            <w:hideMark/>
          </w:tcPr>
          <w:p w14:paraId="6F011BBD"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8920684" w14:textId="65B38E7D"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4EC35C0" w14:textId="77777777" w:rsidTr="0073529E">
        <w:trPr>
          <w:trHeight w:val="255"/>
          <w:jc w:val="center"/>
        </w:trPr>
        <w:tc>
          <w:tcPr>
            <w:tcW w:w="7483" w:type="dxa"/>
            <w:shd w:val="clear" w:color="auto" w:fill="auto"/>
            <w:vAlign w:val="center"/>
            <w:hideMark/>
          </w:tcPr>
          <w:p w14:paraId="5E0F524D" w14:textId="3125A0A6" w:rsidR="00B4795E" w:rsidRPr="0073529E" w:rsidRDefault="00B4795E" w:rsidP="00D3227E">
            <w:pPr>
              <w:jc w:val="both"/>
              <w:rPr>
                <w:rFonts w:ascii="Arial" w:hAnsi="Arial" w:cs="Arial"/>
                <w:sz w:val="20"/>
                <w:szCs w:val="20"/>
              </w:rPr>
            </w:pPr>
            <w:r w:rsidRPr="0073529E">
              <w:rPr>
                <w:rFonts w:ascii="Arial" w:hAnsi="Arial" w:cs="Arial"/>
                <w:sz w:val="20"/>
                <w:szCs w:val="20"/>
              </w:rPr>
              <w:t>Chave de Fenda Cruzada PH2</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w:t>
            </w:r>
            <w:proofErr w:type="gramStart"/>
            <w:r w:rsidR="00D3227E" w:rsidRPr="0073529E">
              <w:rPr>
                <w:rFonts w:ascii="Arial" w:hAnsi="Arial" w:cs="Arial"/>
                <w:sz w:val="20"/>
                <w:szCs w:val="20"/>
              </w:rPr>
              <w:t>compatível</w:t>
            </w:r>
            <w:proofErr w:type="gramEnd"/>
          </w:p>
        </w:tc>
        <w:tc>
          <w:tcPr>
            <w:tcW w:w="929" w:type="dxa"/>
            <w:shd w:val="clear" w:color="auto" w:fill="auto"/>
            <w:noWrap/>
            <w:vAlign w:val="center"/>
            <w:hideMark/>
          </w:tcPr>
          <w:p w14:paraId="0CD532E9"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A0ECD70" w14:textId="0349F33C"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60708C0F" w14:textId="77777777" w:rsidTr="0073529E">
        <w:trPr>
          <w:trHeight w:val="255"/>
          <w:jc w:val="center"/>
        </w:trPr>
        <w:tc>
          <w:tcPr>
            <w:tcW w:w="7483" w:type="dxa"/>
            <w:shd w:val="clear" w:color="auto" w:fill="auto"/>
            <w:vAlign w:val="center"/>
            <w:hideMark/>
          </w:tcPr>
          <w:p w14:paraId="04D6EE74" w14:textId="0617F778" w:rsidR="00B4795E" w:rsidRPr="0073529E" w:rsidRDefault="00B4795E" w:rsidP="00D3227E">
            <w:pPr>
              <w:jc w:val="both"/>
              <w:rPr>
                <w:rFonts w:ascii="Arial" w:hAnsi="Arial" w:cs="Arial"/>
                <w:sz w:val="20"/>
                <w:szCs w:val="20"/>
              </w:rPr>
            </w:pPr>
            <w:r w:rsidRPr="0073529E">
              <w:rPr>
                <w:rFonts w:ascii="Arial" w:hAnsi="Arial" w:cs="Arial"/>
                <w:sz w:val="20"/>
                <w:szCs w:val="20"/>
              </w:rPr>
              <w:t>Chave de Fenda Cruzada PH3</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w:t>
            </w:r>
            <w:proofErr w:type="gramStart"/>
            <w:r w:rsidR="00D3227E" w:rsidRPr="0073529E">
              <w:rPr>
                <w:rFonts w:ascii="Arial" w:hAnsi="Arial" w:cs="Arial"/>
                <w:sz w:val="20"/>
                <w:szCs w:val="20"/>
              </w:rPr>
              <w:t>compatível</w:t>
            </w:r>
            <w:proofErr w:type="gramEnd"/>
          </w:p>
        </w:tc>
        <w:tc>
          <w:tcPr>
            <w:tcW w:w="929" w:type="dxa"/>
            <w:shd w:val="clear" w:color="auto" w:fill="auto"/>
            <w:noWrap/>
            <w:vAlign w:val="center"/>
            <w:hideMark/>
          </w:tcPr>
          <w:p w14:paraId="44869A9A"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7AE5E434" w14:textId="2390344C"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AFF79D8" w14:textId="77777777" w:rsidTr="0073529E">
        <w:trPr>
          <w:trHeight w:val="255"/>
          <w:jc w:val="center"/>
        </w:trPr>
        <w:tc>
          <w:tcPr>
            <w:tcW w:w="7483" w:type="dxa"/>
            <w:shd w:val="clear" w:color="auto" w:fill="auto"/>
            <w:vAlign w:val="center"/>
            <w:hideMark/>
          </w:tcPr>
          <w:p w14:paraId="58BA0E50" w14:textId="3FA2D299" w:rsidR="00B4795E" w:rsidRPr="0073529E" w:rsidRDefault="00B4795E" w:rsidP="00D3227E">
            <w:pPr>
              <w:jc w:val="both"/>
              <w:rPr>
                <w:rFonts w:ascii="Arial" w:hAnsi="Arial" w:cs="Arial"/>
                <w:sz w:val="20"/>
                <w:szCs w:val="20"/>
              </w:rPr>
            </w:pPr>
            <w:r w:rsidRPr="0073529E">
              <w:rPr>
                <w:rFonts w:ascii="Arial" w:hAnsi="Arial" w:cs="Arial"/>
                <w:sz w:val="20"/>
                <w:szCs w:val="20"/>
              </w:rPr>
              <w:t>Chave de Fenda Cruzada PH4</w:t>
            </w:r>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w:t>
            </w:r>
            <w:proofErr w:type="gramStart"/>
            <w:r w:rsidR="00D3227E" w:rsidRPr="0073529E">
              <w:rPr>
                <w:rFonts w:ascii="Arial" w:hAnsi="Arial" w:cs="Arial"/>
                <w:sz w:val="20"/>
                <w:szCs w:val="20"/>
              </w:rPr>
              <w:t>compatível</w:t>
            </w:r>
            <w:proofErr w:type="gramEnd"/>
          </w:p>
        </w:tc>
        <w:tc>
          <w:tcPr>
            <w:tcW w:w="929" w:type="dxa"/>
            <w:shd w:val="clear" w:color="auto" w:fill="auto"/>
            <w:noWrap/>
            <w:vAlign w:val="center"/>
            <w:hideMark/>
          </w:tcPr>
          <w:p w14:paraId="74C3FE5B"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E01ED76" w14:textId="105F172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7F79629" w14:textId="77777777" w:rsidTr="0073529E">
        <w:trPr>
          <w:trHeight w:val="255"/>
          <w:jc w:val="center"/>
        </w:trPr>
        <w:tc>
          <w:tcPr>
            <w:tcW w:w="7483" w:type="dxa"/>
            <w:shd w:val="clear" w:color="auto" w:fill="auto"/>
            <w:vAlign w:val="center"/>
            <w:hideMark/>
          </w:tcPr>
          <w:p w14:paraId="45F2333A" w14:textId="77879B2F"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Chave de Fenda Cruzada PH2 </w:t>
            </w:r>
            <w:proofErr w:type="gramStart"/>
            <w:r w:rsidRPr="0073529E">
              <w:rPr>
                <w:rFonts w:ascii="Arial" w:hAnsi="Arial" w:cs="Arial"/>
                <w:sz w:val="20"/>
                <w:szCs w:val="20"/>
              </w:rPr>
              <w:t>toco</w:t>
            </w:r>
            <w:r w:rsidR="00D3227E" w:rsidRPr="0073529E">
              <w:rPr>
                <w:rFonts w:ascii="Arial" w:hAnsi="Arial" w:cs="Arial"/>
                <w:sz w:val="20"/>
                <w:szCs w:val="20"/>
              </w:rPr>
              <w:t>,</w:t>
            </w:r>
            <w:proofErr w:type="gramEnd"/>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77A41727"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D192043" w14:textId="1A1FC5A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CB53CC7" w14:textId="77777777" w:rsidTr="0073529E">
        <w:trPr>
          <w:trHeight w:val="255"/>
          <w:jc w:val="center"/>
        </w:trPr>
        <w:tc>
          <w:tcPr>
            <w:tcW w:w="7483" w:type="dxa"/>
            <w:shd w:val="clear" w:color="auto" w:fill="auto"/>
            <w:vAlign w:val="center"/>
            <w:hideMark/>
          </w:tcPr>
          <w:p w14:paraId="70488B6B"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Chave Catraca (conjunto de </w:t>
            </w:r>
            <w:proofErr w:type="gramStart"/>
            <w:r w:rsidRPr="0073529E">
              <w:rPr>
                <w:rFonts w:ascii="Arial" w:hAnsi="Arial" w:cs="Arial"/>
                <w:sz w:val="20"/>
                <w:szCs w:val="20"/>
              </w:rPr>
              <w:t>4</w:t>
            </w:r>
            <w:proofErr w:type="gramEnd"/>
            <w:r w:rsidRPr="0073529E">
              <w:rPr>
                <w:rFonts w:ascii="Arial" w:hAnsi="Arial" w:cs="Arial"/>
                <w:sz w:val="20"/>
                <w:szCs w:val="20"/>
              </w:rPr>
              <w:t xml:space="preserve"> peças) – 1/4”, 3/8”, 3/16” e 5/16”</w:t>
            </w:r>
          </w:p>
        </w:tc>
        <w:tc>
          <w:tcPr>
            <w:tcW w:w="929" w:type="dxa"/>
            <w:shd w:val="clear" w:color="auto" w:fill="auto"/>
            <w:noWrap/>
            <w:vAlign w:val="center"/>
            <w:hideMark/>
          </w:tcPr>
          <w:p w14:paraId="2A1970B3"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2D053B00" w14:textId="5E86E916"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3DBD4D2" w14:textId="77777777" w:rsidTr="0073529E">
        <w:trPr>
          <w:trHeight w:val="255"/>
          <w:jc w:val="center"/>
        </w:trPr>
        <w:tc>
          <w:tcPr>
            <w:tcW w:w="7483" w:type="dxa"/>
            <w:shd w:val="clear" w:color="auto" w:fill="auto"/>
            <w:vAlign w:val="center"/>
            <w:hideMark/>
          </w:tcPr>
          <w:p w14:paraId="0FE9669A" w14:textId="77777777" w:rsidR="00B4795E" w:rsidRPr="0073529E" w:rsidRDefault="00B4795E" w:rsidP="00D3227E">
            <w:pPr>
              <w:jc w:val="both"/>
              <w:rPr>
                <w:rFonts w:ascii="Arial" w:hAnsi="Arial" w:cs="Arial"/>
                <w:color w:val="000000"/>
                <w:sz w:val="20"/>
                <w:szCs w:val="20"/>
              </w:rPr>
            </w:pPr>
            <w:r w:rsidRPr="0073529E">
              <w:rPr>
                <w:rFonts w:ascii="Arial" w:hAnsi="Arial" w:cs="Arial"/>
                <w:color w:val="000000"/>
                <w:sz w:val="20"/>
                <w:szCs w:val="20"/>
              </w:rPr>
              <w:t xml:space="preserve">Chave Allen de 2 a </w:t>
            </w:r>
            <w:proofErr w:type="gramStart"/>
            <w:r w:rsidRPr="0073529E">
              <w:rPr>
                <w:rFonts w:ascii="Arial" w:hAnsi="Arial" w:cs="Arial"/>
                <w:color w:val="000000"/>
                <w:sz w:val="20"/>
                <w:szCs w:val="20"/>
              </w:rPr>
              <w:t>10mm</w:t>
            </w:r>
            <w:proofErr w:type="gramEnd"/>
          </w:p>
        </w:tc>
        <w:tc>
          <w:tcPr>
            <w:tcW w:w="929" w:type="dxa"/>
            <w:shd w:val="clear" w:color="auto" w:fill="auto"/>
            <w:noWrap/>
            <w:vAlign w:val="center"/>
            <w:hideMark/>
          </w:tcPr>
          <w:p w14:paraId="0811E04A"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0D62F28" w14:textId="003D6AC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AD57631" w14:textId="77777777" w:rsidTr="0073529E">
        <w:trPr>
          <w:trHeight w:val="255"/>
          <w:jc w:val="center"/>
        </w:trPr>
        <w:tc>
          <w:tcPr>
            <w:tcW w:w="7483" w:type="dxa"/>
            <w:shd w:val="clear" w:color="auto" w:fill="auto"/>
            <w:vAlign w:val="center"/>
            <w:hideMark/>
          </w:tcPr>
          <w:p w14:paraId="4380341C" w14:textId="77777777" w:rsidR="00B4795E" w:rsidRPr="0073529E" w:rsidRDefault="00B4795E" w:rsidP="00D3227E">
            <w:pPr>
              <w:jc w:val="both"/>
              <w:rPr>
                <w:rFonts w:ascii="Arial" w:hAnsi="Arial" w:cs="Arial"/>
                <w:color w:val="000000"/>
                <w:sz w:val="20"/>
                <w:szCs w:val="20"/>
              </w:rPr>
            </w:pPr>
            <w:proofErr w:type="gramStart"/>
            <w:r w:rsidRPr="0073529E">
              <w:rPr>
                <w:rFonts w:ascii="Arial" w:hAnsi="Arial" w:cs="Arial"/>
                <w:color w:val="000000"/>
                <w:sz w:val="20"/>
                <w:szCs w:val="20"/>
              </w:rPr>
              <w:t>Chave Allen de 3/32"</w:t>
            </w:r>
            <w:proofErr w:type="gramEnd"/>
            <w:r w:rsidRPr="0073529E">
              <w:rPr>
                <w:rFonts w:ascii="Arial" w:hAnsi="Arial" w:cs="Arial"/>
                <w:color w:val="000000"/>
                <w:sz w:val="20"/>
                <w:szCs w:val="20"/>
              </w:rPr>
              <w:t xml:space="preserve"> a 3/8"</w:t>
            </w:r>
          </w:p>
        </w:tc>
        <w:tc>
          <w:tcPr>
            <w:tcW w:w="929" w:type="dxa"/>
            <w:shd w:val="clear" w:color="auto" w:fill="auto"/>
            <w:noWrap/>
            <w:vAlign w:val="center"/>
            <w:hideMark/>
          </w:tcPr>
          <w:p w14:paraId="285BFC60"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BEDBF6C" w14:textId="3F4EA978"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9BEC206" w14:textId="77777777" w:rsidTr="0073529E">
        <w:trPr>
          <w:trHeight w:val="255"/>
          <w:jc w:val="center"/>
        </w:trPr>
        <w:tc>
          <w:tcPr>
            <w:tcW w:w="7483" w:type="dxa"/>
            <w:shd w:val="clear" w:color="auto" w:fill="auto"/>
            <w:vAlign w:val="center"/>
            <w:hideMark/>
          </w:tcPr>
          <w:p w14:paraId="0A23F51E" w14:textId="77777777" w:rsidR="00B4795E" w:rsidRPr="0073529E" w:rsidRDefault="00B4795E" w:rsidP="00D3227E">
            <w:pPr>
              <w:jc w:val="both"/>
              <w:rPr>
                <w:rFonts w:ascii="Arial" w:hAnsi="Arial" w:cs="Arial"/>
                <w:color w:val="000000"/>
                <w:sz w:val="20"/>
                <w:szCs w:val="20"/>
              </w:rPr>
            </w:pPr>
            <w:proofErr w:type="gramStart"/>
            <w:r w:rsidRPr="0073529E">
              <w:rPr>
                <w:rFonts w:ascii="Arial" w:hAnsi="Arial" w:cs="Arial"/>
                <w:color w:val="000000"/>
                <w:sz w:val="20"/>
                <w:szCs w:val="20"/>
              </w:rPr>
              <w:t>Chave Allen 3/4"</w:t>
            </w:r>
            <w:proofErr w:type="gramEnd"/>
          </w:p>
        </w:tc>
        <w:tc>
          <w:tcPr>
            <w:tcW w:w="929" w:type="dxa"/>
            <w:shd w:val="clear" w:color="auto" w:fill="auto"/>
            <w:noWrap/>
            <w:vAlign w:val="center"/>
            <w:hideMark/>
          </w:tcPr>
          <w:p w14:paraId="207F4609"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4DAE7B58" w14:textId="648567E1"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A0BF315" w14:textId="77777777" w:rsidTr="0073529E">
        <w:trPr>
          <w:trHeight w:val="255"/>
          <w:jc w:val="center"/>
        </w:trPr>
        <w:tc>
          <w:tcPr>
            <w:tcW w:w="7483" w:type="dxa"/>
            <w:shd w:val="clear" w:color="auto" w:fill="auto"/>
            <w:vAlign w:val="center"/>
            <w:hideMark/>
          </w:tcPr>
          <w:p w14:paraId="66263EF6" w14:textId="742BFE13" w:rsidR="00B4795E" w:rsidRPr="0073529E" w:rsidRDefault="00B4795E" w:rsidP="00D3227E">
            <w:pPr>
              <w:jc w:val="both"/>
              <w:rPr>
                <w:rFonts w:ascii="Arial" w:hAnsi="Arial" w:cs="Arial"/>
                <w:color w:val="000000"/>
                <w:sz w:val="20"/>
                <w:szCs w:val="20"/>
              </w:rPr>
            </w:pPr>
            <w:r w:rsidRPr="0073529E">
              <w:rPr>
                <w:rFonts w:ascii="Arial" w:hAnsi="Arial" w:cs="Arial"/>
                <w:color w:val="000000"/>
                <w:sz w:val="20"/>
                <w:szCs w:val="20"/>
              </w:rPr>
              <w:t xml:space="preserve">Chave </w:t>
            </w:r>
            <w:proofErr w:type="spellStart"/>
            <w:r w:rsidRPr="0073529E">
              <w:rPr>
                <w:rFonts w:ascii="Arial" w:hAnsi="Arial" w:cs="Arial"/>
                <w:color w:val="000000"/>
                <w:sz w:val="20"/>
                <w:szCs w:val="20"/>
              </w:rPr>
              <w:t>Ajustavel</w:t>
            </w:r>
            <w:proofErr w:type="spellEnd"/>
            <w:r w:rsidRPr="0073529E">
              <w:rPr>
                <w:rFonts w:ascii="Arial" w:hAnsi="Arial" w:cs="Arial"/>
                <w:color w:val="000000"/>
                <w:sz w:val="20"/>
                <w:szCs w:val="20"/>
              </w:rPr>
              <w:t xml:space="preserve"> </w:t>
            </w:r>
            <w:proofErr w:type="gramStart"/>
            <w:r w:rsidRPr="0073529E">
              <w:rPr>
                <w:rFonts w:ascii="Arial" w:hAnsi="Arial" w:cs="Arial"/>
                <w:color w:val="000000"/>
                <w:sz w:val="20"/>
                <w:szCs w:val="20"/>
              </w:rPr>
              <w:t>8</w:t>
            </w:r>
            <w:proofErr w:type="gramEnd"/>
            <w:r w:rsidRPr="0073529E">
              <w:rPr>
                <w:rFonts w:ascii="Arial" w:hAnsi="Arial" w:cs="Arial"/>
                <w:color w:val="000000"/>
                <w:sz w:val="20"/>
                <w:szCs w:val="20"/>
              </w:rPr>
              <w:t>"</w:t>
            </w:r>
            <w:r w:rsidR="00D3227E" w:rsidRPr="0073529E">
              <w:rPr>
                <w:rFonts w:ascii="Arial" w:hAnsi="Arial" w:cs="Arial"/>
                <w:color w:val="000000"/>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644A5AF3"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3901896" w14:textId="282002A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0850FBE" w14:textId="77777777" w:rsidTr="0073529E">
        <w:trPr>
          <w:trHeight w:val="255"/>
          <w:jc w:val="center"/>
        </w:trPr>
        <w:tc>
          <w:tcPr>
            <w:tcW w:w="7483" w:type="dxa"/>
            <w:shd w:val="clear" w:color="auto" w:fill="auto"/>
            <w:vAlign w:val="center"/>
            <w:hideMark/>
          </w:tcPr>
          <w:p w14:paraId="57793622" w14:textId="0315DF93" w:rsidR="00B4795E" w:rsidRPr="0073529E" w:rsidRDefault="00B4795E" w:rsidP="00D3227E">
            <w:pPr>
              <w:jc w:val="both"/>
              <w:rPr>
                <w:rFonts w:ascii="Arial" w:hAnsi="Arial" w:cs="Arial"/>
                <w:color w:val="000000"/>
                <w:sz w:val="20"/>
                <w:szCs w:val="20"/>
              </w:rPr>
            </w:pPr>
            <w:proofErr w:type="gramStart"/>
            <w:r w:rsidRPr="0073529E">
              <w:rPr>
                <w:rFonts w:ascii="Arial" w:hAnsi="Arial" w:cs="Arial"/>
                <w:color w:val="000000"/>
                <w:sz w:val="20"/>
                <w:szCs w:val="20"/>
              </w:rPr>
              <w:t xml:space="preserve">Chave </w:t>
            </w:r>
            <w:proofErr w:type="spellStart"/>
            <w:r w:rsidRPr="0073529E">
              <w:rPr>
                <w:rFonts w:ascii="Arial" w:hAnsi="Arial" w:cs="Arial"/>
                <w:color w:val="000000"/>
                <w:sz w:val="20"/>
                <w:szCs w:val="20"/>
              </w:rPr>
              <w:t>Ajustavel</w:t>
            </w:r>
            <w:proofErr w:type="spellEnd"/>
            <w:r w:rsidRPr="0073529E">
              <w:rPr>
                <w:rFonts w:ascii="Arial" w:hAnsi="Arial" w:cs="Arial"/>
                <w:color w:val="000000"/>
                <w:sz w:val="20"/>
                <w:szCs w:val="20"/>
              </w:rPr>
              <w:t xml:space="preserve"> 12"</w:t>
            </w:r>
            <w:proofErr w:type="gramEnd"/>
            <w:r w:rsidR="00D3227E" w:rsidRPr="0073529E">
              <w:rPr>
                <w:rFonts w:ascii="Arial" w:hAnsi="Arial" w:cs="Arial"/>
                <w:color w:val="000000"/>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601E9775"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0A54CEE" w14:textId="2A6D1848"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C48BC02" w14:textId="77777777" w:rsidTr="0073529E">
        <w:trPr>
          <w:trHeight w:val="255"/>
          <w:jc w:val="center"/>
        </w:trPr>
        <w:tc>
          <w:tcPr>
            <w:tcW w:w="7483" w:type="dxa"/>
            <w:shd w:val="clear" w:color="auto" w:fill="auto"/>
            <w:vAlign w:val="center"/>
            <w:hideMark/>
          </w:tcPr>
          <w:p w14:paraId="7BB9B839" w14:textId="1987968C" w:rsidR="00B4795E" w:rsidRPr="0073529E" w:rsidRDefault="00B4795E" w:rsidP="00D3227E">
            <w:pPr>
              <w:jc w:val="both"/>
              <w:rPr>
                <w:rFonts w:ascii="Arial" w:hAnsi="Arial" w:cs="Arial"/>
                <w:color w:val="000000"/>
                <w:sz w:val="20"/>
                <w:szCs w:val="20"/>
              </w:rPr>
            </w:pPr>
            <w:proofErr w:type="gramStart"/>
            <w:r w:rsidRPr="0073529E">
              <w:rPr>
                <w:rFonts w:ascii="Arial" w:hAnsi="Arial" w:cs="Arial"/>
                <w:color w:val="000000"/>
                <w:sz w:val="20"/>
                <w:szCs w:val="20"/>
              </w:rPr>
              <w:t xml:space="preserve">Chave </w:t>
            </w:r>
            <w:proofErr w:type="spellStart"/>
            <w:r w:rsidRPr="0073529E">
              <w:rPr>
                <w:rFonts w:ascii="Arial" w:hAnsi="Arial" w:cs="Arial"/>
                <w:color w:val="000000"/>
                <w:sz w:val="20"/>
                <w:szCs w:val="20"/>
              </w:rPr>
              <w:t>Ajustavel</w:t>
            </w:r>
            <w:proofErr w:type="spellEnd"/>
            <w:r w:rsidRPr="0073529E">
              <w:rPr>
                <w:rFonts w:ascii="Arial" w:hAnsi="Arial" w:cs="Arial"/>
                <w:color w:val="000000"/>
                <w:sz w:val="20"/>
                <w:szCs w:val="20"/>
              </w:rPr>
              <w:t xml:space="preserve"> 15"</w:t>
            </w:r>
            <w:proofErr w:type="gramEnd"/>
            <w:r w:rsidR="00D3227E" w:rsidRPr="0073529E">
              <w:rPr>
                <w:rFonts w:ascii="Arial" w:hAnsi="Arial" w:cs="Arial"/>
                <w:color w:val="000000"/>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1EDD587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2C98C84B" w14:textId="33DA3FA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8DE156C" w14:textId="77777777" w:rsidTr="0073529E">
        <w:trPr>
          <w:trHeight w:val="255"/>
          <w:jc w:val="center"/>
        </w:trPr>
        <w:tc>
          <w:tcPr>
            <w:tcW w:w="7483" w:type="dxa"/>
            <w:shd w:val="clear" w:color="auto" w:fill="auto"/>
            <w:vAlign w:val="center"/>
            <w:hideMark/>
          </w:tcPr>
          <w:p w14:paraId="0D61A5F8" w14:textId="7941AAB7" w:rsidR="00B4795E" w:rsidRPr="0073529E" w:rsidRDefault="00B4795E" w:rsidP="00D3227E">
            <w:pPr>
              <w:jc w:val="both"/>
              <w:rPr>
                <w:rFonts w:ascii="Arial" w:hAnsi="Arial" w:cs="Arial"/>
                <w:color w:val="000000"/>
                <w:sz w:val="20"/>
                <w:szCs w:val="20"/>
              </w:rPr>
            </w:pPr>
            <w:proofErr w:type="gramStart"/>
            <w:r w:rsidRPr="0073529E">
              <w:rPr>
                <w:rFonts w:ascii="Arial" w:hAnsi="Arial" w:cs="Arial"/>
                <w:color w:val="000000"/>
                <w:sz w:val="20"/>
                <w:szCs w:val="20"/>
              </w:rPr>
              <w:t>Chave para Tubos 10"</w:t>
            </w:r>
            <w:proofErr w:type="gramEnd"/>
            <w:r w:rsidR="00D3227E" w:rsidRPr="0073529E">
              <w:rPr>
                <w:rFonts w:ascii="Arial" w:hAnsi="Arial" w:cs="Arial"/>
                <w:color w:val="000000"/>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7628DDB4"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8CE2E97" w14:textId="77A6805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5DF73B5" w14:textId="77777777" w:rsidTr="0073529E">
        <w:trPr>
          <w:trHeight w:val="255"/>
          <w:jc w:val="center"/>
        </w:trPr>
        <w:tc>
          <w:tcPr>
            <w:tcW w:w="7483" w:type="dxa"/>
            <w:shd w:val="clear" w:color="auto" w:fill="auto"/>
            <w:vAlign w:val="center"/>
            <w:hideMark/>
          </w:tcPr>
          <w:p w14:paraId="3AE89D69" w14:textId="1B32D81B" w:rsidR="00B4795E" w:rsidRPr="0073529E" w:rsidRDefault="00B4795E" w:rsidP="00D3227E">
            <w:pPr>
              <w:jc w:val="both"/>
              <w:rPr>
                <w:rFonts w:ascii="Arial" w:hAnsi="Arial" w:cs="Arial"/>
                <w:color w:val="000000"/>
                <w:sz w:val="20"/>
                <w:szCs w:val="20"/>
              </w:rPr>
            </w:pPr>
            <w:proofErr w:type="gramStart"/>
            <w:r w:rsidRPr="0073529E">
              <w:rPr>
                <w:rFonts w:ascii="Arial" w:hAnsi="Arial" w:cs="Arial"/>
                <w:color w:val="000000"/>
                <w:sz w:val="20"/>
                <w:szCs w:val="20"/>
              </w:rPr>
              <w:t>Chave para Tubos 24"</w:t>
            </w:r>
            <w:proofErr w:type="gramEnd"/>
            <w:r w:rsidR="00D3227E" w:rsidRPr="0073529E">
              <w:rPr>
                <w:rFonts w:ascii="Arial" w:hAnsi="Arial" w:cs="Arial"/>
                <w:color w:val="000000"/>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08EBA26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52C33545" w14:textId="0885D95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02A8D5F7" w14:textId="77777777" w:rsidTr="0073529E">
        <w:trPr>
          <w:trHeight w:val="255"/>
          <w:jc w:val="center"/>
        </w:trPr>
        <w:tc>
          <w:tcPr>
            <w:tcW w:w="7483" w:type="dxa"/>
            <w:shd w:val="clear" w:color="auto" w:fill="auto"/>
            <w:vAlign w:val="center"/>
            <w:hideMark/>
          </w:tcPr>
          <w:p w14:paraId="08669FDA" w14:textId="10E903CF"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Talhadeira com empunhadura – 300 e </w:t>
            </w:r>
            <w:proofErr w:type="gramStart"/>
            <w:r w:rsidRPr="0073529E">
              <w:rPr>
                <w:rFonts w:ascii="Arial" w:hAnsi="Arial" w:cs="Arial"/>
                <w:sz w:val="20"/>
                <w:szCs w:val="20"/>
              </w:rPr>
              <w:t>350mm</w:t>
            </w:r>
            <w:proofErr w:type="gramEnd"/>
            <w:r w:rsidR="00D3227E" w:rsidRPr="0073529E">
              <w:rPr>
                <w:rFonts w:ascii="Arial" w:hAnsi="Arial" w:cs="Arial"/>
                <w:sz w:val="20"/>
                <w:szCs w:val="20"/>
              </w:rPr>
              <w:t xml:space="preserve">, </w:t>
            </w:r>
            <w:proofErr w:type="spellStart"/>
            <w:r w:rsidR="00D3227E" w:rsidRPr="0073529E">
              <w:rPr>
                <w:rFonts w:ascii="Arial" w:hAnsi="Arial" w:cs="Arial"/>
                <w:sz w:val="20"/>
                <w:szCs w:val="20"/>
              </w:rPr>
              <w:t>Gedore</w:t>
            </w:r>
            <w:proofErr w:type="spellEnd"/>
            <w:r w:rsidR="00D3227E" w:rsidRPr="0073529E">
              <w:rPr>
                <w:rFonts w:ascii="Arial" w:hAnsi="Arial" w:cs="Arial"/>
                <w:sz w:val="20"/>
                <w:szCs w:val="20"/>
              </w:rPr>
              <w:t xml:space="preserve"> ou compatível</w:t>
            </w:r>
          </w:p>
        </w:tc>
        <w:tc>
          <w:tcPr>
            <w:tcW w:w="929" w:type="dxa"/>
            <w:shd w:val="clear" w:color="auto" w:fill="auto"/>
            <w:noWrap/>
            <w:vAlign w:val="center"/>
            <w:hideMark/>
          </w:tcPr>
          <w:p w14:paraId="640F3167"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5E73A00" w14:textId="3B04143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57D2AC7" w14:textId="77777777" w:rsidTr="0073529E">
        <w:trPr>
          <w:trHeight w:val="255"/>
          <w:jc w:val="center"/>
        </w:trPr>
        <w:tc>
          <w:tcPr>
            <w:tcW w:w="7483" w:type="dxa"/>
            <w:shd w:val="clear" w:color="auto" w:fill="auto"/>
            <w:vAlign w:val="center"/>
            <w:hideMark/>
          </w:tcPr>
          <w:p w14:paraId="22250E8B" w14:textId="76A3A22F" w:rsidR="00B4795E" w:rsidRPr="0073529E" w:rsidRDefault="00B4795E" w:rsidP="0043037F">
            <w:pPr>
              <w:jc w:val="both"/>
              <w:rPr>
                <w:rFonts w:ascii="Arial" w:hAnsi="Arial" w:cs="Arial"/>
                <w:sz w:val="20"/>
                <w:szCs w:val="20"/>
              </w:rPr>
            </w:pPr>
            <w:r w:rsidRPr="0073529E">
              <w:rPr>
                <w:rFonts w:ascii="Arial" w:hAnsi="Arial" w:cs="Arial"/>
                <w:sz w:val="20"/>
                <w:szCs w:val="20"/>
              </w:rPr>
              <w:t>P</w:t>
            </w:r>
            <w:r w:rsidR="0043037F" w:rsidRPr="0073529E">
              <w:rPr>
                <w:rFonts w:ascii="Arial" w:hAnsi="Arial" w:cs="Arial"/>
                <w:sz w:val="20"/>
                <w:szCs w:val="20"/>
              </w:rPr>
              <w:t xml:space="preserve">onteiro com empunhadura – </w:t>
            </w:r>
            <w:proofErr w:type="gramStart"/>
            <w:r w:rsidR="0043037F" w:rsidRPr="0073529E">
              <w:rPr>
                <w:rFonts w:ascii="Arial" w:hAnsi="Arial" w:cs="Arial"/>
                <w:sz w:val="20"/>
                <w:szCs w:val="20"/>
              </w:rPr>
              <w:t>300mm</w:t>
            </w:r>
            <w:proofErr w:type="gramEnd"/>
            <w:r w:rsidR="0043037F" w:rsidRPr="0073529E">
              <w:rPr>
                <w:rFonts w:ascii="Arial" w:hAnsi="Arial" w:cs="Arial"/>
                <w:sz w:val="20"/>
                <w:szCs w:val="20"/>
              </w:rPr>
              <w:t xml:space="preserve">, </w:t>
            </w:r>
            <w:proofErr w:type="spellStart"/>
            <w:r w:rsidR="0043037F" w:rsidRPr="0073529E">
              <w:rPr>
                <w:rFonts w:ascii="Arial" w:hAnsi="Arial" w:cs="Arial"/>
                <w:sz w:val="20"/>
                <w:szCs w:val="20"/>
              </w:rPr>
              <w:t>Gedore</w:t>
            </w:r>
            <w:proofErr w:type="spellEnd"/>
            <w:r w:rsidR="0043037F" w:rsidRPr="0073529E">
              <w:rPr>
                <w:rFonts w:ascii="Arial" w:hAnsi="Arial" w:cs="Arial"/>
                <w:sz w:val="20"/>
                <w:szCs w:val="20"/>
              </w:rPr>
              <w:t xml:space="preserve"> ou compatível</w:t>
            </w:r>
          </w:p>
        </w:tc>
        <w:tc>
          <w:tcPr>
            <w:tcW w:w="929" w:type="dxa"/>
            <w:shd w:val="clear" w:color="auto" w:fill="auto"/>
            <w:noWrap/>
            <w:vAlign w:val="center"/>
            <w:hideMark/>
          </w:tcPr>
          <w:p w14:paraId="02ABAB9D"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0EE36A99" w14:textId="4B844B3A"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536AC13" w14:textId="77777777" w:rsidTr="0073529E">
        <w:trPr>
          <w:trHeight w:val="503"/>
          <w:jc w:val="center"/>
        </w:trPr>
        <w:tc>
          <w:tcPr>
            <w:tcW w:w="7483" w:type="dxa"/>
            <w:shd w:val="clear" w:color="auto" w:fill="auto"/>
            <w:vAlign w:val="center"/>
            <w:hideMark/>
          </w:tcPr>
          <w:p w14:paraId="6DDEF1CD" w14:textId="4F95F6EC" w:rsidR="00B4795E" w:rsidRPr="0073529E" w:rsidRDefault="00B4795E" w:rsidP="0043037F">
            <w:pPr>
              <w:jc w:val="both"/>
              <w:rPr>
                <w:rFonts w:ascii="Arial" w:hAnsi="Arial" w:cs="Arial"/>
                <w:sz w:val="20"/>
                <w:szCs w:val="20"/>
              </w:rPr>
            </w:pPr>
            <w:r w:rsidRPr="0073529E">
              <w:rPr>
                <w:rFonts w:ascii="Arial" w:hAnsi="Arial" w:cs="Arial"/>
                <w:sz w:val="20"/>
                <w:szCs w:val="20"/>
              </w:rPr>
              <w:t>Jogo de Chaves Fixas 6x7;</w:t>
            </w:r>
            <w:r w:rsidR="0043037F" w:rsidRPr="0073529E">
              <w:rPr>
                <w:rFonts w:ascii="Arial" w:hAnsi="Arial" w:cs="Arial"/>
                <w:sz w:val="20"/>
                <w:szCs w:val="20"/>
              </w:rPr>
              <w:t xml:space="preserve"> </w:t>
            </w:r>
            <w:r w:rsidRPr="0073529E">
              <w:rPr>
                <w:rFonts w:ascii="Arial" w:hAnsi="Arial" w:cs="Arial"/>
                <w:sz w:val="20"/>
                <w:szCs w:val="20"/>
              </w:rPr>
              <w:t>8x9;</w:t>
            </w:r>
            <w:r w:rsidR="0043037F" w:rsidRPr="0073529E">
              <w:rPr>
                <w:rFonts w:ascii="Arial" w:hAnsi="Arial" w:cs="Arial"/>
                <w:sz w:val="20"/>
                <w:szCs w:val="20"/>
              </w:rPr>
              <w:t xml:space="preserve"> </w:t>
            </w:r>
            <w:r w:rsidRPr="0073529E">
              <w:rPr>
                <w:rFonts w:ascii="Arial" w:hAnsi="Arial" w:cs="Arial"/>
                <w:sz w:val="20"/>
                <w:szCs w:val="20"/>
              </w:rPr>
              <w:t>10x11;</w:t>
            </w:r>
            <w:r w:rsidR="0043037F" w:rsidRPr="0073529E">
              <w:rPr>
                <w:rFonts w:ascii="Arial" w:hAnsi="Arial" w:cs="Arial"/>
                <w:sz w:val="20"/>
                <w:szCs w:val="20"/>
              </w:rPr>
              <w:t xml:space="preserve"> </w:t>
            </w:r>
            <w:r w:rsidRPr="0073529E">
              <w:rPr>
                <w:rFonts w:ascii="Arial" w:hAnsi="Arial" w:cs="Arial"/>
                <w:sz w:val="20"/>
                <w:szCs w:val="20"/>
              </w:rPr>
              <w:t>12x13;</w:t>
            </w:r>
            <w:r w:rsidR="0043037F" w:rsidRPr="0073529E">
              <w:rPr>
                <w:rFonts w:ascii="Arial" w:hAnsi="Arial" w:cs="Arial"/>
                <w:sz w:val="20"/>
                <w:szCs w:val="20"/>
              </w:rPr>
              <w:t xml:space="preserve"> </w:t>
            </w:r>
            <w:r w:rsidRPr="0073529E">
              <w:rPr>
                <w:rFonts w:ascii="Arial" w:hAnsi="Arial" w:cs="Arial"/>
                <w:sz w:val="20"/>
                <w:szCs w:val="20"/>
              </w:rPr>
              <w:t>14x15;</w:t>
            </w:r>
            <w:r w:rsidR="0043037F" w:rsidRPr="0073529E">
              <w:rPr>
                <w:rFonts w:ascii="Arial" w:hAnsi="Arial" w:cs="Arial"/>
                <w:sz w:val="20"/>
                <w:szCs w:val="20"/>
              </w:rPr>
              <w:t xml:space="preserve"> </w:t>
            </w:r>
            <w:r w:rsidRPr="0073529E">
              <w:rPr>
                <w:rFonts w:ascii="Arial" w:hAnsi="Arial" w:cs="Arial"/>
                <w:sz w:val="20"/>
                <w:szCs w:val="20"/>
              </w:rPr>
              <w:t>16x17;</w:t>
            </w:r>
            <w:r w:rsidR="0043037F" w:rsidRPr="0073529E">
              <w:rPr>
                <w:rFonts w:ascii="Arial" w:hAnsi="Arial" w:cs="Arial"/>
                <w:sz w:val="20"/>
                <w:szCs w:val="20"/>
              </w:rPr>
              <w:t xml:space="preserve"> </w:t>
            </w:r>
            <w:r w:rsidRPr="0073529E">
              <w:rPr>
                <w:rFonts w:ascii="Arial" w:hAnsi="Arial" w:cs="Arial"/>
                <w:sz w:val="20"/>
                <w:szCs w:val="20"/>
              </w:rPr>
              <w:t>18x19;</w:t>
            </w:r>
            <w:r w:rsidR="0043037F" w:rsidRPr="0073529E">
              <w:rPr>
                <w:rFonts w:ascii="Arial" w:hAnsi="Arial" w:cs="Arial"/>
                <w:sz w:val="20"/>
                <w:szCs w:val="20"/>
              </w:rPr>
              <w:t xml:space="preserve"> </w:t>
            </w:r>
            <w:r w:rsidRPr="0073529E">
              <w:rPr>
                <w:rFonts w:ascii="Arial" w:hAnsi="Arial" w:cs="Arial"/>
                <w:sz w:val="20"/>
                <w:szCs w:val="20"/>
              </w:rPr>
              <w:t>20x22;</w:t>
            </w:r>
            <w:r w:rsidR="0043037F" w:rsidRPr="0073529E">
              <w:rPr>
                <w:rFonts w:ascii="Arial" w:hAnsi="Arial" w:cs="Arial"/>
                <w:sz w:val="20"/>
                <w:szCs w:val="20"/>
              </w:rPr>
              <w:t xml:space="preserve"> </w:t>
            </w:r>
            <w:r w:rsidRPr="0073529E">
              <w:rPr>
                <w:rFonts w:ascii="Arial" w:hAnsi="Arial" w:cs="Arial"/>
                <w:sz w:val="20"/>
                <w:szCs w:val="20"/>
              </w:rPr>
              <w:t>21x23;</w:t>
            </w:r>
            <w:r w:rsidR="0043037F" w:rsidRPr="0073529E">
              <w:rPr>
                <w:rFonts w:ascii="Arial" w:hAnsi="Arial" w:cs="Arial"/>
                <w:sz w:val="20"/>
                <w:szCs w:val="20"/>
              </w:rPr>
              <w:t xml:space="preserve"> </w:t>
            </w:r>
            <w:r w:rsidRPr="0073529E">
              <w:rPr>
                <w:rFonts w:ascii="Arial" w:hAnsi="Arial" w:cs="Arial"/>
                <w:sz w:val="20"/>
                <w:szCs w:val="20"/>
              </w:rPr>
              <w:t>24x26;</w:t>
            </w:r>
            <w:r w:rsidR="0043037F" w:rsidRPr="0073529E">
              <w:rPr>
                <w:rFonts w:ascii="Arial" w:hAnsi="Arial" w:cs="Arial"/>
                <w:sz w:val="20"/>
                <w:szCs w:val="20"/>
              </w:rPr>
              <w:t xml:space="preserve"> </w:t>
            </w:r>
            <w:r w:rsidRPr="0073529E">
              <w:rPr>
                <w:rFonts w:ascii="Arial" w:hAnsi="Arial" w:cs="Arial"/>
                <w:sz w:val="20"/>
                <w:szCs w:val="20"/>
              </w:rPr>
              <w:t>25x28;</w:t>
            </w:r>
            <w:r w:rsidR="0043037F" w:rsidRPr="0073529E">
              <w:rPr>
                <w:rFonts w:ascii="Arial" w:hAnsi="Arial" w:cs="Arial"/>
                <w:sz w:val="20"/>
                <w:szCs w:val="20"/>
              </w:rPr>
              <w:t xml:space="preserve"> </w:t>
            </w:r>
            <w:r w:rsidRPr="0073529E">
              <w:rPr>
                <w:rFonts w:ascii="Arial" w:hAnsi="Arial" w:cs="Arial"/>
                <w:sz w:val="20"/>
                <w:szCs w:val="20"/>
              </w:rPr>
              <w:t>27x32mm</w:t>
            </w:r>
            <w:r w:rsidR="0043037F" w:rsidRPr="0073529E">
              <w:rPr>
                <w:rFonts w:ascii="Arial" w:hAnsi="Arial" w:cs="Arial"/>
                <w:sz w:val="20"/>
                <w:szCs w:val="20"/>
              </w:rPr>
              <w:t xml:space="preserve">, </w:t>
            </w:r>
            <w:proofErr w:type="spellStart"/>
            <w:r w:rsidR="0043037F" w:rsidRPr="0073529E">
              <w:rPr>
                <w:rFonts w:ascii="Arial" w:hAnsi="Arial" w:cs="Arial"/>
                <w:sz w:val="20"/>
                <w:szCs w:val="20"/>
              </w:rPr>
              <w:t>Gedore</w:t>
            </w:r>
            <w:proofErr w:type="spellEnd"/>
            <w:r w:rsidR="0043037F" w:rsidRPr="0073529E">
              <w:rPr>
                <w:rFonts w:ascii="Arial" w:hAnsi="Arial" w:cs="Arial"/>
                <w:sz w:val="20"/>
                <w:szCs w:val="20"/>
              </w:rPr>
              <w:t xml:space="preserve"> ou </w:t>
            </w:r>
            <w:proofErr w:type="gramStart"/>
            <w:r w:rsidR="0043037F" w:rsidRPr="0073529E">
              <w:rPr>
                <w:rFonts w:ascii="Arial" w:hAnsi="Arial" w:cs="Arial"/>
                <w:sz w:val="20"/>
                <w:szCs w:val="20"/>
              </w:rPr>
              <w:t>compatível</w:t>
            </w:r>
            <w:proofErr w:type="gramEnd"/>
          </w:p>
        </w:tc>
        <w:tc>
          <w:tcPr>
            <w:tcW w:w="929" w:type="dxa"/>
            <w:shd w:val="clear" w:color="auto" w:fill="auto"/>
            <w:noWrap/>
            <w:vAlign w:val="center"/>
            <w:hideMark/>
          </w:tcPr>
          <w:p w14:paraId="1CEF39B0"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2084E44A" w14:textId="1282C160"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21C9055" w14:textId="77777777" w:rsidTr="0073529E">
        <w:trPr>
          <w:trHeight w:val="285"/>
          <w:jc w:val="center"/>
        </w:trPr>
        <w:tc>
          <w:tcPr>
            <w:tcW w:w="7483" w:type="dxa"/>
            <w:shd w:val="clear" w:color="auto" w:fill="auto"/>
            <w:vAlign w:val="center"/>
            <w:hideMark/>
          </w:tcPr>
          <w:p w14:paraId="3D74096D" w14:textId="133251B1" w:rsidR="00B4795E" w:rsidRPr="0073529E" w:rsidRDefault="00B4795E" w:rsidP="0043037F">
            <w:pPr>
              <w:jc w:val="both"/>
              <w:rPr>
                <w:rFonts w:ascii="Arial" w:hAnsi="Arial" w:cs="Arial"/>
                <w:sz w:val="20"/>
                <w:szCs w:val="20"/>
              </w:rPr>
            </w:pPr>
            <w:r w:rsidRPr="0073529E">
              <w:rPr>
                <w:rFonts w:ascii="Arial" w:hAnsi="Arial" w:cs="Arial"/>
                <w:sz w:val="20"/>
                <w:szCs w:val="20"/>
              </w:rPr>
              <w:t>Jogo de Chaves Estrela 6x7;</w:t>
            </w:r>
            <w:r w:rsidR="0043037F" w:rsidRPr="0073529E">
              <w:rPr>
                <w:rFonts w:ascii="Arial" w:hAnsi="Arial" w:cs="Arial"/>
                <w:sz w:val="20"/>
                <w:szCs w:val="20"/>
              </w:rPr>
              <w:t xml:space="preserve"> </w:t>
            </w:r>
            <w:r w:rsidRPr="0073529E">
              <w:rPr>
                <w:rFonts w:ascii="Arial" w:hAnsi="Arial" w:cs="Arial"/>
                <w:sz w:val="20"/>
                <w:szCs w:val="20"/>
              </w:rPr>
              <w:t>8x9;</w:t>
            </w:r>
            <w:r w:rsidR="0043037F" w:rsidRPr="0073529E">
              <w:rPr>
                <w:rFonts w:ascii="Arial" w:hAnsi="Arial" w:cs="Arial"/>
                <w:sz w:val="20"/>
                <w:szCs w:val="20"/>
              </w:rPr>
              <w:t xml:space="preserve"> </w:t>
            </w:r>
            <w:r w:rsidRPr="0073529E">
              <w:rPr>
                <w:rFonts w:ascii="Arial" w:hAnsi="Arial" w:cs="Arial"/>
                <w:sz w:val="20"/>
                <w:szCs w:val="20"/>
              </w:rPr>
              <w:t>10x11;</w:t>
            </w:r>
            <w:r w:rsidR="0043037F" w:rsidRPr="0073529E">
              <w:rPr>
                <w:rFonts w:ascii="Arial" w:hAnsi="Arial" w:cs="Arial"/>
                <w:sz w:val="20"/>
                <w:szCs w:val="20"/>
              </w:rPr>
              <w:t xml:space="preserve"> </w:t>
            </w:r>
            <w:r w:rsidRPr="0073529E">
              <w:rPr>
                <w:rFonts w:ascii="Arial" w:hAnsi="Arial" w:cs="Arial"/>
                <w:sz w:val="20"/>
                <w:szCs w:val="20"/>
              </w:rPr>
              <w:t>12x13;</w:t>
            </w:r>
            <w:r w:rsidR="0043037F" w:rsidRPr="0073529E">
              <w:rPr>
                <w:rFonts w:ascii="Arial" w:hAnsi="Arial" w:cs="Arial"/>
                <w:sz w:val="20"/>
                <w:szCs w:val="20"/>
              </w:rPr>
              <w:t xml:space="preserve"> </w:t>
            </w:r>
            <w:r w:rsidRPr="0073529E">
              <w:rPr>
                <w:rFonts w:ascii="Arial" w:hAnsi="Arial" w:cs="Arial"/>
                <w:sz w:val="20"/>
                <w:szCs w:val="20"/>
              </w:rPr>
              <w:t>14x15;</w:t>
            </w:r>
            <w:r w:rsidR="0043037F" w:rsidRPr="0073529E">
              <w:rPr>
                <w:rFonts w:ascii="Arial" w:hAnsi="Arial" w:cs="Arial"/>
                <w:sz w:val="20"/>
                <w:szCs w:val="20"/>
              </w:rPr>
              <w:t xml:space="preserve"> </w:t>
            </w:r>
            <w:r w:rsidRPr="0073529E">
              <w:rPr>
                <w:rFonts w:ascii="Arial" w:hAnsi="Arial" w:cs="Arial"/>
                <w:sz w:val="20"/>
                <w:szCs w:val="20"/>
              </w:rPr>
              <w:t>16x17;</w:t>
            </w:r>
            <w:r w:rsidR="0043037F" w:rsidRPr="0073529E">
              <w:rPr>
                <w:rFonts w:ascii="Arial" w:hAnsi="Arial" w:cs="Arial"/>
                <w:sz w:val="20"/>
                <w:szCs w:val="20"/>
              </w:rPr>
              <w:t xml:space="preserve"> </w:t>
            </w:r>
            <w:r w:rsidRPr="0073529E">
              <w:rPr>
                <w:rFonts w:ascii="Arial" w:hAnsi="Arial" w:cs="Arial"/>
                <w:sz w:val="20"/>
                <w:szCs w:val="20"/>
              </w:rPr>
              <w:t>18x19;</w:t>
            </w:r>
            <w:r w:rsidR="0043037F" w:rsidRPr="0073529E">
              <w:rPr>
                <w:rFonts w:ascii="Arial" w:hAnsi="Arial" w:cs="Arial"/>
                <w:sz w:val="20"/>
                <w:szCs w:val="20"/>
              </w:rPr>
              <w:t xml:space="preserve"> </w:t>
            </w:r>
            <w:r w:rsidRPr="0073529E">
              <w:rPr>
                <w:rFonts w:ascii="Arial" w:hAnsi="Arial" w:cs="Arial"/>
                <w:sz w:val="20"/>
                <w:szCs w:val="20"/>
              </w:rPr>
              <w:t>20x22;</w:t>
            </w:r>
            <w:r w:rsidR="0043037F" w:rsidRPr="0073529E">
              <w:rPr>
                <w:rFonts w:ascii="Arial" w:hAnsi="Arial" w:cs="Arial"/>
                <w:sz w:val="20"/>
                <w:szCs w:val="20"/>
              </w:rPr>
              <w:t xml:space="preserve"> </w:t>
            </w:r>
            <w:r w:rsidRPr="0073529E">
              <w:rPr>
                <w:rFonts w:ascii="Arial" w:hAnsi="Arial" w:cs="Arial"/>
                <w:sz w:val="20"/>
                <w:szCs w:val="20"/>
              </w:rPr>
              <w:t>21x23;</w:t>
            </w:r>
            <w:r w:rsidR="0043037F" w:rsidRPr="0073529E">
              <w:rPr>
                <w:rFonts w:ascii="Arial" w:hAnsi="Arial" w:cs="Arial"/>
                <w:sz w:val="20"/>
                <w:szCs w:val="20"/>
              </w:rPr>
              <w:t xml:space="preserve"> </w:t>
            </w:r>
            <w:r w:rsidRPr="0073529E">
              <w:rPr>
                <w:rFonts w:ascii="Arial" w:hAnsi="Arial" w:cs="Arial"/>
                <w:sz w:val="20"/>
                <w:szCs w:val="20"/>
              </w:rPr>
              <w:t>24x26;</w:t>
            </w:r>
            <w:r w:rsidR="0043037F" w:rsidRPr="0073529E">
              <w:rPr>
                <w:rFonts w:ascii="Arial" w:hAnsi="Arial" w:cs="Arial"/>
                <w:sz w:val="20"/>
                <w:szCs w:val="20"/>
              </w:rPr>
              <w:t xml:space="preserve"> </w:t>
            </w:r>
            <w:r w:rsidRPr="0073529E">
              <w:rPr>
                <w:rFonts w:ascii="Arial" w:hAnsi="Arial" w:cs="Arial"/>
                <w:sz w:val="20"/>
                <w:szCs w:val="20"/>
              </w:rPr>
              <w:t>25x28;</w:t>
            </w:r>
            <w:r w:rsidR="0043037F" w:rsidRPr="0073529E">
              <w:rPr>
                <w:rFonts w:ascii="Arial" w:hAnsi="Arial" w:cs="Arial"/>
                <w:sz w:val="20"/>
                <w:szCs w:val="20"/>
              </w:rPr>
              <w:t xml:space="preserve"> </w:t>
            </w:r>
            <w:r w:rsidRPr="0073529E">
              <w:rPr>
                <w:rFonts w:ascii="Arial" w:hAnsi="Arial" w:cs="Arial"/>
                <w:sz w:val="20"/>
                <w:szCs w:val="20"/>
              </w:rPr>
              <w:t>27x32mm</w:t>
            </w:r>
            <w:r w:rsidR="0043037F" w:rsidRPr="0073529E">
              <w:rPr>
                <w:rFonts w:ascii="Arial" w:hAnsi="Arial" w:cs="Arial"/>
                <w:sz w:val="20"/>
                <w:szCs w:val="20"/>
              </w:rPr>
              <w:t xml:space="preserve">, </w:t>
            </w:r>
            <w:proofErr w:type="spellStart"/>
            <w:r w:rsidR="0043037F" w:rsidRPr="0073529E">
              <w:rPr>
                <w:rFonts w:ascii="Arial" w:hAnsi="Arial" w:cs="Arial"/>
                <w:sz w:val="20"/>
                <w:szCs w:val="20"/>
              </w:rPr>
              <w:t>Gedore</w:t>
            </w:r>
            <w:proofErr w:type="spellEnd"/>
            <w:r w:rsidR="0043037F" w:rsidRPr="0073529E">
              <w:rPr>
                <w:rFonts w:ascii="Arial" w:hAnsi="Arial" w:cs="Arial"/>
                <w:sz w:val="20"/>
                <w:szCs w:val="20"/>
              </w:rPr>
              <w:t xml:space="preserve"> ou </w:t>
            </w:r>
            <w:proofErr w:type="gramStart"/>
            <w:r w:rsidR="0043037F" w:rsidRPr="0073529E">
              <w:rPr>
                <w:rFonts w:ascii="Arial" w:hAnsi="Arial" w:cs="Arial"/>
                <w:sz w:val="20"/>
                <w:szCs w:val="20"/>
              </w:rPr>
              <w:t>compatível</w:t>
            </w:r>
            <w:proofErr w:type="gramEnd"/>
          </w:p>
        </w:tc>
        <w:tc>
          <w:tcPr>
            <w:tcW w:w="929" w:type="dxa"/>
            <w:shd w:val="clear" w:color="auto" w:fill="auto"/>
            <w:noWrap/>
            <w:vAlign w:val="center"/>
            <w:hideMark/>
          </w:tcPr>
          <w:p w14:paraId="279A811A"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D578880" w14:textId="2777981C"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0766414A" w14:textId="77777777" w:rsidTr="0073529E">
        <w:trPr>
          <w:trHeight w:val="510"/>
          <w:jc w:val="center"/>
        </w:trPr>
        <w:tc>
          <w:tcPr>
            <w:tcW w:w="7483" w:type="dxa"/>
            <w:shd w:val="clear" w:color="auto" w:fill="auto"/>
            <w:vAlign w:val="center"/>
            <w:hideMark/>
          </w:tcPr>
          <w:p w14:paraId="2CD9F40F" w14:textId="7B2C22AF" w:rsidR="00B4795E" w:rsidRPr="0073529E" w:rsidRDefault="00B4795E" w:rsidP="0043037F">
            <w:pPr>
              <w:jc w:val="both"/>
              <w:rPr>
                <w:rFonts w:ascii="Arial" w:hAnsi="Arial" w:cs="Arial"/>
                <w:color w:val="000000"/>
                <w:sz w:val="20"/>
                <w:szCs w:val="20"/>
              </w:rPr>
            </w:pPr>
            <w:proofErr w:type="gramStart"/>
            <w:r w:rsidRPr="0073529E">
              <w:rPr>
                <w:rFonts w:ascii="Arial" w:hAnsi="Arial" w:cs="Arial"/>
                <w:color w:val="000000"/>
                <w:sz w:val="20"/>
                <w:szCs w:val="20"/>
              </w:rPr>
              <w:t>Jogo de Soque</w:t>
            </w:r>
            <w:r w:rsidR="0043037F" w:rsidRPr="0073529E">
              <w:rPr>
                <w:rFonts w:ascii="Arial" w:hAnsi="Arial" w:cs="Arial"/>
                <w:color w:val="000000"/>
                <w:sz w:val="20"/>
                <w:szCs w:val="20"/>
              </w:rPr>
              <w:t xml:space="preserve">tes e </w:t>
            </w:r>
            <w:proofErr w:type="spellStart"/>
            <w:r w:rsidR="0043037F" w:rsidRPr="0073529E">
              <w:rPr>
                <w:rFonts w:ascii="Arial" w:hAnsi="Arial" w:cs="Arial"/>
                <w:color w:val="000000"/>
                <w:sz w:val="20"/>
                <w:szCs w:val="20"/>
              </w:rPr>
              <w:t>Acessorios</w:t>
            </w:r>
            <w:proofErr w:type="spellEnd"/>
            <w:r w:rsidR="0043037F" w:rsidRPr="0073529E">
              <w:rPr>
                <w:rFonts w:ascii="Arial" w:hAnsi="Arial" w:cs="Arial"/>
                <w:color w:val="000000"/>
                <w:sz w:val="20"/>
                <w:szCs w:val="20"/>
              </w:rPr>
              <w:t xml:space="preserve"> 1/2"</w:t>
            </w:r>
            <w:proofErr w:type="gramEnd"/>
            <w:r w:rsidR="0043037F" w:rsidRPr="0073529E">
              <w:rPr>
                <w:rFonts w:ascii="Arial" w:hAnsi="Arial" w:cs="Arial"/>
                <w:color w:val="000000"/>
                <w:sz w:val="20"/>
                <w:szCs w:val="20"/>
              </w:rPr>
              <w:t xml:space="preserve"> - D19 KMU, </w:t>
            </w:r>
            <w:proofErr w:type="spellStart"/>
            <w:r w:rsidRPr="0073529E">
              <w:rPr>
                <w:rFonts w:ascii="Arial" w:hAnsi="Arial" w:cs="Arial"/>
                <w:color w:val="000000"/>
                <w:sz w:val="20"/>
                <w:szCs w:val="20"/>
              </w:rPr>
              <w:t>Gedore</w:t>
            </w:r>
            <w:proofErr w:type="spellEnd"/>
            <w:r w:rsidRPr="0073529E">
              <w:rPr>
                <w:rFonts w:ascii="Arial" w:hAnsi="Arial" w:cs="Arial"/>
                <w:color w:val="000000"/>
                <w:sz w:val="20"/>
                <w:szCs w:val="20"/>
              </w:rPr>
              <w:t xml:space="preserve"> ou </w:t>
            </w:r>
            <w:r w:rsidR="0043037F" w:rsidRPr="0073529E">
              <w:rPr>
                <w:rFonts w:ascii="Arial" w:hAnsi="Arial" w:cs="Arial"/>
                <w:color w:val="000000"/>
                <w:sz w:val="20"/>
                <w:szCs w:val="20"/>
              </w:rPr>
              <w:t>c</w:t>
            </w:r>
            <w:r w:rsidRPr="0073529E">
              <w:rPr>
                <w:rFonts w:ascii="Arial" w:hAnsi="Arial" w:cs="Arial"/>
                <w:color w:val="000000"/>
                <w:sz w:val="20"/>
                <w:szCs w:val="20"/>
              </w:rPr>
              <w:t>ompat</w:t>
            </w:r>
            <w:r w:rsidR="0043037F" w:rsidRPr="0073529E">
              <w:rPr>
                <w:rFonts w:ascii="Arial" w:hAnsi="Arial" w:cs="Arial"/>
                <w:color w:val="000000"/>
                <w:sz w:val="20"/>
                <w:szCs w:val="20"/>
              </w:rPr>
              <w:t>í</w:t>
            </w:r>
            <w:r w:rsidRPr="0073529E">
              <w:rPr>
                <w:rFonts w:ascii="Arial" w:hAnsi="Arial" w:cs="Arial"/>
                <w:color w:val="000000"/>
                <w:sz w:val="20"/>
                <w:szCs w:val="20"/>
              </w:rPr>
              <w:t>vel</w:t>
            </w:r>
            <w:r w:rsidR="0043037F" w:rsidRPr="0073529E">
              <w:rPr>
                <w:rFonts w:ascii="Arial" w:hAnsi="Arial" w:cs="Arial"/>
                <w:color w:val="000000"/>
                <w:sz w:val="20"/>
                <w:szCs w:val="20"/>
              </w:rPr>
              <w:t xml:space="preserve">. </w:t>
            </w:r>
            <w:r w:rsidRPr="0073529E">
              <w:rPr>
                <w:rFonts w:ascii="Arial" w:hAnsi="Arial" w:cs="Arial"/>
                <w:color w:val="000000"/>
                <w:sz w:val="20"/>
                <w:szCs w:val="20"/>
              </w:rPr>
              <w:t>Soquete 10mm a 32mm</w:t>
            </w:r>
          </w:p>
        </w:tc>
        <w:tc>
          <w:tcPr>
            <w:tcW w:w="929" w:type="dxa"/>
            <w:shd w:val="clear" w:color="auto" w:fill="auto"/>
            <w:noWrap/>
            <w:vAlign w:val="center"/>
            <w:hideMark/>
          </w:tcPr>
          <w:p w14:paraId="40749B7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547E2BE1" w14:textId="250B9C7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AE91ED0" w14:textId="77777777" w:rsidTr="0073529E">
        <w:trPr>
          <w:trHeight w:val="255"/>
          <w:jc w:val="center"/>
        </w:trPr>
        <w:tc>
          <w:tcPr>
            <w:tcW w:w="7483" w:type="dxa"/>
            <w:shd w:val="clear" w:color="auto" w:fill="auto"/>
            <w:vAlign w:val="center"/>
            <w:hideMark/>
          </w:tcPr>
          <w:p w14:paraId="78E37298" w14:textId="66CD5669" w:rsidR="00B4795E" w:rsidRPr="0073529E" w:rsidRDefault="00B4795E" w:rsidP="00D3227E">
            <w:pPr>
              <w:jc w:val="both"/>
              <w:rPr>
                <w:rFonts w:ascii="Arial" w:hAnsi="Arial" w:cs="Arial"/>
                <w:color w:val="000000"/>
                <w:sz w:val="20"/>
                <w:szCs w:val="20"/>
              </w:rPr>
            </w:pPr>
            <w:proofErr w:type="gramStart"/>
            <w:r w:rsidRPr="0073529E">
              <w:rPr>
                <w:rFonts w:ascii="Arial" w:hAnsi="Arial" w:cs="Arial"/>
                <w:color w:val="000000"/>
                <w:sz w:val="20"/>
                <w:szCs w:val="20"/>
              </w:rPr>
              <w:t xml:space="preserve">Jogo de Soquetes Perfil </w:t>
            </w:r>
            <w:proofErr w:type="spellStart"/>
            <w:r w:rsidRPr="0073529E">
              <w:rPr>
                <w:rFonts w:ascii="Arial" w:hAnsi="Arial" w:cs="Arial"/>
                <w:color w:val="000000"/>
                <w:sz w:val="20"/>
                <w:szCs w:val="20"/>
              </w:rPr>
              <w:t>Torx</w:t>
            </w:r>
            <w:proofErr w:type="spellEnd"/>
            <w:r w:rsidRPr="0073529E">
              <w:rPr>
                <w:rFonts w:ascii="Arial" w:hAnsi="Arial" w:cs="Arial"/>
                <w:color w:val="000000"/>
                <w:sz w:val="20"/>
                <w:szCs w:val="20"/>
              </w:rPr>
              <w:t xml:space="preserve"> com guia de 1/2"</w:t>
            </w:r>
            <w:proofErr w:type="gramEnd"/>
            <w:r w:rsidR="0043037F" w:rsidRPr="0073529E">
              <w:rPr>
                <w:rFonts w:ascii="Arial" w:hAnsi="Arial" w:cs="Arial"/>
                <w:color w:val="000000"/>
                <w:sz w:val="20"/>
                <w:szCs w:val="20"/>
              </w:rPr>
              <w:t>,</w:t>
            </w:r>
            <w:r w:rsidRPr="0073529E">
              <w:rPr>
                <w:rFonts w:ascii="Arial" w:hAnsi="Arial" w:cs="Arial"/>
                <w:color w:val="000000"/>
                <w:sz w:val="20"/>
                <w:szCs w:val="20"/>
              </w:rPr>
              <w:t xml:space="preserve"> </w:t>
            </w:r>
            <w:proofErr w:type="spellStart"/>
            <w:r w:rsidR="0043037F" w:rsidRPr="0073529E">
              <w:rPr>
                <w:rFonts w:ascii="Arial" w:hAnsi="Arial" w:cs="Arial"/>
                <w:sz w:val="20"/>
                <w:szCs w:val="20"/>
              </w:rPr>
              <w:t>Gedore</w:t>
            </w:r>
            <w:proofErr w:type="spellEnd"/>
            <w:r w:rsidR="0043037F" w:rsidRPr="0073529E">
              <w:rPr>
                <w:rFonts w:ascii="Arial" w:hAnsi="Arial" w:cs="Arial"/>
                <w:sz w:val="20"/>
                <w:szCs w:val="20"/>
              </w:rPr>
              <w:t xml:space="preserve"> ou compatível</w:t>
            </w:r>
          </w:p>
        </w:tc>
        <w:tc>
          <w:tcPr>
            <w:tcW w:w="929" w:type="dxa"/>
            <w:shd w:val="clear" w:color="auto" w:fill="auto"/>
            <w:noWrap/>
            <w:vAlign w:val="center"/>
            <w:hideMark/>
          </w:tcPr>
          <w:p w14:paraId="48B032B2"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2A95ABB6" w14:textId="01E26FB3"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6AC5E6B" w14:textId="77777777" w:rsidTr="0073529E">
        <w:trPr>
          <w:trHeight w:val="510"/>
          <w:jc w:val="center"/>
        </w:trPr>
        <w:tc>
          <w:tcPr>
            <w:tcW w:w="7483" w:type="dxa"/>
            <w:shd w:val="clear" w:color="auto" w:fill="auto"/>
            <w:vAlign w:val="center"/>
            <w:hideMark/>
          </w:tcPr>
          <w:p w14:paraId="6C4FE627" w14:textId="0AB94B45" w:rsidR="00B4795E" w:rsidRPr="0073529E" w:rsidRDefault="00B4795E" w:rsidP="0043037F">
            <w:pPr>
              <w:jc w:val="both"/>
              <w:rPr>
                <w:rFonts w:ascii="Arial" w:hAnsi="Arial" w:cs="Arial"/>
                <w:color w:val="000000"/>
                <w:sz w:val="20"/>
                <w:szCs w:val="20"/>
              </w:rPr>
            </w:pPr>
            <w:r w:rsidRPr="0073529E">
              <w:rPr>
                <w:rFonts w:ascii="Arial" w:hAnsi="Arial" w:cs="Arial"/>
                <w:color w:val="000000"/>
                <w:sz w:val="20"/>
                <w:szCs w:val="20"/>
              </w:rPr>
              <w:t xml:space="preserve">Maleta de Ferramentas </w:t>
            </w:r>
            <w:proofErr w:type="gramStart"/>
            <w:r w:rsidRPr="0073529E">
              <w:rPr>
                <w:rFonts w:ascii="Arial" w:hAnsi="Arial" w:cs="Arial"/>
                <w:color w:val="000000"/>
                <w:sz w:val="20"/>
                <w:szCs w:val="20"/>
              </w:rPr>
              <w:t>5</w:t>
            </w:r>
            <w:proofErr w:type="gramEnd"/>
            <w:r w:rsidRPr="0073529E">
              <w:rPr>
                <w:rFonts w:ascii="Arial" w:hAnsi="Arial" w:cs="Arial"/>
                <w:color w:val="000000"/>
                <w:sz w:val="20"/>
                <w:szCs w:val="20"/>
              </w:rPr>
              <w:t xml:space="preserve"> gavetas e 2 alças com </w:t>
            </w:r>
            <w:proofErr w:type="spellStart"/>
            <w:r w:rsidRPr="0073529E">
              <w:rPr>
                <w:rFonts w:ascii="Arial" w:hAnsi="Arial" w:cs="Arial"/>
                <w:color w:val="000000"/>
                <w:sz w:val="20"/>
                <w:szCs w:val="20"/>
              </w:rPr>
              <w:t>pux</w:t>
            </w:r>
            <w:r w:rsidR="0043037F" w:rsidRPr="0073529E">
              <w:rPr>
                <w:rFonts w:ascii="Arial" w:hAnsi="Arial" w:cs="Arial"/>
                <w:color w:val="000000"/>
                <w:sz w:val="20"/>
                <w:szCs w:val="20"/>
              </w:rPr>
              <w:t>a</w:t>
            </w:r>
            <w:r w:rsidRPr="0073529E">
              <w:rPr>
                <w:rFonts w:ascii="Arial" w:hAnsi="Arial" w:cs="Arial"/>
                <w:color w:val="000000"/>
                <w:sz w:val="20"/>
                <w:szCs w:val="20"/>
              </w:rPr>
              <w:t>dador</w:t>
            </w:r>
            <w:proofErr w:type="spellEnd"/>
            <w:r w:rsidRPr="0073529E">
              <w:rPr>
                <w:rFonts w:ascii="Arial" w:hAnsi="Arial" w:cs="Arial"/>
                <w:color w:val="000000"/>
                <w:sz w:val="20"/>
                <w:szCs w:val="20"/>
              </w:rPr>
              <w:t xml:space="preserve"> e rodas</w:t>
            </w:r>
            <w:r w:rsidR="0043037F" w:rsidRPr="0073529E">
              <w:rPr>
                <w:rFonts w:ascii="Arial" w:hAnsi="Arial" w:cs="Arial"/>
                <w:color w:val="000000"/>
                <w:sz w:val="20"/>
                <w:szCs w:val="20"/>
              </w:rPr>
              <w:t xml:space="preserve">, </w:t>
            </w:r>
            <w:proofErr w:type="spellStart"/>
            <w:r w:rsidR="0043037F" w:rsidRPr="0073529E">
              <w:rPr>
                <w:rFonts w:ascii="Arial" w:hAnsi="Arial" w:cs="Arial"/>
                <w:sz w:val="20"/>
                <w:szCs w:val="20"/>
              </w:rPr>
              <w:t>Gedore</w:t>
            </w:r>
            <w:proofErr w:type="spellEnd"/>
            <w:r w:rsidR="0043037F" w:rsidRPr="0073529E">
              <w:rPr>
                <w:rFonts w:ascii="Arial" w:hAnsi="Arial" w:cs="Arial"/>
                <w:sz w:val="20"/>
                <w:szCs w:val="20"/>
              </w:rPr>
              <w:t xml:space="preserve"> ou compatível</w:t>
            </w:r>
          </w:p>
        </w:tc>
        <w:tc>
          <w:tcPr>
            <w:tcW w:w="929" w:type="dxa"/>
            <w:shd w:val="clear" w:color="auto" w:fill="auto"/>
            <w:noWrap/>
            <w:vAlign w:val="center"/>
            <w:hideMark/>
          </w:tcPr>
          <w:p w14:paraId="503D6924"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5EF77766" w14:textId="4DEDFD9B"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259FD3E" w14:textId="77777777" w:rsidTr="0073529E">
        <w:trPr>
          <w:trHeight w:val="352"/>
          <w:jc w:val="center"/>
        </w:trPr>
        <w:tc>
          <w:tcPr>
            <w:tcW w:w="7483" w:type="dxa"/>
            <w:shd w:val="clear" w:color="auto" w:fill="auto"/>
            <w:vAlign w:val="center"/>
            <w:hideMark/>
          </w:tcPr>
          <w:p w14:paraId="2DAF0AF6"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Carro/ Armário Porta Ferramentas C/1 Gaveta E </w:t>
            </w:r>
            <w:proofErr w:type="gramStart"/>
            <w:r w:rsidRPr="0073529E">
              <w:rPr>
                <w:rFonts w:ascii="Arial" w:hAnsi="Arial" w:cs="Arial"/>
                <w:sz w:val="20"/>
                <w:szCs w:val="20"/>
              </w:rPr>
              <w:t>1</w:t>
            </w:r>
            <w:proofErr w:type="gramEnd"/>
            <w:r w:rsidRPr="0073529E">
              <w:rPr>
                <w:rFonts w:ascii="Arial" w:hAnsi="Arial" w:cs="Arial"/>
                <w:sz w:val="20"/>
                <w:szCs w:val="20"/>
              </w:rPr>
              <w:t xml:space="preserve"> Porta Aberto </w:t>
            </w:r>
            <w:proofErr w:type="spellStart"/>
            <w:r w:rsidRPr="0073529E">
              <w:rPr>
                <w:rFonts w:ascii="Arial" w:hAnsi="Arial" w:cs="Arial"/>
                <w:sz w:val="20"/>
                <w:szCs w:val="20"/>
              </w:rPr>
              <w:t>Keipro</w:t>
            </w:r>
            <w:proofErr w:type="spellEnd"/>
            <w:r w:rsidRPr="0073529E">
              <w:rPr>
                <w:rFonts w:ascii="Arial" w:hAnsi="Arial" w:cs="Arial"/>
                <w:sz w:val="20"/>
                <w:szCs w:val="20"/>
              </w:rPr>
              <w:t xml:space="preserve"> ou </w:t>
            </w:r>
            <w:proofErr w:type="spellStart"/>
            <w:r w:rsidRPr="0073529E">
              <w:rPr>
                <w:rFonts w:ascii="Arial" w:hAnsi="Arial" w:cs="Arial"/>
                <w:sz w:val="20"/>
                <w:szCs w:val="20"/>
              </w:rPr>
              <w:t>ecofer</w:t>
            </w:r>
            <w:proofErr w:type="spellEnd"/>
          </w:p>
        </w:tc>
        <w:tc>
          <w:tcPr>
            <w:tcW w:w="929" w:type="dxa"/>
            <w:shd w:val="clear" w:color="auto" w:fill="auto"/>
            <w:noWrap/>
            <w:vAlign w:val="center"/>
            <w:hideMark/>
          </w:tcPr>
          <w:p w14:paraId="2F443BE9"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7BB2A7D" w14:textId="7A8DB82B"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69D25207" w14:textId="77777777" w:rsidTr="0073529E">
        <w:trPr>
          <w:trHeight w:val="255"/>
          <w:jc w:val="center"/>
        </w:trPr>
        <w:tc>
          <w:tcPr>
            <w:tcW w:w="7483" w:type="dxa"/>
            <w:shd w:val="clear" w:color="auto" w:fill="auto"/>
            <w:vAlign w:val="center"/>
            <w:hideMark/>
          </w:tcPr>
          <w:p w14:paraId="2154E25B"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Martelo Pena </w:t>
            </w:r>
            <w:proofErr w:type="gramStart"/>
            <w:r w:rsidRPr="0073529E">
              <w:rPr>
                <w:rFonts w:ascii="Arial" w:hAnsi="Arial" w:cs="Arial"/>
                <w:sz w:val="20"/>
                <w:szCs w:val="20"/>
              </w:rPr>
              <w:t>300mm</w:t>
            </w:r>
            <w:proofErr w:type="gramEnd"/>
          </w:p>
        </w:tc>
        <w:tc>
          <w:tcPr>
            <w:tcW w:w="929" w:type="dxa"/>
            <w:shd w:val="clear" w:color="auto" w:fill="auto"/>
            <w:noWrap/>
            <w:vAlign w:val="center"/>
            <w:hideMark/>
          </w:tcPr>
          <w:p w14:paraId="507C84B0"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53FB46A7" w14:textId="76D50D2C"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B643F2D" w14:textId="77777777" w:rsidTr="0073529E">
        <w:trPr>
          <w:trHeight w:val="255"/>
          <w:jc w:val="center"/>
        </w:trPr>
        <w:tc>
          <w:tcPr>
            <w:tcW w:w="7483" w:type="dxa"/>
            <w:shd w:val="clear" w:color="auto" w:fill="auto"/>
            <w:vAlign w:val="center"/>
            <w:hideMark/>
          </w:tcPr>
          <w:p w14:paraId="44A1BCD2"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Martelo Unha, 23 mm</w:t>
            </w:r>
          </w:p>
        </w:tc>
        <w:tc>
          <w:tcPr>
            <w:tcW w:w="929" w:type="dxa"/>
            <w:shd w:val="clear" w:color="auto" w:fill="auto"/>
            <w:noWrap/>
            <w:vAlign w:val="center"/>
            <w:hideMark/>
          </w:tcPr>
          <w:p w14:paraId="0BD59BC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1CC70DAC" w14:textId="25E7417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6FCC04AD" w14:textId="77777777" w:rsidTr="0073529E">
        <w:trPr>
          <w:trHeight w:val="255"/>
          <w:jc w:val="center"/>
        </w:trPr>
        <w:tc>
          <w:tcPr>
            <w:tcW w:w="7483" w:type="dxa"/>
            <w:shd w:val="clear" w:color="auto" w:fill="auto"/>
            <w:vAlign w:val="center"/>
            <w:hideMark/>
          </w:tcPr>
          <w:p w14:paraId="6FD863F5"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Martelo de Borracha </w:t>
            </w:r>
            <w:proofErr w:type="gramStart"/>
            <w:r w:rsidRPr="0073529E">
              <w:rPr>
                <w:rFonts w:ascii="Arial" w:hAnsi="Arial" w:cs="Arial"/>
                <w:sz w:val="20"/>
                <w:szCs w:val="20"/>
              </w:rPr>
              <w:t>320mm</w:t>
            </w:r>
            <w:proofErr w:type="gramEnd"/>
          </w:p>
        </w:tc>
        <w:tc>
          <w:tcPr>
            <w:tcW w:w="929" w:type="dxa"/>
            <w:shd w:val="clear" w:color="auto" w:fill="auto"/>
            <w:noWrap/>
            <w:vAlign w:val="center"/>
            <w:hideMark/>
          </w:tcPr>
          <w:p w14:paraId="5B7F9A33"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494B7B75" w14:textId="2CDEB874"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26012793" w14:textId="77777777" w:rsidTr="0073529E">
        <w:trPr>
          <w:trHeight w:val="255"/>
          <w:jc w:val="center"/>
        </w:trPr>
        <w:tc>
          <w:tcPr>
            <w:tcW w:w="7483" w:type="dxa"/>
            <w:shd w:val="clear" w:color="auto" w:fill="auto"/>
            <w:vAlign w:val="center"/>
            <w:hideMark/>
          </w:tcPr>
          <w:p w14:paraId="00DC6480"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Marreta </w:t>
            </w:r>
            <w:proofErr w:type="gramStart"/>
            <w:r w:rsidRPr="0073529E">
              <w:rPr>
                <w:rFonts w:ascii="Arial" w:hAnsi="Arial" w:cs="Arial"/>
                <w:sz w:val="20"/>
                <w:szCs w:val="20"/>
              </w:rPr>
              <w:t>2kg</w:t>
            </w:r>
            <w:proofErr w:type="gramEnd"/>
            <w:r w:rsidRPr="0073529E">
              <w:rPr>
                <w:rFonts w:ascii="Arial" w:hAnsi="Arial" w:cs="Arial"/>
                <w:sz w:val="20"/>
                <w:szCs w:val="20"/>
              </w:rPr>
              <w:t xml:space="preserve"> 300mm</w:t>
            </w:r>
          </w:p>
        </w:tc>
        <w:tc>
          <w:tcPr>
            <w:tcW w:w="929" w:type="dxa"/>
            <w:shd w:val="clear" w:color="auto" w:fill="auto"/>
            <w:noWrap/>
            <w:vAlign w:val="center"/>
            <w:hideMark/>
          </w:tcPr>
          <w:p w14:paraId="22083B86"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0E03FED" w14:textId="5E64E6DE"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7ACE1C44" w14:textId="77777777" w:rsidTr="0073529E">
        <w:trPr>
          <w:trHeight w:val="255"/>
          <w:jc w:val="center"/>
        </w:trPr>
        <w:tc>
          <w:tcPr>
            <w:tcW w:w="7483" w:type="dxa"/>
            <w:shd w:val="clear" w:color="auto" w:fill="auto"/>
            <w:vAlign w:val="center"/>
            <w:hideMark/>
          </w:tcPr>
          <w:p w14:paraId="155804A4"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Kit </w:t>
            </w:r>
            <w:proofErr w:type="spellStart"/>
            <w:r w:rsidRPr="0073529E">
              <w:rPr>
                <w:rFonts w:ascii="Arial" w:hAnsi="Arial" w:cs="Arial"/>
                <w:sz w:val="20"/>
                <w:szCs w:val="20"/>
              </w:rPr>
              <w:t>Curvador</w:t>
            </w:r>
            <w:proofErr w:type="spellEnd"/>
            <w:r w:rsidRPr="0073529E">
              <w:rPr>
                <w:rFonts w:ascii="Arial" w:hAnsi="Arial" w:cs="Arial"/>
                <w:sz w:val="20"/>
                <w:szCs w:val="20"/>
              </w:rPr>
              <w:t>, para tubos de cobre de</w:t>
            </w:r>
            <w:proofErr w:type="gramStart"/>
            <w:r w:rsidRPr="0073529E">
              <w:rPr>
                <w:rFonts w:ascii="Arial" w:hAnsi="Arial" w:cs="Arial"/>
                <w:sz w:val="20"/>
                <w:szCs w:val="20"/>
              </w:rPr>
              <w:t xml:space="preserve">  </w:t>
            </w:r>
            <w:proofErr w:type="gramEnd"/>
            <w:r w:rsidRPr="0073529E">
              <w:rPr>
                <w:rFonts w:ascii="Arial" w:hAnsi="Arial" w:cs="Arial"/>
                <w:sz w:val="20"/>
                <w:szCs w:val="20"/>
              </w:rPr>
              <w:t>3/8” a 7/8”, até 180º</w:t>
            </w:r>
          </w:p>
        </w:tc>
        <w:tc>
          <w:tcPr>
            <w:tcW w:w="929" w:type="dxa"/>
            <w:shd w:val="clear" w:color="auto" w:fill="auto"/>
            <w:noWrap/>
            <w:vAlign w:val="center"/>
            <w:hideMark/>
          </w:tcPr>
          <w:p w14:paraId="6CB6B552"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856F3A7" w14:textId="0C65DA87"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389AC7B" w14:textId="77777777" w:rsidTr="0073529E">
        <w:trPr>
          <w:trHeight w:val="255"/>
          <w:jc w:val="center"/>
        </w:trPr>
        <w:tc>
          <w:tcPr>
            <w:tcW w:w="7483" w:type="dxa"/>
            <w:shd w:val="clear" w:color="auto" w:fill="auto"/>
            <w:vAlign w:val="center"/>
            <w:hideMark/>
          </w:tcPr>
          <w:p w14:paraId="501F4B4C"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Kit </w:t>
            </w:r>
            <w:proofErr w:type="spellStart"/>
            <w:r w:rsidRPr="0073529E">
              <w:rPr>
                <w:rFonts w:ascii="Arial" w:hAnsi="Arial" w:cs="Arial"/>
                <w:sz w:val="20"/>
                <w:szCs w:val="20"/>
              </w:rPr>
              <w:t>Flangeador</w:t>
            </w:r>
            <w:proofErr w:type="spellEnd"/>
            <w:r w:rsidRPr="0073529E">
              <w:rPr>
                <w:rFonts w:ascii="Arial" w:hAnsi="Arial" w:cs="Arial"/>
                <w:sz w:val="20"/>
                <w:szCs w:val="20"/>
              </w:rPr>
              <w:t>,</w:t>
            </w:r>
            <w:proofErr w:type="gramStart"/>
            <w:r w:rsidRPr="0073529E">
              <w:rPr>
                <w:rFonts w:ascii="Arial" w:hAnsi="Arial" w:cs="Arial"/>
                <w:sz w:val="20"/>
                <w:szCs w:val="20"/>
              </w:rPr>
              <w:t xml:space="preserve">  </w:t>
            </w:r>
            <w:proofErr w:type="gramEnd"/>
            <w:r w:rsidRPr="0073529E">
              <w:rPr>
                <w:rFonts w:ascii="Arial" w:hAnsi="Arial" w:cs="Arial"/>
                <w:sz w:val="20"/>
                <w:szCs w:val="20"/>
              </w:rPr>
              <w:t>45º, para tubos de cobre nas medidas de 1/8” até 3/4”</w:t>
            </w:r>
          </w:p>
        </w:tc>
        <w:tc>
          <w:tcPr>
            <w:tcW w:w="929" w:type="dxa"/>
            <w:shd w:val="clear" w:color="auto" w:fill="auto"/>
            <w:noWrap/>
            <w:vAlign w:val="center"/>
            <w:hideMark/>
          </w:tcPr>
          <w:p w14:paraId="5B988058"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048092BA" w14:textId="6F270B0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ECAA782" w14:textId="77777777" w:rsidTr="0073529E">
        <w:trPr>
          <w:trHeight w:val="255"/>
          <w:jc w:val="center"/>
        </w:trPr>
        <w:tc>
          <w:tcPr>
            <w:tcW w:w="7483" w:type="dxa"/>
            <w:shd w:val="clear" w:color="auto" w:fill="auto"/>
            <w:vAlign w:val="center"/>
            <w:hideMark/>
          </w:tcPr>
          <w:p w14:paraId="63AACC63" w14:textId="77777777" w:rsidR="00B4795E" w:rsidRPr="0073529E" w:rsidRDefault="00B4795E" w:rsidP="00D3227E">
            <w:pPr>
              <w:jc w:val="both"/>
              <w:rPr>
                <w:rFonts w:ascii="Arial" w:hAnsi="Arial" w:cs="Arial"/>
                <w:sz w:val="20"/>
                <w:szCs w:val="20"/>
              </w:rPr>
            </w:pPr>
            <w:proofErr w:type="gramStart"/>
            <w:r w:rsidRPr="0073529E">
              <w:rPr>
                <w:rFonts w:ascii="Arial" w:hAnsi="Arial" w:cs="Arial"/>
                <w:sz w:val="20"/>
                <w:szCs w:val="20"/>
              </w:rPr>
              <w:t>Cortador de Tubos, para tubos de cobre de 1/8”</w:t>
            </w:r>
            <w:proofErr w:type="gramEnd"/>
            <w:r w:rsidRPr="0073529E">
              <w:rPr>
                <w:rFonts w:ascii="Arial" w:hAnsi="Arial" w:cs="Arial"/>
                <w:sz w:val="20"/>
                <w:szCs w:val="20"/>
              </w:rPr>
              <w:t xml:space="preserve"> até 1 ¼“</w:t>
            </w:r>
          </w:p>
        </w:tc>
        <w:tc>
          <w:tcPr>
            <w:tcW w:w="929" w:type="dxa"/>
            <w:shd w:val="clear" w:color="auto" w:fill="auto"/>
            <w:noWrap/>
            <w:vAlign w:val="center"/>
            <w:hideMark/>
          </w:tcPr>
          <w:p w14:paraId="2A6FECC6"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22DB369B" w14:textId="5BF0871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C059353" w14:textId="77777777" w:rsidTr="0073529E">
        <w:trPr>
          <w:trHeight w:val="240"/>
          <w:jc w:val="center"/>
        </w:trPr>
        <w:tc>
          <w:tcPr>
            <w:tcW w:w="7483" w:type="dxa"/>
            <w:shd w:val="clear" w:color="auto" w:fill="auto"/>
            <w:vAlign w:val="center"/>
            <w:hideMark/>
          </w:tcPr>
          <w:p w14:paraId="4F88FFD7" w14:textId="77777777" w:rsidR="00B4795E" w:rsidRPr="0073529E" w:rsidRDefault="00B4795E" w:rsidP="00D3227E">
            <w:pPr>
              <w:jc w:val="both"/>
              <w:rPr>
                <w:rFonts w:ascii="Arial" w:hAnsi="Arial" w:cs="Arial"/>
                <w:color w:val="000000"/>
                <w:sz w:val="20"/>
                <w:szCs w:val="20"/>
              </w:rPr>
            </w:pPr>
            <w:r w:rsidRPr="0073529E">
              <w:rPr>
                <w:rFonts w:ascii="Arial" w:hAnsi="Arial" w:cs="Arial"/>
                <w:color w:val="000000"/>
                <w:sz w:val="20"/>
                <w:szCs w:val="20"/>
              </w:rPr>
              <w:t xml:space="preserve">Saca Polia Com duas garras deslizantes com fuso de </w:t>
            </w:r>
            <w:proofErr w:type="gramStart"/>
            <w:r w:rsidRPr="0073529E">
              <w:rPr>
                <w:rFonts w:ascii="Arial" w:hAnsi="Arial" w:cs="Arial"/>
                <w:color w:val="000000"/>
                <w:sz w:val="20"/>
                <w:szCs w:val="20"/>
              </w:rPr>
              <w:t>13mm</w:t>
            </w:r>
            <w:proofErr w:type="gramEnd"/>
            <w:r w:rsidRPr="0073529E">
              <w:rPr>
                <w:rFonts w:ascii="Arial" w:hAnsi="Arial" w:cs="Arial"/>
                <w:color w:val="000000"/>
                <w:sz w:val="20"/>
                <w:szCs w:val="20"/>
              </w:rPr>
              <w:t xml:space="preserve"> de diâmetro</w:t>
            </w:r>
          </w:p>
        </w:tc>
        <w:tc>
          <w:tcPr>
            <w:tcW w:w="929" w:type="dxa"/>
            <w:shd w:val="clear" w:color="auto" w:fill="auto"/>
            <w:noWrap/>
            <w:vAlign w:val="center"/>
            <w:hideMark/>
          </w:tcPr>
          <w:p w14:paraId="55CBBE3C"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044DE98E" w14:textId="05777CD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07836709" w14:textId="77777777" w:rsidTr="0073529E">
        <w:trPr>
          <w:trHeight w:val="255"/>
          <w:jc w:val="center"/>
        </w:trPr>
        <w:tc>
          <w:tcPr>
            <w:tcW w:w="7483" w:type="dxa"/>
            <w:shd w:val="clear" w:color="auto" w:fill="auto"/>
            <w:vAlign w:val="center"/>
            <w:hideMark/>
          </w:tcPr>
          <w:p w14:paraId="3CF1AD78"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Arco de Serra, </w:t>
            </w:r>
            <w:proofErr w:type="gramStart"/>
            <w:r w:rsidRPr="0073529E">
              <w:rPr>
                <w:rFonts w:ascii="Arial" w:hAnsi="Arial" w:cs="Arial"/>
                <w:sz w:val="20"/>
                <w:szCs w:val="20"/>
              </w:rPr>
              <w:t>ferro</w:t>
            </w:r>
            <w:proofErr w:type="gramEnd"/>
          </w:p>
        </w:tc>
        <w:tc>
          <w:tcPr>
            <w:tcW w:w="929" w:type="dxa"/>
            <w:shd w:val="clear" w:color="auto" w:fill="auto"/>
            <w:noWrap/>
            <w:vAlign w:val="center"/>
            <w:hideMark/>
          </w:tcPr>
          <w:p w14:paraId="1E98B807"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63D89971" w14:textId="5949283A"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48154DB" w14:textId="77777777" w:rsidTr="0073529E">
        <w:trPr>
          <w:trHeight w:val="255"/>
          <w:jc w:val="center"/>
        </w:trPr>
        <w:tc>
          <w:tcPr>
            <w:tcW w:w="7483" w:type="dxa"/>
            <w:shd w:val="clear" w:color="auto" w:fill="auto"/>
            <w:vAlign w:val="center"/>
            <w:hideMark/>
          </w:tcPr>
          <w:p w14:paraId="571475B9" w14:textId="77777777" w:rsidR="00B4795E" w:rsidRPr="0073529E" w:rsidRDefault="00B4795E" w:rsidP="00D3227E">
            <w:pPr>
              <w:jc w:val="both"/>
              <w:rPr>
                <w:rFonts w:ascii="Arial" w:hAnsi="Arial" w:cs="Arial"/>
                <w:sz w:val="20"/>
                <w:szCs w:val="20"/>
              </w:rPr>
            </w:pPr>
            <w:proofErr w:type="gramStart"/>
            <w:r w:rsidRPr="0073529E">
              <w:rPr>
                <w:rFonts w:ascii="Arial" w:hAnsi="Arial" w:cs="Arial"/>
                <w:sz w:val="20"/>
                <w:szCs w:val="20"/>
              </w:rPr>
              <w:t>Lima Chata – 6”</w:t>
            </w:r>
            <w:proofErr w:type="gramEnd"/>
          </w:p>
        </w:tc>
        <w:tc>
          <w:tcPr>
            <w:tcW w:w="929" w:type="dxa"/>
            <w:shd w:val="clear" w:color="auto" w:fill="auto"/>
            <w:noWrap/>
            <w:vAlign w:val="center"/>
            <w:hideMark/>
          </w:tcPr>
          <w:p w14:paraId="46F50F8D"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426269CA" w14:textId="1B2952CA"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B6ABF9D" w14:textId="77777777" w:rsidTr="0073529E">
        <w:trPr>
          <w:trHeight w:val="255"/>
          <w:jc w:val="center"/>
        </w:trPr>
        <w:tc>
          <w:tcPr>
            <w:tcW w:w="7483" w:type="dxa"/>
            <w:shd w:val="clear" w:color="auto" w:fill="auto"/>
            <w:vAlign w:val="center"/>
            <w:hideMark/>
          </w:tcPr>
          <w:p w14:paraId="00A133AC" w14:textId="77777777" w:rsidR="00B4795E" w:rsidRPr="0073529E" w:rsidRDefault="00B4795E" w:rsidP="00D3227E">
            <w:pPr>
              <w:jc w:val="both"/>
              <w:rPr>
                <w:rFonts w:ascii="Arial" w:hAnsi="Arial" w:cs="Arial"/>
                <w:sz w:val="20"/>
                <w:szCs w:val="20"/>
              </w:rPr>
            </w:pPr>
            <w:proofErr w:type="gramStart"/>
            <w:r w:rsidRPr="0073529E">
              <w:rPr>
                <w:rFonts w:ascii="Arial" w:hAnsi="Arial" w:cs="Arial"/>
                <w:sz w:val="20"/>
                <w:szCs w:val="20"/>
              </w:rPr>
              <w:t>Lima Redonda – 6”</w:t>
            </w:r>
            <w:proofErr w:type="gramEnd"/>
          </w:p>
        </w:tc>
        <w:tc>
          <w:tcPr>
            <w:tcW w:w="929" w:type="dxa"/>
            <w:shd w:val="clear" w:color="auto" w:fill="auto"/>
            <w:noWrap/>
            <w:vAlign w:val="center"/>
            <w:hideMark/>
          </w:tcPr>
          <w:p w14:paraId="4348065B"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D28A5BB" w14:textId="61FEF0C4"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A67C2EB" w14:textId="77777777" w:rsidTr="0073529E">
        <w:trPr>
          <w:trHeight w:val="255"/>
          <w:jc w:val="center"/>
        </w:trPr>
        <w:tc>
          <w:tcPr>
            <w:tcW w:w="7483" w:type="dxa"/>
            <w:shd w:val="clear" w:color="auto" w:fill="auto"/>
            <w:vAlign w:val="center"/>
            <w:hideMark/>
          </w:tcPr>
          <w:p w14:paraId="2945CB38"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Lanterna LED Grande </w:t>
            </w:r>
            <w:proofErr w:type="spellStart"/>
            <w:r w:rsidRPr="0073529E">
              <w:rPr>
                <w:rFonts w:ascii="Arial" w:hAnsi="Arial" w:cs="Arial"/>
                <w:sz w:val="20"/>
                <w:szCs w:val="20"/>
              </w:rPr>
              <w:t>Recarregavel</w:t>
            </w:r>
            <w:proofErr w:type="spellEnd"/>
          </w:p>
        </w:tc>
        <w:tc>
          <w:tcPr>
            <w:tcW w:w="929" w:type="dxa"/>
            <w:shd w:val="clear" w:color="auto" w:fill="auto"/>
            <w:noWrap/>
            <w:vAlign w:val="center"/>
            <w:hideMark/>
          </w:tcPr>
          <w:p w14:paraId="7591ED5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7A4C4108" w14:textId="7AA50995"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5A08B8E4" w14:textId="77777777" w:rsidTr="0073529E">
        <w:trPr>
          <w:trHeight w:val="255"/>
          <w:jc w:val="center"/>
        </w:trPr>
        <w:tc>
          <w:tcPr>
            <w:tcW w:w="7483" w:type="dxa"/>
            <w:shd w:val="clear" w:color="auto" w:fill="auto"/>
            <w:vAlign w:val="center"/>
            <w:hideMark/>
          </w:tcPr>
          <w:p w14:paraId="59ADAAAE"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 xml:space="preserve">Ferro para soldar </w:t>
            </w:r>
            <w:proofErr w:type="gramStart"/>
            <w:r w:rsidRPr="0073529E">
              <w:rPr>
                <w:rFonts w:ascii="Arial" w:hAnsi="Arial" w:cs="Arial"/>
                <w:sz w:val="20"/>
                <w:szCs w:val="20"/>
              </w:rPr>
              <w:t>100W</w:t>
            </w:r>
            <w:proofErr w:type="gramEnd"/>
            <w:r w:rsidRPr="0073529E">
              <w:rPr>
                <w:rFonts w:ascii="Arial" w:hAnsi="Arial" w:cs="Arial"/>
                <w:sz w:val="20"/>
                <w:szCs w:val="20"/>
              </w:rPr>
              <w:t xml:space="preserve"> (</w:t>
            </w:r>
            <w:proofErr w:type="spellStart"/>
            <w:r w:rsidRPr="0073529E">
              <w:rPr>
                <w:rFonts w:ascii="Arial" w:hAnsi="Arial" w:cs="Arial"/>
                <w:sz w:val="20"/>
                <w:szCs w:val="20"/>
              </w:rPr>
              <w:t>Hikari</w:t>
            </w:r>
            <w:proofErr w:type="spellEnd"/>
            <w:r w:rsidRPr="0073529E">
              <w:rPr>
                <w:rFonts w:ascii="Arial" w:hAnsi="Arial" w:cs="Arial"/>
                <w:sz w:val="20"/>
                <w:szCs w:val="20"/>
              </w:rPr>
              <w:t xml:space="preserve"> ou similar);</w:t>
            </w:r>
          </w:p>
        </w:tc>
        <w:tc>
          <w:tcPr>
            <w:tcW w:w="929" w:type="dxa"/>
            <w:shd w:val="clear" w:color="auto" w:fill="auto"/>
            <w:noWrap/>
            <w:vAlign w:val="center"/>
            <w:hideMark/>
          </w:tcPr>
          <w:p w14:paraId="7679B1F8"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5AD725A" w14:textId="0D13A0E9"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307ACDE9" w14:textId="77777777" w:rsidTr="0073529E">
        <w:trPr>
          <w:trHeight w:val="255"/>
          <w:jc w:val="center"/>
        </w:trPr>
        <w:tc>
          <w:tcPr>
            <w:tcW w:w="7483" w:type="dxa"/>
            <w:shd w:val="clear" w:color="auto" w:fill="auto"/>
            <w:vAlign w:val="center"/>
            <w:hideMark/>
          </w:tcPr>
          <w:p w14:paraId="1BA9E6A3"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Sugador de solda (</w:t>
            </w:r>
            <w:proofErr w:type="spellStart"/>
            <w:r w:rsidRPr="0073529E">
              <w:rPr>
                <w:rFonts w:ascii="Arial" w:hAnsi="Arial" w:cs="Arial"/>
                <w:sz w:val="20"/>
                <w:szCs w:val="20"/>
              </w:rPr>
              <w:t>Hikari</w:t>
            </w:r>
            <w:proofErr w:type="spellEnd"/>
            <w:r w:rsidRPr="0073529E">
              <w:rPr>
                <w:rFonts w:ascii="Arial" w:hAnsi="Arial" w:cs="Arial"/>
                <w:sz w:val="20"/>
                <w:szCs w:val="20"/>
              </w:rPr>
              <w:t xml:space="preserve"> ou similar);</w:t>
            </w:r>
          </w:p>
        </w:tc>
        <w:tc>
          <w:tcPr>
            <w:tcW w:w="929" w:type="dxa"/>
            <w:shd w:val="clear" w:color="auto" w:fill="auto"/>
            <w:noWrap/>
            <w:vAlign w:val="center"/>
            <w:hideMark/>
          </w:tcPr>
          <w:p w14:paraId="6001AC97"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B471198" w14:textId="307F843C"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419FC314" w14:textId="77777777" w:rsidTr="0073529E">
        <w:trPr>
          <w:trHeight w:val="255"/>
          <w:jc w:val="center"/>
        </w:trPr>
        <w:tc>
          <w:tcPr>
            <w:tcW w:w="7483" w:type="dxa"/>
            <w:shd w:val="clear" w:color="auto" w:fill="auto"/>
            <w:vAlign w:val="center"/>
            <w:hideMark/>
          </w:tcPr>
          <w:p w14:paraId="723A2761" w14:textId="77777777" w:rsidR="00B4795E" w:rsidRPr="0073529E" w:rsidRDefault="00B4795E" w:rsidP="00D3227E">
            <w:pPr>
              <w:jc w:val="both"/>
              <w:rPr>
                <w:rFonts w:ascii="Arial" w:hAnsi="Arial" w:cs="Arial"/>
                <w:sz w:val="20"/>
                <w:szCs w:val="20"/>
              </w:rPr>
            </w:pPr>
            <w:r w:rsidRPr="0073529E">
              <w:rPr>
                <w:rFonts w:ascii="Arial" w:hAnsi="Arial" w:cs="Arial"/>
                <w:sz w:val="20"/>
                <w:szCs w:val="20"/>
              </w:rPr>
              <w:t>Paquímetro Universal Analógico (ZAAS ou Similar)</w:t>
            </w:r>
          </w:p>
        </w:tc>
        <w:tc>
          <w:tcPr>
            <w:tcW w:w="929" w:type="dxa"/>
            <w:shd w:val="clear" w:color="auto" w:fill="auto"/>
            <w:noWrap/>
            <w:vAlign w:val="center"/>
            <w:hideMark/>
          </w:tcPr>
          <w:p w14:paraId="3C0595DF"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auto" w:fill="auto"/>
            <w:noWrap/>
            <w:vAlign w:val="center"/>
            <w:hideMark/>
          </w:tcPr>
          <w:p w14:paraId="3D535990" w14:textId="618600EF" w:rsidR="00B4795E" w:rsidRPr="0073529E" w:rsidRDefault="00B4795E"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B4795E" w:rsidRPr="00175CE2" w14:paraId="15067B2C" w14:textId="77777777" w:rsidTr="0073529E">
        <w:trPr>
          <w:trHeight w:val="255"/>
          <w:jc w:val="center"/>
        </w:trPr>
        <w:tc>
          <w:tcPr>
            <w:tcW w:w="7483" w:type="dxa"/>
            <w:shd w:val="clear" w:color="auto" w:fill="auto"/>
            <w:vAlign w:val="center"/>
            <w:hideMark/>
          </w:tcPr>
          <w:p w14:paraId="290BA0F9" w14:textId="77777777" w:rsidR="00B4795E" w:rsidRPr="0073529E" w:rsidRDefault="00B4795E" w:rsidP="00D3227E">
            <w:pPr>
              <w:jc w:val="both"/>
              <w:rPr>
                <w:rFonts w:ascii="Arial" w:hAnsi="Arial" w:cs="Arial"/>
                <w:color w:val="333333"/>
                <w:sz w:val="20"/>
                <w:szCs w:val="20"/>
              </w:rPr>
            </w:pPr>
            <w:r w:rsidRPr="007F62DF">
              <w:rPr>
                <w:rFonts w:ascii="Arial" w:hAnsi="Arial" w:cs="Arial"/>
                <w:sz w:val="20"/>
                <w:szCs w:val="20"/>
              </w:rPr>
              <w:lastRenderedPageBreak/>
              <w:t xml:space="preserve">Lavadora </w:t>
            </w:r>
            <w:proofErr w:type="spellStart"/>
            <w:r w:rsidRPr="007F62DF">
              <w:rPr>
                <w:rFonts w:ascii="Arial" w:hAnsi="Arial" w:cs="Arial"/>
                <w:sz w:val="20"/>
                <w:szCs w:val="20"/>
              </w:rPr>
              <w:t>Karcher</w:t>
            </w:r>
            <w:proofErr w:type="spellEnd"/>
            <w:r w:rsidRPr="007F62DF">
              <w:rPr>
                <w:rFonts w:ascii="Arial" w:hAnsi="Arial" w:cs="Arial"/>
                <w:sz w:val="20"/>
                <w:szCs w:val="20"/>
              </w:rPr>
              <w:t xml:space="preserve"> </w:t>
            </w:r>
            <w:proofErr w:type="gramStart"/>
            <w:r w:rsidRPr="007F62DF">
              <w:rPr>
                <w:rFonts w:ascii="Arial" w:hAnsi="Arial" w:cs="Arial"/>
                <w:sz w:val="20"/>
                <w:szCs w:val="20"/>
              </w:rPr>
              <w:t>Profissional.</w:t>
            </w:r>
            <w:proofErr w:type="gramEnd"/>
            <w:r w:rsidRPr="007F62DF">
              <w:rPr>
                <w:rFonts w:ascii="Arial" w:hAnsi="Arial" w:cs="Arial"/>
                <w:sz w:val="20"/>
                <w:szCs w:val="20"/>
              </w:rPr>
              <w:t>hd585 220v 1600l</w:t>
            </w:r>
          </w:p>
        </w:tc>
        <w:tc>
          <w:tcPr>
            <w:tcW w:w="929" w:type="dxa"/>
            <w:shd w:val="clear" w:color="000000" w:fill="FFFFFF"/>
            <w:noWrap/>
            <w:vAlign w:val="center"/>
            <w:hideMark/>
          </w:tcPr>
          <w:p w14:paraId="3E2B279B" w14:textId="77777777" w:rsidR="00B4795E" w:rsidRPr="0073529E" w:rsidRDefault="00B4795E"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000000" w:fill="FFFFFF"/>
            <w:noWrap/>
            <w:vAlign w:val="center"/>
            <w:hideMark/>
          </w:tcPr>
          <w:p w14:paraId="189B3329" w14:textId="35D8A6D6" w:rsidR="00B4795E" w:rsidRPr="0073529E" w:rsidRDefault="00B4795E" w:rsidP="00D3227E">
            <w:pPr>
              <w:jc w:val="center"/>
              <w:rPr>
                <w:rFonts w:ascii="Arial" w:hAnsi="Arial" w:cs="Arial"/>
                <w:sz w:val="20"/>
                <w:szCs w:val="20"/>
              </w:rPr>
            </w:pPr>
            <w:proofErr w:type="spellStart"/>
            <w:proofErr w:type="gramStart"/>
            <w:r w:rsidRPr="0073529E">
              <w:rPr>
                <w:rFonts w:ascii="Arial" w:hAnsi="Arial" w:cs="Arial"/>
                <w:color w:val="000000"/>
                <w:sz w:val="20"/>
                <w:szCs w:val="20"/>
              </w:rPr>
              <w:t>un</w:t>
            </w:r>
            <w:proofErr w:type="spellEnd"/>
            <w:proofErr w:type="gramEnd"/>
          </w:p>
        </w:tc>
      </w:tr>
      <w:tr w:rsidR="007F62DF" w:rsidRPr="00175CE2" w14:paraId="351923D1" w14:textId="77777777" w:rsidTr="0073529E">
        <w:trPr>
          <w:trHeight w:val="255"/>
          <w:jc w:val="center"/>
        </w:trPr>
        <w:tc>
          <w:tcPr>
            <w:tcW w:w="7483" w:type="dxa"/>
            <w:shd w:val="clear" w:color="auto" w:fill="auto"/>
            <w:vAlign w:val="center"/>
          </w:tcPr>
          <w:p w14:paraId="2E8AB047" w14:textId="2391C502"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Cilindro de </w:t>
            </w:r>
            <w:proofErr w:type="gramStart"/>
            <w:r w:rsidRPr="007F62DF">
              <w:rPr>
                <w:rFonts w:ascii="Arial" w:hAnsi="Arial" w:cs="Arial"/>
                <w:sz w:val="20"/>
                <w:szCs w:val="20"/>
              </w:rPr>
              <w:t>45kg</w:t>
            </w:r>
            <w:proofErr w:type="gramEnd"/>
            <w:r w:rsidRPr="007F62DF">
              <w:rPr>
                <w:rFonts w:ascii="Arial" w:hAnsi="Arial" w:cs="Arial"/>
                <w:sz w:val="20"/>
                <w:szCs w:val="20"/>
              </w:rPr>
              <w:t xml:space="preserve"> para armazenamento de fluídos refrigerantes e gás</w:t>
            </w:r>
          </w:p>
        </w:tc>
        <w:tc>
          <w:tcPr>
            <w:tcW w:w="929" w:type="dxa"/>
            <w:shd w:val="clear" w:color="000000" w:fill="FFFFFF"/>
            <w:noWrap/>
            <w:vAlign w:val="center"/>
          </w:tcPr>
          <w:p w14:paraId="199967A4" w14:textId="5CAF7D09" w:rsidR="007F62DF" w:rsidRPr="0073529E" w:rsidRDefault="007F62DF" w:rsidP="00D3227E">
            <w:pPr>
              <w:jc w:val="center"/>
              <w:rPr>
                <w:rFonts w:ascii="Arial" w:hAnsi="Arial" w:cs="Arial"/>
                <w:sz w:val="20"/>
                <w:szCs w:val="20"/>
              </w:rPr>
            </w:pPr>
            <w:proofErr w:type="gramStart"/>
            <w:r w:rsidRPr="0073529E">
              <w:rPr>
                <w:rFonts w:ascii="Arial" w:hAnsi="Arial" w:cs="Arial"/>
                <w:sz w:val="20"/>
                <w:szCs w:val="20"/>
              </w:rPr>
              <w:t>1</w:t>
            </w:r>
            <w:proofErr w:type="gramEnd"/>
          </w:p>
        </w:tc>
        <w:tc>
          <w:tcPr>
            <w:tcW w:w="1052" w:type="dxa"/>
            <w:shd w:val="clear" w:color="000000" w:fill="FFFFFF"/>
            <w:noWrap/>
            <w:vAlign w:val="center"/>
          </w:tcPr>
          <w:p w14:paraId="2D29BBDF" w14:textId="535CA6F9" w:rsidR="007F62DF" w:rsidRPr="0073529E" w:rsidRDefault="007F62DF"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5E6969" w:rsidRPr="00175CE2" w14:paraId="7E43ED01" w14:textId="77777777" w:rsidTr="0073529E">
        <w:trPr>
          <w:trHeight w:val="255"/>
          <w:jc w:val="center"/>
        </w:trPr>
        <w:tc>
          <w:tcPr>
            <w:tcW w:w="7483" w:type="dxa"/>
            <w:shd w:val="clear" w:color="auto" w:fill="auto"/>
            <w:vAlign w:val="center"/>
          </w:tcPr>
          <w:p w14:paraId="729FBC19" w14:textId="2F13C6FD" w:rsidR="005E6969" w:rsidRPr="007F62DF" w:rsidRDefault="005E6969" w:rsidP="007F62DF">
            <w:pPr>
              <w:jc w:val="both"/>
              <w:rPr>
                <w:rFonts w:ascii="Arial" w:hAnsi="Arial" w:cs="Arial"/>
                <w:sz w:val="20"/>
                <w:szCs w:val="20"/>
              </w:rPr>
            </w:pPr>
            <w:r w:rsidRPr="0073529E">
              <w:rPr>
                <w:rFonts w:ascii="Arial" w:hAnsi="Arial" w:cs="Arial"/>
                <w:sz w:val="20"/>
                <w:szCs w:val="20"/>
              </w:rPr>
              <w:t xml:space="preserve">Rádio Comunicador, ref.: Motorola, EP 450 UHF ou </w:t>
            </w:r>
            <w:proofErr w:type="gramStart"/>
            <w:r w:rsidRPr="0073529E">
              <w:rPr>
                <w:rFonts w:ascii="Arial" w:hAnsi="Arial" w:cs="Arial"/>
                <w:sz w:val="20"/>
                <w:szCs w:val="20"/>
              </w:rPr>
              <w:t>similar</w:t>
            </w:r>
            <w:proofErr w:type="gramEnd"/>
          </w:p>
        </w:tc>
        <w:tc>
          <w:tcPr>
            <w:tcW w:w="929" w:type="dxa"/>
            <w:shd w:val="clear" w:color="000000" w:fill="FFFFFF"/>
            <w:noWrap/>
            <w:vAlign w:val="center"/>
          </w:tcPr>
          <w:p w14:paraId="75000117" w14:textId="24C5ADC8" w:rsidR="005E6969" w:rsidRPr="0073529E" w:rsidRDefault="005E6969" w:rsidP="00D3227E">
            <w:pPr>
              <w:jc w:val="center"/>
              <w:rPr>
                <w:rFonts w:ascii="Arial" w:hAnsi="Arial" w:cs="Arial"/>
                <w:sz w:val="20"/>
                <w:szCs w:val="20"/>
              </w:rPr>
            </w:pPr>
            <w:proofErr w:type="gramStart"/>
            <w:r w:rsidRPr="0073529E">
              <w:rPr>
                <w:rFonts w:ascii="Arial" w:hAnsi="Arial" w:cs="Arial"/>
                <w:color w:val="000000"/>
                <w:sz w:val="20"/>
                <w:szCs w:val="20"/>
              </w:rPr>
              <w:t>4</w:t>
            </w:r>
            <w:proofErr w:type="gramEnd"/>
          </w:p>
        </w:tc>
        <w:tc>
          <w:tcPr>
            <w:tcW w:w="1052" w:type="dxa"/>
            <w:shd w:val="clear" w:color="000000" w:fill="FFFFFF"/>
            <w:noWrap/>
            <w:vAlign w:val="center"/>
          </w:tcPr>
          <w:p w14:paraId="1C36D2DB" w14:textId="4EA88B47" w:rsidR="005E6969" w:rsidRPr="0073529E" w:rsidRDefault="005E6969" w:rsidP="00D3227E">
            <w:pPr>
              <w:jc w:val="center"/>
              <w:rPr>
                <w:rFonts w:ascii="Arial" w:hAnsi="Arial" w:cs="Arial"/>
                <w:color w:val="000000"/>
                <w:sz w:val="20"/>
                <w:szCs w:val="20"/>
              </w:rPr>
            </w:pPr>
            <w:proofErr w:type="spellStart"/>
            <w:proofErr w:type="gramStart"/>
            <w:r w:rsidRPr="0073529E">
              <w:rPr>
                <w:rFonts w:ascii="Arial" w:hAnsi="Arial" w:cs="Arial"/>
                <w:color w:val="000000"/>
                <w:sz w:val="20"/>
                <w:szCs w:val="20"/>
              </w:rPr>
              <w:t>un</w:t>
            </w:r>
            <w:proofErr w:type="spellEnd"/>
            <w:proofErr w:type="gramEnd"/>
          </w:p>
        </w:tc>
      </w:tr>
      <w:tr w:rsidR="005E6969" w:rsidRPr="00175CE2" w14:paraId="5CDDFAE3" w14:textId="77777777" w:rsidTr="0073529E">
        <w:trPr>
          <w:trHeight w:val="255"/>
          <w:jc w:val="center"/>
        </w:trPr>
        <w:tc>
          <w:tcPr>
            <w:tcW w:w="7483" w:type="dxa"/>
            <w:shd w:val="clear" w:color="auto" w:fill="auto"/>
            <w:vAlign w:val="center"/>
          </w:tcPr>
          <w:p w14:paraId="2A3EA9B7" w14:textId="352140AE" w:rsidR="005E6969" w:rsidRPr="00F23D98" w:rsidRDefault="005E6969" w:rsidP="007F62DF">
            <w:pPr>
              <w:jc w:val="both"/>
              <w:rPr>
                <w:rFonts w:ascii="Arial" w:hAnsi="Arial" w:cs="Arial"/>
                <w:sz w:val="20"/>
                <w:szCs w:val="20"/>
              </w:rPr>
            </w:pPr>
            <w:r w:rsidRPr="00F23D98">
              <w:rPr>
                <w:rFonts w:ascii="Arial" w:hAnsi="Arial" w:cs="Arial"/>
                <w:sz w:val="20"/>
                <w:szCs w:val="20"/>
              </w:rPr>
              <w:t xml:space="preserve">Aparelho de telefone sem fio, </w:t>
            </w:r>
            <w:r w:rsidR="000B4DB4" w:rsidRPr="00F23D98">
              <w:rPr>
                <w:rFonts w:ascii="Arial" w:hAnsi="Arial" w:cs="Arial"/>
                <w:sz w:val="20"/>
                <w:szCs w:val="20"/>
              </w:rPr>
              <w:t>digital, 1.9GHz (longo alcance</w:t>
            </w:r>
            <w:proofErr w:type="gramStart"/>
            <w:r w:rsidR="000B4DB4" w:rsidRPr="00F23D98">
              <w:rPr>
                <w:rFonts w:ascii="Arial" w:hAnsi="Arial" w:cs="Arial"/>
                <w:sz w:val="20"/>
                <w:szCs w:val="20"/>
              </w:rPr>
              <w:t>)</w:t>
            </w:r>
            <w:proofErr w:type="gramEnd"/>
          </w:p>
        </w:tc>
        <w:tc>
          <w:tcPr>
            <w:tcW w:w="929" w:type="dxa"/>
            <w:shd w:val="clear" w:color="000000" w:fill="FFFFFF"/>
            <w:noWrap/>
            <w:vAlign w:val="center"/>
          </w:tcPr>
          <w:p w14:paraId="41019BCF" w14:textId="57BB1080" w:rsidR="005E6969" w:rsidRPr="0073529E" w:rsidRDefault="000B4DB4" w:rsidP="00D3227E">
            <w:pPr>
              <w:jc w:val="center"/>
              <w:rPr>
                <w:rFonts w:ascii="Arial" w:hAnsi="Arial" w:cs="Arial"/>
                <w:color w:val="000000"/>
                <w:sz w:val="20"/>
                <w:szCs w:val="20"/>
              </w:rPr>
            </w:pPr>
            <w:proofErr w:type="gramStart"/>
            <w:r>
              <w:rPr>
                <w:rFonts w:ascii="Arial" w:hAnsi="Arial" w:cs="Arial"/>
                <w:color w:val="000000"/>
                <w:sz w:val="20"/>
                <w:szCs w:val="20"/>
              </w:rPr>
              <w:t>1</w:t>
            </w:r>
            <w:proofErr w:type="gramEnd"/>
          </w:p>
        </w:tc>
        <w:tc>
          <w:tcPr>
            <w:tcW w:w="1052" w:type="dxa"/>
            <w:shd w:val="clear" w:color="000000" w:fill="FFFFFF"/>
            <w:noWrap/>
            <w:vAlign w:val="center"/>
          </w:tcPr>
          <w:p w14:paraId="75C3353A" w14:textId="3E74EEAB" w:rsidR="005E6969" w:rsidRPr="0073529E" w:rsidRDefault="000B4DB4" w:rsidP="00D3227E">
            <w:pPr>
              <w:jc w:val="center"/>
              <w:rPr>
                <w:rFonts w:ascii="Arial" w:hAnsi="Arial" w:cs="Arial"/>
                <w:color w:val="000000"/>
                <w:sz w:val="20"/>
                <w:szCs w:val="20"/>
              </w:rPr>
            </w:pPr>
            <w:proofErr w:type="spellStart"/>
            <w:proofErr w:type="gramStart"/>
            <w:r>
              <w:rPr>
                <w:rFonts w:ascii="Arial" w:hAnsi="Arial" w:cs="Arial"/>
                <w:color w:val="000000"/>
                <w:sz w:val="20"/>
                <w:szCs w:val="20"/>
              </w:rPr>
              <w:t>un</w:t>
            </w:r>
            <w:proofErr w:type="spellEnd"/>
            <w:proofErr w:type="gramEnd"/>
          </w:p>
        </w:tc>
      </w:tr>
      <w:tr w:rsidR="005E6969" w:rsidRPr="00175CE2" w14:paraId="06F3554F" w14:textId="77777777" w:rsidTr="0073529E">
        <w:trPr>
          <w:trHeight w:val="255"/>
          <w:jc w:val="center"/>
        </w:trPr>
        <w:tc>
          <w:tcPr>
            <w:tcW w:w="7483" w:type="dxa"/>
            <w:shd w:val="clear" w:color="auto" w:fill="auto"/>
            <w:vAlign w:val="center"/>
          </w:tcPr>
          <w:p w14:paraId="34020348" w14:textId="7B76B931" w:rsidR="005E6969" w:rsidRPr="00F23D98" w:rsidRDefault="005E6969" w:rsidP="00F23D98">
            <w:pPr>
              <w:jc w:val="both"/>
              <w:rPr>
                <w:rFonts w:ascii="Arial" w:hAnsi="Arial" w:cs="Arial"/>
                <w:sz w:val="20"/>
                <w:szCs w:val="20"/>
              </w:rPr>
            </w:pPr>
            <w:r w:rsidRPr="00F23D98">
              <w:rPr>
                <w:rFonts w:ascii="Arial" w:hAnsi="Arial" w:cs="Arial"/>
                <w:sz w:val="20"/>
                <w:szCs w:val="20"/>
              </w:rPr>
              <w:t>Aparelho celular</w:t>
            </w:r>
            <w:r w:rsidR="00F23D98">
              <w:rPr>
                <w:rFonts w:ascii="Arial" w:hAnsi="Arial" w:cs="Arial"/>
                <w:sz w:val="20"/>
                <w:szCs w:val="20"/>
              </w:rPr>
              <w:t xml:space="preserve">, com tecnologia 3G ou superior, </w:t>
            </w:r>
            <w:r w:rsidRPr="00F23D98">
              <w:rPr>
                <w:rFonts w:ascii="Arial" w:hAnsi="Arial" w:cs="Arial"/>
                <w:sz w:val="20"/>
                <w:szCs w:val="20"/>
              </w:rPr>
              <w:t xml:space="preserve">devidamente </w:t>
            </w:r>
            <w:proofErr w:type="gramStart"/>
            <w:r w:rsidRPr="00F23D98">
              <w:rPr>
                <w:rFonts w:ascii="Arial" w:hAnsi="Arial" w:cs="Arial"/>
                <w:sz w:val="20"/>
                <w:szCs w:val="20"/>
              </w:rPr>
              <w:t>habilitado</w:t>
            </w:r>
            <w:proofErr w:type="gramEnd"/>
          </w:p>
        </w:tc>
        <w:tc>
          <w:tcPr>
            <w:tcW w:w="929" w:type="dxa"/>
            <w:shd w:val="clear" w:color="000000" w:fill="FFFFFF"/>
            <w:noWrap/>
            <w:vAlign w:val="center"/>
          </w:tcPr>
          <w:p w14:paraId="4C44B60D" w14:textId="26F4ECBD" w:rsidR="005E6969" w:rsidRPr="0073529E" w:rsidRDefault="000B4DB4" w:rsidP="00D3227E">
            <w:pPr>
              <w:jc w:val="center"/>
              <w:rPr>
                <w:rFonts w:ascii="Arial" w:hAnsi="Arial" w:cs="Arial"/>
                <w:color w:val="000000"/>
                <w:sz w:val="20"/>
                <w:szCs w:val="20"/>
              </w:rPr>
            </w:pPr>
            <w:proofErr w:type="gramStart"/>
            <w:r>
              <w:rPr>
                <w:rFonts w:ascii="Arial" w:hAnsi="Arial" w:cs="Arial"/>
                <w:color w:val="000000"/>
                <w:sz w:val="20"/>
                <w:szCs w:val="20"/>
              </w:rPr>
              <w:t>2</w:t>
            </w:r>
            <w:proofErr w:type="gramEnd"/>
          </w:p>
        </w:tc>
        <w:tc>
          <w:tcPr>
            <w:tcW w:w="1052" w:type="dxa"/>
            <w:shd w:val="clear" w:color="000000" w:fill="FFFFFF"/>
            <w:noWrap/>
            <w:vAlign w:val="center"/>
          </w:tcPr>
          <w:p w14:paraId="0308E2D9" w14:textId="1D2AE79A" w:rsidR="005E6969" w:rsidRPr="0073529E" w:rsidRDefault="000B4DB4" w:rsidP="00D3227E">
            <w:pPr>
              <w:jc w:val="center"/>
              <w:rPr>
                <w:rFonts w:ascii="Arial" w:hAnsi="Arial" w:cs="Arial"/>
                <w:color w:val="000000"/>
                <w:sz w:val="20"/>
                <w:szCs w:val="20"/>
              </w:rPr>
            </w:pPr>
            <w:proofErr w:type="spellStart"/>
            <w:proofErr w:type="gramStart"/>
            <w:r>
              <w:rPr>
                <w:rFonts w:ascii="Arial" w:hAnsi="Arial" w:cs="Arial"/>
                <w:color w:val="000000"/>
                <w:sz w:val="20"/>
                <w:szCs w:val="20"/>
              </w:rPr>
              <w:t>un</w:t>
            </w:r>
            <w:proofErr w:type="spellEnd"/>
            <w:proofErr w:type="gramEnd"/>
          </w:p>
        </w:tc>
      </w:tr>
    </w:tbl>
    <w:p w14:paraId="0EB2FCE3" w14:textId="77777777" w:rsidR="00175CE2" w:rsidRDefault="00175CE2" w:rsidP="00294FCA">
      <w:pPr>
        <w:autoSpaceDE w:val="0"/>
        <w:jc w:val="both"/>
        <w:rPr>
          <w:rFonts w:ascii="Arial" w:hAnsi="Arial" w:cs="Arial"/>
        </w:rPr>
      </w:pPr>
    </w:p>
    <w:p w14:paraId="116205B3" w14:textId="77777777" w:rsidR="0073529E" w:rsidRDefault="0073529E" w:rsidP="00294FCA">
      <w:pPr>
        <w:autoSpaceDE w:val="0"/>
        <w:jc w:val="both"/>
        <w:rPr>
          <w:rFonts w:ascii="Arial" w:hAnsi="Arial" w:cs="Arial"/>
        </w:rPr>
      </w:pPr>
    </w:p>
    <w:tbl>
      <w:tblPr>
        <w:tblW w:w="9498" w:type="dxa"/>
        <w:jc w:val="center"/>
        <w:tblInd w:w="-214" w:type="dxa"/>
        <w:tblCellMar>
          <w:left w:w="70" w:type="dxa"/>
          <w:right w:w="70" w:type="dxa"/>
        </w:tblCellMar>
        <w:tblLook w:val="04A0" w:firstRow="1" w:lastRow="0" w:firstColumn="1" w:lastColumn="0" w:noHBand="0" w:noVBand="1"/>
      </w:tblPr>
      <w:tblGrid>
        <w:gridCol w:w="7655"/>
        <w:gridCol w:w="993"/>
        <w:gridCol w:w="850"/>
      </w:tblGrid>
      <w:tr w:rsidR="007921C8" w:rsidRPr="007921C8" w14:paraId="43802F3B" w14:textId="77777777" w:rsidTr="0073529E">
        <w:trPr>
          <w:trHeight w:val="300"/>
          <w:jc w:val="center"/>
        </w:trPr>
        <w:tc>
          <w:tcPr>
            <w:tcW w:w="7655"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2507E59" w14:textId="164B5560" w:rsidR="007921C8" w:rsidRPr="00D77C26" w:rsidRDefault="00D35C5F" w:rsidP="0073529E">
            <w:pPr>
              <w:jc w:val="center"/>
              <w:rPr>
                <w:rFonts w:ascii="Arial" w:hAnsi="Arial" w:cs="Arial"/>
                <w:b/>
                <w:bCs/>
                <w:color w:val="000000"/>
                <w:sz w:val="22"/>
                <w:szCs w:val="22"/>
              </w:rPr>
            </w:pPr>
            <w:r w:rsidRPr="00D77C26">
              <w:rPr>
                <w:rFonts w:ascii="Arial" w:hAnsi="Arial" w:cs="Arial"/>
                <w:b/>
                <w:bCs/>
                <w:color w:val="000000"/>
                <w:sz w:val="22"/>
                <w:szCs w:val="22"/>
              </w:rPr>
              <w:t>EQUIPAMENTOS</w:t>
            </w:r>
            <w:r w:rsidR="0073529E" w:rsidRPr="00D77C26">
              <w:rPr>
                <w:rFonts w:ascii="Arial" w:hAnsi="Arial" w:cs="Arial"/>
                <w:b/>
                <w:bCs/>
                <w:color w:val="000000"/>
                <w:sz w:val="22"/>
                <w:szCs w:val="22"/>
              </w:rPr>
              <w:t xml:space="preserve"> e FERRAMENTAS </w:t>
            </w:r>
            <w:proofErr w:type="gramStart"/>
            <w:r w:rsidRPr="00D77C26">
              <w:rPr>
                <w:rFonts w:ascii="Arial" w:hAnsi="Arial" w:cs="Arial"/>
                <w:b/>
                <w:bCs/>
                <w:color w:val="000000"/>
                <w:sz w:val="22"/>
                <w:szCs w:val="22"/>
              </w:rPr>
              <w:t>SOB DEMANDA</w:t>
            </w:r>
            <w:proofErr w:type="gramEnd"/>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BDF3E" w14:textId="493247AB" w:rsidR="007921C8" w:rsidRPr="00D77C26" w:rsidRDefault="00E22552" w:rsidP="007921C8">
            <w:pPr>
              <w:jc w:val="center"/>
              <w:rPr>
                <w:rFonts w:ascii="Arial" w:hAnsi="Arial" w:cs="Arial"/>
                <w:b/>
                <w:bCs/>
                <w:color w:val="000000"/>
                <w:sz w:val="22"/>
                <w:szCs w:val="22"/>
              </w:rPr>
            </w:pPr>
            <w:r w:rsidRPr="00D77C26">
              <w:rPr>
                <w:rFonts w:ascii="Arial" w:hAnsi="Arial" w:cs="Arial"/>
                <w:b/>
                <w:bCs/>
                <w:color w:val="000000"/>
                <w:sz w:val="22"/>
                <w:szCs w:val="22"/>
              </w:rPr>
              <w:t>CONSUMO ANUAL</w:t>
            </w:r>
          </w:p>
        </w:tc>
      </w:tr>
      <w:tr w:rsidR="00E22552" w:rsidRPr="007921C8" w14:paraId="6C299966" w14:textId="77777777" w:rsidTr="0073529E">
        <w:trPr>
          <w:trHeight w:val="315"/>
          <w:jc w:val="center"/>
        </w:trPr>
        <w:tc>
          <w:tcPr>
            <w:tcW w:w="7655" w:type="dxa"/>
            <w:tcBorders>
              <w:top w:val="single" w:sz="8" w:space="0" w:color="auto"/>
              <w:left w:val="single" w:sz="8" w:space="0" w:color="auto"/>
              <w:bottom w:val="single" w:sz="8" w:space="0" w:color="000000"/>
              <w:right w:val="nil"/>
            </w:tcBorders>
            <w:vAlign w:val="center"/>
          </w:tcPr>
          <w:p w14:paraId="17166D89" w14:textId="64037FA4" w:rsidR="00E22552" w:rsidRPr="00D77C26" w:rsidRDefault="00E22552" w:rsidP="00E22552">
            <w:pPr>
              <w:jc w:val="center"/>
              <w:rPr>
                <w:rFonts w:ascii="Arial" w:hAnsi="Arial" w:cs="Arial"/>
                <w:b/>
                <w:bCs/>
                <w:color w:val="000000"/>
                <w:sz w:val="22"/>
                <w:szCs w:val="22"/>
              </w:rPr>
            </w:pPr>
            <w:r w:rsidRPr="00D77C26">
              <w:rPr>
                <w:rFonts w:ascii="Arial" w:hAnsi="Arial" w:cs="Arial"/>
                <w:b/>
                <w:bCs/>
                <w:color w:val="000000"/>
                <w:sz w:val="22"/>
                <w:szCs w:val="22"/>
              </w:rPr>
              <w:t>DESCRIÇÃO</w:t>
            </w:r>
          </w:p>
        </w:tc>
        <w:tc>
          <w:tcPr>
            <w:tcW w:w="993" w:type="dxa"/>
            <w:tcBorders>
              <w:top w:val="nil"/>
              <w:left w:val="single" w:sz="8" w:space="0" w:color="auto"/>
              <w:bottom w:val="single" w:sz="8" w:space="0" w:color="auto"/>
              <w:right w:val="single" w:sz="4" w:space="0" w:color="auto"/>
            </w:tcBorders>
            <w:shd w:val="clear" w:color="auto" w:fill="auto"/>
            <w:noWrap/>
            <w:vAlign w:val="bottom"/>
          </w:tcPr>
          <w:p w14:paraId="5274D6F1" w14:textId="6510AD24" w:rsidR="00E22552" w:rsidRPr="00D77C26" w:rsidRDefault="00E22552" w:rsidP="007921C8">
            <w:pPr>
              <w:jc w:val="center"/>
              <w:rPr>
                <w:rFonts w:ascii="Arial" w:hAnsi="Arial" w:cs="Arial"/>
                <w:b/>
                <w:bCs/>
                <w:color w:val="000000"/>
                <w:sz w:val="22"/>
                <w:szCs w:val="22"/>
              </w:rPr>
            </w:pPr>
            <w:r w:rsidRPr="00D77C26">
              <w:rPr>
                <w:rFonts w:ascii="Arial" w:hAnsi="Arial" w:cs="Arial"/>
                <w:b/>
                <w:bCs/>
                <w:color w:val="000000"/>
                <w:sz w:val="22"/>
                <w:szCs w:val="22"/>
              </w:rPr>
              <w:t>QUANT</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6766C1E7" w14:textId="0F6917FA" w:rsidR="00E22552" w:rsidRPr="00D77C26" w:rsidRDefault="00E22552" w:rsidP="007921C8">
            <w:pPr>
              <w:jc w:val="center"/>
              <w:rPr>
                <w:rFonts w:ascii="Arial" w:hAnsi="Arial" w:cs="Arial"/>
                <w:b/>
                <w:bCs/>
                <w:color w:val="000000"/>
                <w:sz w:val="22"/>
                <w:szCs w:val="22"/>
              </w:rPr>
            </w:pPr>
            <w:r w:rsidRPr="00D77C26">
              <w:rPr>
                <w:rFonts w:ascii="Arial" w:hAnsi="Arial" w:cs="Arial"/>
                <w:b/>
                <w:bCs/>
                <w:color w:val="000000"/>
                <w:sz w:val="22"/>
                <w:szCs w:val="22"/>
              </w:rPr>
              <w:t>UN</w:t>
            </w:r>
          </w:p>
        </w:tc>
      </w:tr>
      <w:tr w:rsidR="00E22552" w:rsidRPr="007921C8" w14:paraId="73493EC2" w14:textId="77777777" w:rsidTr="00E31828">
        <w:trPr>
          <w:trHeight w:val="300"/>
          <w:jc w:val="center"/>
        </w:trPr>
        <w:tc>
          <w:tcPr>
            <w:tcW w:w="7655" w:type="dxa"/>
            <w:tcBorders>
              <w:top w:val="single" w:sz="4" w:space="0" w:color="auto"/>
              <w:left w:val="single" w:sz="4" w:space="0" w:color="auto"/>
              <w:bottom w:val="single" w:sz="4" w:space="0" w:color="auto"/>
              <w:right w:val="nil"/>
            </w:tcBorders>
            <w:shd w:val="clear" w:color="auto" w:fill="auto"/>
            <w:vAlign w:val="center"/>
            <w:hideMark/>
          </w:tcPr>
          <w:p w14:paraId="08102348" w14:textId="77777777" w:rsidR="00E22552" w:rsidRPr="007921C8" w:rsidRDefault="00E22552" w:rsidP="007921C8">
            <w:pPr>
              <w:rPr>
                <w:rFonts w:ascii="Arial" w:hAnsi="Arial" w:cs="Arial"/>
                <w:sz w:val="20"/>
                <w:szCs w:val="20"/>
              </w:rPr>
            </w:pPr>
            <w:r w:rsidRPr="007921C8">
              <w:rPr>
                <w:rFonts w:ascii="Arial" w:hAnsi="Arial" w:cs="Arial"/>
                <w:sz w:val="20"/>
                <w:szCs w:val="20"/>
              </w:rPr>
              <w:t xml:space="preserve">Martelete de impacto </w:t>
            </w:r>
            <w:proofErr w:type="gramStart"/>
            <w:r w:rsidRPr="007921C8">
              <w:rPr>
                <w:rFonts w:ascii="Arial" w:hAnsi="Arial" w:cs="Arial"/>
                <w:sz w:val="20"/>
                <w:szCs w:val="20"/>
              </w:rPr>
              <w:t>3</w:t>
            </w:r>
            <w:proofErr w:type="gramEnd"/>
            <w:r w:rsidRPr="007921C8">
              <w:rPr>
                <w:rFonts w:ascii="Arial" w:hAnsi="Arial" w:cs="Arial"/>
                <w:sz w:val="20"/>
                <w:szCs w:val="20"/>
              </w:rPr>
              <w:t xml:space="preserve"> funções</w:t>
            </w:r>
          </w:p>
        </w:tc>
        <w:tc>
          <w:tcPr>
            <w:tcW w:w="99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26408B" w14:textId="77777777" w:rsidR="00E22552" w:rsidRPr="007921C8" w:rsidRDefault="00E22552" w:rsidP="00E31828">
            <w:pPr>
              <w:jc w:val="center"/>
              <w:rPr>
                <w:rFonts w:ascii="Arial" w:hAnsi="Arial" w:cs="Arial"/>
                <w:color w:val="000000"/>
                <w:sz w:val="22"/>
                <w:szCs w:val="22"/>
              </w:rPr>
            </w:pPr>
            <w:proofErr w:type="gramStart"/>
            <w:r w:rsidRPr="007921C8">
              <w:rPr>
                <w:rFonts w:ascii="Arial" w:hAnsi="Arial" w:cs="Arial"/>
                <w:color w:val="000000"/>
                <w:sz w:val="22"/>
                <w:szCs w:val="22"/>
              </w:rPr>
              <w:t>1</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C8707F6" w14:textId="071B20E3" w:rsidR="00E22552" w:rsidRPr="007921C8" w:rsidRDefault="00E22552" w:rsidP="00E31828">
            <w:pPr>
              <w:jc w:val="center"/>
              <w:rPr>
                <w:rFonts w:ascii="Arial" w:hAnsi="Arial" w:cs="Arial"/>
                <w:color w:val="000000"/>
                <w:sz w:val="20"/>
                <w:szCs w:val="20"/>
              </w:rPr>
            </w:pPr>
            <w:proofErr w:type="spellStart"/>
            <w:proofErr w:type="gramStart"/>
            <w:r w:rsidRPr="000B58F1">
              <w:rPr>
                <w:rFonts w:ascii="Arial" w:hAnsi="Arial" w:cs="Arial"/>
                <w:color w:val="000000"/>
                <w:sz w:val="18"/>
                <w:szCs w:val="18"/>
              </w:rPr>
              <w:t>un</w:t>
            </w:r>
            <w:proofErr w:type="spellEnd"/>
            <w:proofErr w:type="gramEnd"/>
          </w:p>
        </w:tc>
      </w:tr>
      <w:tr w:rsidR="00E22552" w:rsidRPr="007921C8" w14:paraId="60FFFBFE" w14:textId="77777777" w:rsidTr="00E31828">
        <w:trPr>
          <w:trHeight w:val="300"/>
          <w:jc w:val="center"/>
        </w:trPr>
        <w:tc>
          <w:tcPr>
            <w:tcW w:w="7655" w:type="dxa"/>
            <w:tcBorders>
              <w:top w:val="nil"/>
              <w:left w:val="single" w:sz="4" w:space="0" w:color="auto"/>
              <w:bottom w:val="single" w:sz="4" w:space="0" w:color="auto"/>
              <w:right w:val="nil"/>
            </w:tcBorders>
            <w:shd w:val="clear" w:color="auto" w:fill="auto"/>
            <w:vAlign w:val="center"/>
            <w:hideMark/>
          </w:tcPr>
          <w:p w14:paraId="5BF982E0" w14:textId="77777777" w:rsidR="00E22552" w:rsidRPr="007921C8" w:rsidRDefault="00E22552" w:rsidP="007921C8">
            <w:pPr>
              <w:rPr>
                <w:rFonts w:ascii="Arial" w:hAnsi="Arial" w:cs="Arial"/>
                <w:sz w:val="20"/>
                <w:szCs w:val="20"/>
              </w:rPr>
            </w:pPr>
            <w:r w:rsidRPr="007921C8">
              <w:rPr>
                <w:rFonts w:ascii="Arial" w:hAnsi="Arial" w:cs="Arial"/>
                <w:sz w:val="20"/>
                <w:szCs w:val="20"/>
              </w:rPr>
              <w:t xml:space="preserve">Bomba de </w:t>
            </w:r>
            <w:proofErr w:type="spellStart"/>
            <w:r w:rsidRPr="007921C8">
              <w:rPr>
                <w:rFonts w:ascii="Arial" w:hAnsi="Arial" w:cs="Arial"/>
                <w:sz w:val="20"/>
                <w:szCs w:val="20"/>
              </w:rPr>
              <w:t>vacúo</w:t>
            </w:r>
            <w:proofErr w:type="spellEnd"/>
            <w:r w:rsidRPr="007921C8">
              <w:rPr>
                <w:rFonts w:ascii="Arial" w:hAnsi="Arial" w:cs="Arial"/>
                <w:sz w:val="20"/>
                <w:szCs w:val="20"/>
              </w:rPr>
              <w:t xml:space="preserve"> de 100 CFM</w:t>
            </w:r>
          </w:p>
        </w:tc>
        <w:tc>
          <w:tcPr>
            <w:tcW w:w="993" w:type="dxa"/>
            <w:tcBorders>
              <w:top w:val="nil"/>
              <w:left w:val="single" w:sz="8" w:space="0" w:color="auto"/>
              <w:bottom w:val="single" w:sz="4" w:space="0" w:color="auto"/>
              <w:right w:val="single" w:sz="4" w:space="0" w:color="auto"/>
            </w:tcBorders>
            <w:shd w:val="clear" w:color="auto" w:fill="auto"/>
            <w:noWrap/>
            <w:vAlign w:val="center"/>
            <w:hideMark/>
          </w:tcPr>
          <w:p w14:paraId="0E1EA285" w14:textId="77777777" w:rsidR="00E22552" w:rsidRPr="007921C8" w:rsidRDefault="00E22552" w:rsidP="00E31828">
            <w:pPr>
              <w:jc w:val="center"/>
              <w:rPr>
                <w:rFonts w:ascii="Arial" w:hAnsi="Arial" w:cs="Arial"/>
                <w:color w:val="000000"/>
                <w:sz w:val="22"/>
                <w:szCs w:val="22"/>
              </w:rPr>
            </w:pPr>
            <w:proofErr w:type="gramStart"/>
            <w:r w:rsidRPr="007921C8">
              <w:rPr>
                <w:rFonts w:ascii="Arial" w:hAnsi="Arial" w:cs="Arial"/>
                <w:color w:val="000000"/>
                <w:sz w:val="22"/>
                <w:szCs w:val="22"/>
              </w:rPr>
              <w:t>1</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84D854F" w14:textId="6387BE02" w:rsidR="00E22552" w:rsidRPr="007921C8" w:rsidRDefault="00E22552" w:rsidP="00E31828">
            <w:pPr>
              <w:jc w:val="center"/>
              <w:rPr>
                <w:rFonts w:ascii="Arial" w:hAnsi="Arial" w:cs="Arial"/>
                <w:color w:val="000000"/>
                <w:sz w:val="20"/>
                <w:szCs w:val="20"/>
              </w:rPr>
            </w:pPr>
            <w:proofErr w:type="spellStart"/>
            <w:proofErr w:type="gramStart"/>
            <w:r w:rsidRPr="000B58F1">
              <w:rPr>
                <w:rFonts w:ascii="Arial" w:hAnsi="Arial" w:cs="Arial"/>
                <w:color w:val="000000"/>
                <w:sz w:val="18"/>
                <w:szCs w:val="18"/>
              </w:rPr>
              <w:t>un</w:t>
            </w:r>
            <w:proofErr w:type="spellEnd"/>
            <w:proofErr w:type="gramEnd"/>
          </w:p>
        </w:tc>
      </w:tr>
      <w:tr w:rsidR="00E22552" w:rsidRPr="007921C8" w14:paraId="4DB5D50E" w14:textId="77777777" w:rsidTr="00E31828">
        <w:trPr>
          <w:trHeight w:val="300"/>
          <w:jc w:val="center"/>
        </w:trPr>
        <w:tc>
          <w:tcPr>
            <w:tcW w:w="7655" w:type="dxa"/>
            <w:tcBorders>
              <w:top w:val="nil"/>
              <w:left w:val="single" w:sz="4" w:space="0" w:color="auto"/>
              <w:bottom w:val="single" w:sz="4" w:space="0" w:color="auto"/>
              <w:right w:val="nil"/>
            </w:tcBorders>
            <w:shd w:val="clear" w:color="auto" w:fill="auto"/>
            <w:vAlign w:val="center"/>
            <w:hideMark/>
          </w:tcPr>
          <w:p w14:paraId="57732660" w14:textId="77777777" w:rsidR="00E22552" w:rsidRPr="007921C8" w:rsidRDefault="00E22552" w:rsidP="007921C8">
            <w:pPr>
              <w:rPr>
                <w:rFonts w:ascii="Arial" w:hAnsi="Arial" w:cs="Arial"/>
                <w:sz w:val="20"/>
                <w:szCs w:val="20"/>
              </w:rPr>
            </w:pPr>
            <w:r w:rsidRPr="007921C8">
              <w:rPr>
                <w:rFonts w:ascii="Arial" w:hAnsi="Arial" w:cs="Arial"/>
                <w:sz w:val="20"/>
                <w:szCs w:val="20"/>
              </w:rPr>
              <w:t xml:space="preserve">Girafa </w:t>
            </w:r>
            <w:proofErr w:type="spellStart"/>
            <w:r w:rsidRPr="007921C8">
              <w:rPr>
                <w:rFonts w:ascii="Arial" w:hAnsi="Arial" w:cs="Arial"/>
                <w:sz w:val="20"/>
                <w:szCs w:val="20"/>
              </w:rPr>
              <w:t>mecanica</w:t>
            </w:r>
            <w:proofErr w:type="spellEnd"/>
            <w:r w:rsidRPr="007921C8">
              <w:rPr>
                <w:rFonts w:ascii="Arial" w:hAnsi="Arial" w:cs="Arial"/>
                <w:sz w:val="20"/>
                <w:szCs w:val="20"/>
              </w:rPr>
              <w:t xml:space="preserve"> de 15 toneladas</w:t>
            </w:r>
          </w:p>
        </w:tc>
        <w:tc>
          <w:tcPr>
            <w:tcW w:w="993" w:type="dxa"/>
            <w:tcBorders>
              <w:top w:val="nil"/>
              <w:left w:val="single" w:sz="8" w:space="0" w:color="auto"/>
              <w:bottom w:val="single" w:sz="4" w:space="0" w:color="auto"/>
              <w:right w:val="single" w:sz="4" w:space="0" w:color="auto"/>
            </w:tcBorders>
            <w:shd w:val="clear" w:color="000000" w:fill="FFFFFF"/>
            <w:noWrap/>
            <w:vAlign w:val="center"/>
            <w:hideMark/>
          </w:tcPr>
          <w:p w14:paraId="77940850" w14:textId="77777777" w:rsidR="00E22552" w:rsidRPr="007921C8" w:rsidRDefault="00E22552" w:rsidP="00E31828">
            <w:pPr>
              <w:jc w:val="center"/>
              <w:rPr>
                <w:rFonts w:ascii="Arial" w:hAnsi="Arial" w:cs="Arial"/>
                <w:color w:val="000000"/>
                <w:sz w:val="22"/>
                <w:szCs w:val="22"/>
              </w:rPr>
            </w:pPr>
            <w:proofErr w:type="gramStart"/>
            <w:r w:rsidRPr="007921C8">
              <w:rPr>
                <w:rFonts w:ascii="Arial" w:hAnsi="Arial" w:cs="Arial"/>
                <w:color w:val="000000"/>
                <w:sz w:val="22"/>
                <w:szCs w:val="22"/>
              </w:rPr>
              <w:t>1</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50FE44B" w14:textId="03D74C4A" w:rsidR="00E22552" w:rsidRPr="007921C8" w:rsidRDefault="00E22552" w:rsidP="00E31828">
            <w:pPr>
              <w:jc w:val="center"/>
              <w:rPr>
                <w:rFonts w:ascii="Arial" w:hAnsi="Arial" w:cs="Arial"/>
                <w:color w:val="000000"/>
                <w:sz w:val="20"/>
                <w:szCs w:val="20"/>
              </w:rPr>
            </w:pPr>
            <w:proofErr w:type="spellStart"/>
            <w:proofErr w:type="gramStart"/>
            <w:r w:rsidRPr="000B58F1">
              <w:rPr>
                <w:rFonts w:ascii="Arial" w:hAnsi="Arial" w:cs="Arial"/>
                <w:color w:val="000000"/>
                <w:sz w:val="18"/>
                <w:szCs w:val="18"/>
              </w:rPr>
              <w:t>un</w:t>
            </w:r>
            <w:proofErr w:type="spellEnd"/>
            <w:proofErr w:type="gramEnd"/>
          </w:p>
        </w:tc>
      </w:tr>
      <w:tr w:rsidR="00E22552" w:rsidRPr="007921C8" w14:paraId="2477BF2D" w14:textId="77777777" w:rsidTr="00E31828">
        <w:trPr>
          <w:trHeight w:val="298"/>
          <w:jc w:val="center"/>
        </w:trPr>
        <w:tc>
          <w:tcPr>
            <w:tcW w:w="7655" w:type="dxa"/>
            <w:tcBorders>
              <w:top w:val="nil"/>
              <w:left w:val="single" w:sz="4" w:space="0" w:color="auto"/>
              <w:bottom w:val="single" w:sz="4" w:space="0" w:color="auto"/>
              <w:right w:val="nil"/>
            </w:tcBorders>
            <w:shd w:val="clear" w:color="auto" w:fill="auto"/>
            <w:vAlign w:val="center"/>
            <w:hideMark/>
          </w:tcPr>
          <w:p w14:paraId="53BB62AF" w14:textId="77777777" w:rsidR="00E22552" w:rsidRPr="007921C8" w:rsidRDefault="00E22552" w:rsidP="007921C8">
            <w:pPr>
              <w:rPr>
                <w:rFonts w:ascii="Arial" w:hAnsi="Arial" w:cs="Arial"/>
                <w:color w:val="000000"/>
                <w:sz w:val="22"/>
                <w:szCs w:val="22"/>
              </w:rPr>
            </w:pPr>
            <w:proofErr w:type="spellStart"/>
            <w:r w:rsidRPr="007921C8">
              <w:rPr>
                <w:rFonts w:ascii="Arial" w:hAnsi="Arial" w:cs="Arial"/>
                <w:color w:val="000000"/>
                <w:sz w:val="22"/>
                <w:szCs w:val="22"/>
              </w:rPr>
              <w:t>Megômetro</w:t>
            </w:r>
            <w:proofErr w:type="spellEnd"/>
            <w:r w:rsidRPr="007921C8">
              <w:rPr>
                <w:rFonts w:ascii="Arial" w:hAnsi="Arial" w:cs="Arial"/>
                <w:color w:val="000000"/>
                <w:sz w:val="22"/>
                <w:szCs w:val="22"/>
              </w:rPr>
              <w:t xml:space="preserve"> Digital Portátil,</w:t>
            </w:r>
            <w:proofErr w:type="gramStart"/>
            <w:r w:rsidRPr="007921C8">
              <w:rPr>
                <w:rFonts w:ascii="Arial" w:hAnsi="Arial" w:cs="Arial"/>
                <w:color w:val="000000"/>
                <w:sz w:val="22"/>
                <w:szCs w:val="22"/>
              </w:rPr>
              <w:t xml:space="preserve">  </w:t>
            </w:r>
            <w:proofErr w:type="gramEnd"/>
            <w:r w:rsidRPr="007921C8">
              <w:rPr>
                <w:rFonts w:ascii="Arial" w:hAnsi="Arial" w:cs="Arial"/>
                <w:color w:val="000000"/>
                <w:sz w:val="22"/>
                <w:szCs w:val="22"/>
              </w:rPr>
              <w:t xml:space="preserve">MI2551 - </w:t>
            </w:r>
            <w:proofErr w:type="spellStart"/>
            <w:r w:rsidRPr="007921C8">
              <w:rPr>
                <w:rFonts w:ascii="Arial" w:hAnsi="Arial" w:cs="Arial"/>
                <w:color w:val="000000"/>
                <w:sz w:val="22"/>
                <w:szCs w:val="22"/>
              </w:rPr>
              <w:t>Minipa</w:t>
            </w:r>
            <w:proofErr w:type="spellEnd"/>
            <w:r w:rsidRPr="007921C8">
              <w:rPr>
                <w:rFonts w:ascii="Arial" w:hAnsi="Arial" w:cs="Arial"/>
                <w:color w:val="000000"/>
                <w:sz w:val="22"/>
                <w:szCs w:val="22"/>
              </w:rPr>
              <w:t xml:space="preserve"> ou equivalente</w:t>
            </w:r>
          </w:p>
        </w:tc>
        <w:tc>
          <w:tcPr>
            <w:tcW w:w="993" w:type="dxa"/>
            <w:tcBorders>
              <w:top w:val="nil"/>
              <w:left w:val="single" w:sz="8" w:space="0" w:color="auto"/>
              <w:bottom w:val="single" w:sz="4" w:space="0" w:color="auto"/>
              <w:right w:val="single" w:sz="4" w:space="0" w:color="auto"/>
            </w:tcBorders>
            <w:shd w:val="clear" w:color="auto" w:fill="auto"/>
            <w:noWrap/>
            <w:vAlign w:val="center"/>
            <w:hideMark/>
          </w:tcPr>
          <w:p w14:paraId="56C5C34B" w14:textId="77777777" w:rsidR="00E22552" w:rsidRPr="007921C8" w:rsidRDefault="00E22552" w:rsidP="00E31828">
            <w:pPr>
              <w:jc w:val="center"/>
              <w:rPr>
                <w:rFonts w:ascii="Arial" w:hAnsi="Arial" w:cs="Arial"/>
                <w:color w:val="000000"/>
                <w:sz w:val="22"/>
                <w:szCs w:val="22"/>
              </w:rPr>
            </w:pPr>
            <w:proofErr w:type="gramStart"/>
            <w:r w:rsidRPr="007921C8">
              <w:rPr>
                <w:rFonts w:ascii="Arial" w:hAnsi="Arial" w:cs="Arial"/>
                <w:color w:val="000000"/>
                <w:sz w:val="22"/>
                <w:szCs w:val="22"/>
              </w:rPr>
              <w:t>1</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BE1E76A" w14:textId="24075E6F" w:rsidR="00E22552" w:rsidRPr="007921C8" w:rsidRDefault="00E22552" w:rsidP="00E31828">
            <w:pPr>
              <w:jc w:val="center"/>
              <w:rPr>
                <w:rFonts w:ascii="Arial" w:hAnsi="Arial" w:cs="Arial"/>
                <w:color w:val="000000"/>
                <w:sz w:val="20"/>
                <w:szCs w:val="20"/>
              </w:rPr>
            </w:pPr>
            <w:proofErr w:type="spellStart"/>
            <w:proofErr w:type="gramStart"/>
            <w:r w:rsidRPr="000B58F1">
              <w:rPr>
                <w:rFonts w:ascii="Arial" w:hAnsi="Arial" w:cs="Arial"/>
                <w:color w:val="000000"/>
                <w:sz w:val="18"/>
                <w:szCs w:val="18"/>
              </w:rPr>
              <w:t>un</w:t>
            </w:r>
            <w:proofErr w:type="spellEnd"/>
            <w:proofErr w:type="gramEnd"/>
          </w:p>
        </w:tc>
      </w:tr>
      <w:tr w:rsidR="00E22552" w:rsidRPr="007921C8" w14:paraId="391094E7" w14:textId="77777777" w:rsidTr="00E31828">
        <w:trPr>
          <w:trHeight w:val="300"/>
          <w:jc w:val="center"/>
        </w:trPr>
        <w:tc>
          <w:tcPr>
            <w:tcW w:w="7655" w:type="dxa"/>
            <w:tcBorders>
              <w:top w:val="nil"/>
              <w:left w:val="single" w:sz="4" w:space="0" w:color="auto"/>
              <w:bottom w:val="single" w:sz="4" w:space="0" w:color="auto"/>
              <w:right w:val="nil"/>
            </w:tcBorders>
            <w:shd w:val="clear" w:color="auto" w:fill="auto"/>
            <w:vAlign w:val="center"/>
            <w:hideMark/>
          </w:tcPr>
          <w:p w14:paraId="20EDE9F5" w14:textId="30A851B1" w:rsidR="00E22552" w:rsidRPr="007921C8" w:rsidRDefault="00E22552" w:rsidP="007921C8">
            <w:pPr>
              <w:rPr>
                <w:rFonts w:ascii="Arial" w:hAnsi="Arial" w:cs="Arial"/>
                <w:color w:val="000000"/>
                <w:sz w:val="22"/>
                <w:szCs w:val="22"/>
              </w:rPr>
            </w:pPr>
            <w:r w:rsidRPr="007921C8">
              <w:rPr>
                <w:rFonts w:ascii="Arial" w:hAnsi="Arial" w:cs="Arial"/>
                <w:color w:val="000000"/>
                <w:sz w:val="22"/>
                <w:szCs w:val="22"/>
              </w:rPr>
              <w:t xml:space="preserve">Andaime </w:t>
            </w:r>
            <w:r w:rsidR="00E31828">
              <w:rPr>
                <w:rFonts w:ascii="Arial" w:hAnsi="Arial" w:cs="Arial"/>
                <w:color w:val="000000"/>
                <w:sz w:val="22"/>
                <w:szCs w:val="22"/>
              </w:rPr>
              <w:t xml:space="preserve">de </w:t>
            </w:r>
            <w:r w:rsidRPr="007921C8">
              <w:rPr>
                <w:rFonts w:ascii="Arial" w:hAnsi="Arial" w:cs="Arial"/>
                <w:color w:val="000000"/>
                <w:sz w:val="22"/>
                <w:szCs w:val="22"/>
              </w:rPr>
              <w:t>1,50m</w:t>
            </w:r>
            <w:r w:rsidR="00E31828">
              <w:rPr>
                <w:rFonts w:ascii="Arial" w:hAnsi="Arial" w:cs="Arial"/>
                <w:color w:val="000000"/>
                <w:sz w:val="22"/>
                <w:szCs w:val="22"/>
              </w:rPr>
              <w:t xml:space="preserve"> (</w:t>
            </w:r>
            <w:proofErr w:type="gramStart"/>
            <w:r w:rsidR="00E31828">
              <w:rPr>
                <w:rFonts w:ascii="Arial" w:hAnsi="Arial" w:cs="Arial"/>
                <w:color w:val="000000"/>
                <w:sz w:val="22"/>
                <w:szCs w:val="22"/>
              </w:rPr>
              <w:t>8</w:t>
            </w:r>
            <w:proofErr w:type="gramEnd"/>
            <w:r w:rsidR="00E31828">
              <w:rPr>
                <w:rFonts w:ascii="Arial" w:hAnsi="Arial" w:cs="Arial"/>
                <w:color w:val="000000"/>
                <w:sz w:val="22"/>
                <w:szCs w:val="22"/>
              </w:rPr>
              <w:t xml:space="preserve"> conjuntos) ou Escada de 6m</w:t>
            </w:r>
          </w:p>
        </w:tc>
        <w:tc>
          <w:tcPr>
            <w:tcW w:w="993" w:type="dxa"/>
            <w:tcBorders>
              <w:top w:val="nil"/>
              <w:left w:val="single" w:sz="8" w:space="0" w:color="auto"/>
              <w:bottom w:val="single" w:sz="4" w:space="0" w:color="auto"/>
              <w:right w:val="single" w:sz="4" w:space="0" w:color="auto"/>
            </w:tcBorders>
            <w:shd w:val="clear" w:color="000000" w:fill="FFFFFF"/>
            <w:noWrap/>
            <w:vAlign w:val="center"/>
            <w:hideMark/>
          </w:tcPr>
          <w:p w14:paraId="62350FDA" w14:textId="33E5DA2B" w:rsidR="00E22552" w:rsidRPr="007921C8" w:rsidRDefault="00E31828" w:rsidP="00E31828">
            <w:pPr>
              <w:jc w:val="center"/>
              <w:rPr>
                <w:rFonts w:ascii="Arial" w:hAnsi="Arial" w:cs="Arial"/>
                <w:color w:val="000000"/>
                <w:sz w:val="22"/>
                <w:szCs w:val="22"/>
              </w:rPr>
            </w:pPr>
            <w:proofErr w:type="gramStart"/>
            <w:r>
              <w:rPr>
                <w:rFonts w:ascii="Arial" w:hAnsi="Arial" w:cs="Arial"/>
                <w:color w:val="000000"/>
                <w:sz w:val="22"/>
                <w:szCs w:val="22"/>
              </w:rPr>
              <w:t>1</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8AE12B6" w14:textId="2FBC49D0" w:rsidR="00E22552" w:rsidRPr="007921C8" w:rsidRDefault="00E22552" w:rsidP="00E31828">
            <w:pPr>
              <w:jc w:val="center"/>
              <w:rPr>
                <w:rFonts w:ascii="Arial" w:hAnsi="Arial" w:cs="Arial"/>
                <w:color w:val="000000"/>
                <w:sz w:val="20"/>
                <w:szCs w:val="20"/>
              </w:rPr>
            </w:pPr>
            <w:proofErr w:type="spellStart"/>
            <w:proofErr w:type="gramStart"/>
            <w:r w:rsidRPr="000B58F1">
              <w:rPr>
                <w:rFonts w:ascii="Arial" w:hAnsi="Arial" w:cs="Arial"/>
                <w:color w:val="000000"/>
                <w:sz w:val="18"/>
                <w:szCs w:val="18"/>
              </w:rPr>
              <w:t>un</w:t>
            </w:r>
            <w:proofErr w:type="spellEnd"/>
            <w:proofErr w:type="gramEnd"/>
          </w:p>
        </w:tc>
      </w:tr>
      <w:tr w:rsidR="00E22552" w:rsidRPr="007921C8" w14:paraId="55E43C1A" w14:textId="77777777" w:rsidTr="00E31828">
        <w:trPr>
          <w:trHeight w:val="300"/>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D3204" w14:textId="77777777" w:rsidR="00E22552" w:rsidRPr="007921C8" w:rsidRDefault="00E22552" w:rsidP="007921C8">
            <w:pPr>
              <w:rPr>
                <w:rFonts w:ascii="Arial" w:hAnsi="Arial" w:cs="Arial"/>
                <w:color w:val="000000"/>
                <w:sz w:val="22"/>
                <w:szCs w:val="22"/>
              </w:rPr>
            </w:pPr>
            <w:r w:rsidRPr="007921C8">
              <w:rPr>
                <w:rFonts w:ascii="Arial" w:hAnsi="Arial" w:cs="Arial"/>
                <w:color w:val="000000"/>
                <w:sz w:val="22"/>
                <w:szCs w:val="22"/>
              </w:rPr>
              <w:t>Máquina de solda</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E4A3F5" w14:textId="77777777" w:rsidR="00E22552" w:rsidRPr="007921C8" w:rsidRDefault="00E22552" w:rsidP="00E31828">
            <w:pPr>
              <w:jc w:val="center"/>
              <w:rPr>
                <w:rFonts w:ascii="Arial" w:hAnsi="Arial" w:cs="Arial"/>
                <w:color w:val="000000"/>
                <w:sz w:val="22"/>
                <w:szCs w:val="22"/>
              </w:rPr>
            </w:pPr>
            <w:proofErr w:type="gramStart"/>
            <w:r w:rsidRPr="007921C8">
              <w:rPr>
                <w:rFonts w:ascii="Arial" w:hAnsi="Arial" w:cs="Arial"/>
                <w:color w:val="000000"/>
                <w:sz w:val="22"/>
                <w:szCs w:val="22"/>
              </w:rPr>
              <w:t>1</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2EC68" w14:textId="74AF78D0" w:rsidR="00E22552" w:rsidRPr="007921C8" w:rsidRDefault="00E22552" w:rsidP="00E31828">
            <w:pPr>
              <w:jc w:val="center"/>
              <w:rPr>
                <w:rFonts w:ascii="Arial" w:hAnsi="Arial" w:cs="Arial"/>
                <w:color w:val="000000"/>
                <w:sz w:val="20"/>
                <w:szCs w:val="20"/>
              </w:rPr>
            </w:pPr>
            <w:proofErr w:type="spellStart"/>
            <w:proofErr w:type="gramStart"/>
            <w:r w:rsidRPr="000B58F1">
              <w:rPr>
                <w:rFonts w:ascii="Arial" w:hAnsi="Arial" w:cs="Arial"/>
                <w:color w:val="000000"/>
                <w:sz w:val="18"/>
                <w:szCs w:val="18"/>
              </w:rPr>
              <w:t>un</w:t>
            </w:r>
            <w:proofErr w:type="spellEnd"/>
            <w:proofErr w:type="gramEnd"/>
          </w:p>
        </w:tc>
      </w:tr>
      <w:tr w:rsidR="00E31828" w:rsidRPr="007921C8" w14:paraId="1562FF59" w14:textId="77777777" w:rsidTr="00E31828">
        <w:trPr>
          <w:trHeight w:val="300"/>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54C0170" w14:textId="20388371" w:rsidR="00E31828" w:rsidRPr="00E31828" w:rsidRDefault="00E31828" w:rsidP="007921C8">
            <w:pPr>
              <w:rPr>
                <w:rFonts w:ascii="Arial" w:hAnsi="Arial" w:cs="Arial"/>
                <w:color w:val="000000"/>
                <w:sz w:val="22"/>
                <w:szCs w:val="22"/>
              </w:rPr>
            </w:pPr>
            <w:r w:rsidRPr="00E31828">
              <w:rPr>
                <w:rFonts w:ascii="Arial" w:hAnsi="Arial" w:cs="Arial"/>
                <w:color w:val="000000"/>
                <w:sz w:val="22"/>
                <w:szCs w:val="22"/>
              </w:rPr>
              <w:t xml:space="preserve">Talha Manual de Corrente </w:t>
            </w:r>
            <w:proofErr w:type="gramStart"/>
            <w:r w:rsidRPr="00E31828">
              <w:rPr>
                <w:rFonts w:ascii="Arial" w:hAnsi="Arial" w:cs="Arial"/>
                <w:color w:val="000000"/>
                <w:sz w:val="22"/>
                <w:szCs w:val="22"/>
              </w:rPr>
              <w:t>500kg</w:t>
            </w:r>
            <w:proofErr w:type="gramEnd"/>
            <w:r w:rsidRPr="00E31828">
              <w:rPr>
                <w:rFonts w:ascii="Arial" w:hAnsi="Arial" w:cs="Arial"/>
                <w:color w:val="000000"/>
                <w:sz w:val="22"/>
                <w:szCs w:val="22"/>
              </w:rPr>
              <w:t xml:space="preserve"> 5m CSM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DFE946" w14:textId="56B41712" w:rsidR="00E31828" w:rsidRPr="00E31828" w:rsidRDefault="00E31828" w:rsidP="00E31828">
            <w:pPr>
              <w:jc w:val="center"/>
              <w:rPr>
                <w:rFonts w:ascii="Arial" w:hAnsi="Arial" w:cs="Arial"/>
                <w:color w:val="000000"/>
                <w:sz w:val="22"/>
                <w:szCs w:val="22"/>
              </w:rPr>
            </w:pPr>
            <w:proofErr w:type="gramStart"/>
            <w:r w:rsidRPr="00E31828">
              <w:rPr>
                <w:rFonts w:ascii="Arial" w:hAnsi="Arial" w:cs="Arial"/>
                <w:color w:val="000000"/>
                <w:sz w:val="22"/>
                <w:szCs w:val="22"/>
              </w:rPr>
              <w:t>1</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4F61F" w14:textId="55E5E9DA" w:rsidR="00E31828" w:rsidRPr="00E31828" w:rsidRDefault="00E31828" w:rsidP="00E31828">
            <w:pPr>
              <w:jc w:val="center"/>
              <w:rPr>
                <w:rFonts w:ascii="Arial" w:hAnsi="Arial" w:cs="Arial"/>
                <w:color w:val="000000"/>
                <w:sz w:val="22"/>
                <w:szCs w:val="22"/>
              </w:rPr>
            </w:pPr>
            <w:proofErr w:type="spellStart"/>
            <w:proofErr w:type="gramStart"/>
            <w:r w:rsidRPr="00E31828">
              <w:rPr>
                <w:rFonts w:ascii="Arial" w:hAnsi="Arial" w:cs="Arial"/>
                <w:color w:val="000000"/>
                <w:sz w:val="22"/>
                <w:szCs w:val="22"/>
              </w:rPr>
              <w:t>un</w:t>
            </w:r>
            <w:proofErr w:type="spellEnd"/>
            <w:proofErr w:type="gramEnd"/>
          </w:p>
        </w:tc>
      </w:tr>
    </w:tbl>
    <w:p w14:paraId="6803BACA" w14:textId="77777777" w:rsidR="00B766D9" w:rsidRDefault="00B766D9" w:rsidP="000B5881">
      <w:pPr>
        <w:pStyle w:val="PargrafodaLista"/>
        <w:spacing w:before="120"/>
        <w:ind w:left="756"/>
        <w:contextualSpacing w:val="0"/>
        <w:jc w:val="both"/>
        <w:rPr>
          <w:rFonts w:ascii="Arial" w:hAnsi="Arial" w:cs="Arial"/>
          <w:color w:val="000000"/>
        </w:rPr>
      </w:pPr>
    </w:p>
    <w:p w14:paraId="091ABD8D" w14:textId="64CFA38E" w:rsidR="00D35C5F" w:rsidRPr="00D35C5F" w:rsidRDefault="00D35C5F" w:rsidP="001E161C">
      <w:pPr>
        <w:numPr>
          <w:ilvl w:val="1"/>
          <w:numId w:val="1"/>
        </w:numPr>
        <w:spacing w:before="120"/>
        <w:ind w:left="709" w:hanging="709"/>
        <w:jc w:val="both"/>
        <w:rPr>
          <w:rFonts w:ascii="Arial" w:hAnsi="Arial" w:cs="Arial"/>
        </w:rPr>
      </w:pPr>
      <w:r w:rsidRPr="00D35C5F">
        <w:rPr>
          <w:rFonts w:ascii="Arial" w:eastAsia="Arial-BoldMT" w:hAnsi="Arial" w:cs="Arial"/>
          <w:u w:val="single"/>
        </w:rPr>
        <w:t>MATERIAIS DE CONSUMO/INSUMOS (MATERIAIS BÁSICOS)</w:t>
      </w:r>
    </w:p>
    <w:p w14:paraId="623D5006" w14:textId="0C9E7596" w:rsidR="00D35C5F" w:rsidRDefault="00D35C5F" w:rsidP="001E161C">
      <w:pPr>
        <w:numPr>
          <w:ilvl w:val="2"/>
          <w:numId w:val="1"/>
        </w:numPr>
        <w:spacing w:before="120"/>
        <w:ind w:left="142" w:firstLine="578"/>
        <w:jc w:val="both"/>
        <w:rPr>
          <w:rFonts w:ascii="Arial" w:hAnsi="Arial" w:cs="Arial"/>
        </w:rPr>
      </w:pPr>
      <w:r w:rsidRPr="00D35C5F">
        <w:rPr>
          <w:rFonts w:ascii="Arial" w:eastAsia="ArialMT" w:hAnsi="Arial" w:cs="Arial"/>
        </w:rPr>
        <w:t xml:space="preserve">O fornecimento de </w:t>
      </w:r>
      <w:r w:rsidRPr="00D35C5F">
        <w:rPr>
          <w:rFonts w:ascii="Arial" w:hAnsi="Arial" w:cs="Arial"/>
        </w:rPr>
        <w:t xml:space="preserve">materiais </w:t>
      </w:r>
      <w:r w:rsidR="005868CB">
        <w:rPr>
          <w:rFonts w:ascii="Arial" w:hAnsi="Arial" w:cs="Arial"/>
        </w:rPr>
        <w:t xml:space="preserve">básicos </w:t>
      </w:r>
      <w:r w:rsidRPr="00D35C5F">
        <w:rPr>
          <w:rFonts w:ascii="Arial" w:hAnsi="Arial" w:cs="Arial"/>
        </w:rPr>
        <w:t>de consumo será de responsabilidade e ônus da CONTRATADA, devendo esta dimensionar e agregar ta</w:t>
      </w:r>
      <w:r w:rsidR="005868CB">
        <w:rPr>
          <w:rFonts w:ascii="Arial" w:hAnsi="Arial" w:cs="Arial"/>
        </w:rPr>
        <w:t>l dispêndio</w:t>
      </w:r>
      <w:r w:rsidR="005868CB" w:rsidRPr="005868CB">
        <w:rPr>
          <w:rFonts w:ascii="Arial" w:hAnsi="Arial" w:cs="Arial"/>
        </w:rPr>
        <w:t>, consignando</w:t>
      </w:r>
      <w:r w:rsidR="005868CB">
        <w:rPr>
          <w:rFonts w:ascii="Arial" w:hAnsi="Arial" w:cs="Arial"/>
        </w:rPr>
        <w:t>-o</w:t>
      </w:r>
      <w:r w:rsidR="005868CB" w:rsidRPr="005868CB">
        <w:rPr>
          <w:rFonts w:ascii="Arial" w:hAnsi="Arial" w:cs="Arial"/>
        </w:rPr>
        <w:t xml:space="preserve"> em sua planilha de custo e formação de preços</w:t>
      </w:r>
      <w:r w:rsidR="005868CB">
        <w:rPr>
          <w:rFonts w:ascii="Arial" w:hAnsi="Arial" w:cs="Arial"/>
        </w:rPr>
        <w:t>.</w:t>
      </w:r>
    </w:p>
    <w:p w14:paraId="150CE473" w14:textId="13DD26C2" w:rsidR="00D35C5F" w:rsidRPr="00D35C5F" w:rsidRDefault="00D35C5F" w:rsidP="001E161C">
      <w:pPr>
        <w:numPr>
          <w:ilvl w:val="2"/>
          <w:numId w:val="1"/>
        </w:numPr>
        <w:spacing w:before="120"/>
        <w:ind w:left="142" w:firstLine="578"/>
        <w:jc w:val="both"/>
        <w:rPr>
          <w:rFonts w:ascii="Arial" w:hAnsi="Arial" w:cs="Arial"/>
        </w:rPr>
      </w:pPr>
      <w:r w:rsidRPr="00D35C5F">
        <w:rPr>
          <w:rFonts w:ascii="Arial" w:eastAsia="ArialMT" w:hAnsi="Arial" w:cs="Arial"/>
        </w:rPr>
        <w:t xml:space="preserve">Visando embasar a elaboração da proposta comercial, segue, abaixo, uma relação, </w:t>
      </w:r>
      <w:r w:rsidRPr="00D35C5F">
        <w:rPr>
          <w:rFonts w:ascii="Arial" w:eastAsia="ArialMT" w:hAnsi="Arial" w:cs="Arial"/>
          <w:b/>
        </w:rPr>
        <w:t>não exaustiva</w:t>
      </w:r>
      <w:r w:rsidRPr="00D35C5F">
        <w:rPr>
          <w:rFonts w:ascii="Arial" w:eastAsia="ArialMT" w:hAnsi="Arial" w:cs="Arial"/>
        </w:rPr>
        <w:t>, de materiais de consumo de maior relevância, com a estimativa mensal de uso, cuja responsabilidade de fornecimento, sem custo adicional ao contrato, é da CONTRATADA:</w:t>
      </w:r>
    </w:p>
    <w:p w14:paraId="6AB7D94C" w14:textId="77777777" w:rsidR="00B766D9" w:rsidRDefault="00B766D9" w:rsidP="000B5881">
      <w:pPr>
        <w:pStyle w:val="PargrafodaLista"/>
        <w:spacing w:before="120"/>
        <w:ind w:left="756"/>
        <w:contextualSpacing w:val="0"/>
        <w:jc w:val="both"/>
        <w:rPr>
          <w:rFonts w:ascii="Arial" w:hAnsi="Arial" w:cs="Arial"/>
          <w:color w:val="000000"/>
        </w:rPr>
      </w:pPr>
    </w:p>
    <w:tbl>
      <w:tblPr>
        <w:tblW w:w="8845" w:type="dxa"/>
        <w:tblInd w:w="55" w:type="dxa"/>
        <w:tblCellMar>
          <w:left w:w="70" w:type="dxa"/>
          <w:right w:w="70" w:type="dxa"/>
        </w:tblCellMar>
        <w:tblLook w:val="04A0" w:firstRow="1" w:lastRow="0" w:firstColumn="1" w:lastColumn="0" w:noHBand="0" w:noVBand="1"/>
      </w:tblPr>
      <w:tblGrid>
        <w:gridCol w:w="6305"/>
        <w:gridCol w:w="1120"/>
        <w:gridCol w:w="1420"/>
      </w:tblGrid>
      <w:tr w:rsidR="007F62DF" w:rsidRPr="007F62DF" w14:paraId="194D1C46" w14:textId="77777777" w:rsidTr="007F62DF">
        <w:trPr>
          <w:trHeight w:val="300"/>
        </w:trPr>
        <w:tc>
          <w:tcPr>
            <w:tcW w:w="63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E9777" w14:textId="5061EA35" w:rsidR="007F62DF" w:rsidRPr="007F62DF" w:rsidRDefault="007F62DF" w:rsidP="007F62DF">
            <w:pPr>
              <w:jc w:val="center"/>
              <w:rPr>
                <w:rFonts w:ascii="Arial" w:hAnsi="Arial" w:cs="Arial"/>
                <w:b/>
                <w:bCs/>
                <w:color w:val="000000"/>
                <w:sz w:val="22"/>
                <w:szCs w:val="22"/>
              </w:rPr>
            </w:pPr>
            <w:r w:rsidRPr="007F62DF">
              <w:rPr>
                <w:rFonts w:ascii="Arial" w:hAnsi="Arial" w:cs="Arial"/>
                <w:b/>
                <w:bCs/>
                <w:color w:val="000000"/>
                <w:sz w:val="22"/>
                <w:szCs w:val="22"/>
              </w:rPr>
              <w:t>DESCRIÇÃO</w:t>
            </w:r>
            <w:r>
              <w:rPr>
                <w:rFonts w:ascii="Arial" w:hAnsi="Arial" w:cs="Arial"/>
                <w:b/>
                <w:bCs/>
                <w:color w:val="000000"/>
                <w:sz w:val="22"/>
                <w:szCs w:val="22"/>
              </w:rPr>
              <w:t xml:space="preserve"> MATERIAIS BÁSICOS/INSUMOS</w:t>
            </w:r>
          </w:p>
        </w:tc>
        <w:tc>
          <w:tcPr>
            <w:tcW w:w="25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356AC0" w14:textId="07CF9BF3" w:rsidR="007F62DF" w:rsidRPr="007F62DF" w:rsidRDefault="007F62DF" w:rsidP="007F62DF">
            <w:pPr>
              <w:jc w:val="center"/>
              <w:rPr>
                <w:rFonts w:ascii="Arial" w:hAnsi="Arial" w:cs="Arial"/>
                <w:b/>
                <w:bCs/>
                <w:color w:val="000000"/>
                <w:sz w:val="22"/>
                <w:szCs w:val="22"/>
              </w:rPr>
            </w:pPr>
            <w:r w:rsidRPr="007F62DF">
              <w:rPr>
                <w:rFonts w:ascii="Arial" w:hAnsi="Arial" w:cs="Arial"/>
                <w:b/>
                <w:bCs/>
                <w:color w:val="000000"/>
                <w:sz w:val="22"/>
                <w:szCs w:val="22"/>
              </w:rPr>
              <w:t>CONSUMO ANUAL</w:t>
            </w:r>
          </w:p>
        </w:tc>
      </w:tr>
      <w:tr w:rsidR="007F62DF" w:rsidRPr="007F62DF" w14:paraId="2094C0C7" w14:textId="77777777" w:rsidTr="007F62DF">
        <w:trPr>
          <w:trHeight w:val="300"/>
        </w:trPr>
        <w:tc>
          <w:tcPr>
            <w:tcW w:w="6305" w:type="dxa"/>
            <w:vMerge/>
            <w:tcBorders>
              <w:top w:val="single" w:sz="4" w:space="0" w:color="auto"/>
              <w:left w:val="single" w:sz="4" w:space="0" w:color="auto"/>
              <w:bottom w:val="single" w:sz="4" w:space="0" w:color="auto"/>
              <w:right w:val="single" w:sz="4" w:space="0" w:color="auto"/>
            </w:tcBorders>
            <w:vAlign w:val="center"/>
            <w:hideMark/>
          </w:tcPr>
          <w:p w14:paraId="3E4258B6" w14:textId="77777777" w:rsidR="007F62DF" w:rsidRPr="007F62DF" w:rsidRDefault="007F62DF" w:rsidP="007F62DF">
            <w:pPr>
              <w:jc w:val="both"/>
              <w:rPr>
                <w:rFonts w:ascii="Arial" w:hAnsi="Arial" w:cs="Arial"/>
                <w:b/>
                <w:bCs/>
                <w:color w:val="000000"/>
                <w:sz w:val="22"/>
                <w:szCs w:val="22"/>
              </w:rPr>
            </w:pPr>
          </w:p>
        </w:tc>
        <w:tc>
          <w:tcPr>
            <w:tcW w:w="1120" w:type="dxa"/>
            <w:tcBorders>
              <w:top w:val="nil"/>
              <w:left w:val="nil"/>
              <w:bottom w:val="single" w:sz="4" w:space="0" w:color="auto"/>
              <w:right w:val="single" w:sz="4" w:space="0" w:color="auto"/>
            </w:tcBorders>
            <w:shd w:val="clear" w:color="auto" w:fill="auto"/>
            <w:noWrap/>
            <w:vAlign w:val="bottom"/>
            <w:hideMark/>
          </w:tcPr>
          <w:p w14:paraId="12520933" w14:textId="12972AB1" w:rsidR="007F62DF" w:rsidRPr="007F62DF" w:rsidRDefault="007F62DF" w:rsidP="007F62DF">
            <w:pPr>
              <w:jc w:val="center"/>
              <w:rPr>
                <w:rFonts w:ascii="Arial" w:hAnsi="Arial" w:cs="Arial"/>
                <w:b/>
                <w:bCs/>
                <w:color w:val="000000"/>
                <w:sz w:val="22"/>
                <w:szCs w:val="22"/>
              </w:rPr>
            </w:pPr>
            <w:r w:rsidRPr="007F62DF">
              <w:rPr>
                <w:rFonts w:ascii="Arial" w:hAnsi="Arial" w:cs="Arial"/>
                <w:b/>
                <w:bCs/>
                <w:color w:val="000000"/>
                <w:sz w:val="22"/>
                <w:szCs w:val="22"/>
              </w:rPr>
              <w:t>QUANT.</w:t>
            </w:r>
          </w:p>
        </w:tc>
        <w:tc>
          <w:tcPr>
            <w:tcW w:w="1420" w:type="dxa"/>
            <w:tcBorders>
              <w:top w:val="nil"/>
              <w:left w:val="nil"/>
              <w:bottom w:val="single" w:sz="4" w:space="0" w:color="auto"/>
              <w:right w:val="single" w:sz="4" w:space="0" w:color="auto"/>
            </w:tcBorders>
            <w:shd w:val="clear" w:color="auto" w:fill="auto"/>
            <w:noWrap/>
            <w:vAlign w:val="bottom"/>
            <w:hideMark/>
          </w:tcPr>
          <w:p w14:paraId="70379D26" w14:textId="54098AE9" w:rsidR="007F62DF" w:rsidRPr="007F62DF" w:rsidRDefault="007F62DF" w:rsidP="007F62DF">
            <w:pPr>
              <w:jc w:val="center"/>
              <w:rPr>
                <w:rFonts w:ascii="Arial" w:hAnsi="Arial" w:cs="Arial"/>
                <w:b/>
                <w:bCs/>
                <w:color w:val="000000"/>
                <w:sz w:val="22"/>
                <w:szCs w:val="22"/>
              </w:rPr>
            </w:pPr>
            <w:r w:rsidRPr="007F62DF">
              <w:rPr>
                <w:rFonts w:ascii="Arial" w:hAnsi="Arial" w:cs="Arial"/>
                <w:b/>
                <w:bCs/>
                <w:color w:val="000000"/>
                <w:sz w:val="22"/>
                <w:szCs w:val="22"/>
              </w:rPr>
              <w:t>UNIDADE</w:t>
            </w:r>
          </w:p>
        </w:tc>
      </w:tr>
      <w:tr w:rsidR="007F62DF" w:rsidRPr="007F62DF" w14:paraId="209F90D2"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05B46372"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Borracha</w:t>
            </w:r>
          </w:p>
        </w:tc>
        <w:tc>
          <w:tcPr>
            <w:tcW w:w="1120" w:type="dxa"/>
            <w:tcBorders>
              <w:top w:val="nil"/>
              <w:left w:val="nil"/>
              <w:bottom w:val="single" w:sz="4" w:space="0" w:color="auto"/>
              <w:right w:val="single" w:sz="4" w:space="0" w:color="auto"/>
            </w:tcBorders>
            <w:shd w:val="clear" w:color="auto" w:fill="auto"/>
            <w:noWrap/>
            <w:vAlign w:val="center"/>
            <w:hideMark/>
          </w:tcPr>
          <w:p w14:paraId="7457B506"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4</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63C89240"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05A2067D"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4838D86"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Caneta esferográfica tinta azul</w:t>
            </w:r>
          </w:p>
        </w:tc>
        <w:tc>
          <w:tcPr>
            <w:tcW w:w="1120" w:type="dxa"/>
            <w:tcBorders>
              <w:top w:val="nil"/>
              <w:left w:val="nil"/>
              <w:bottom w:val="single" w:sz="4" w:space="0" w:color="auto"/>
              <w:right w:val="single" w:sz="4" w:space="0" w:color="auto"/>
            </w:tcBorders>
            <w:shd w:val="clear" w:color="auto" w:fill="auto"/>
            <w:noWrap/>
            <w:vAlign w:val="center"/>
            <w:hideMark/>
          </w:tcPr>
          <w:p w14:paraId="65D92139"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50</w:t>
            </w:r>
          </w:p>
        </w:tc>
        <w:tc>
          <w:tcPr>
            <w:tcW w:w="1420" w:type="dxa"/>
            <w:tcBorders>
              <w:top w:val="nil"/>
              <w:left w:val="nil"/>
              <w:bottom w:val="single" w:sz="4" w:space="0" w:color="auto"/>
              <w:right w:val="single" w:sz="4" w:space="0" w:color="auto"/>
            </w:tcBorders>
            <w:shd w:val="clear" w:color="auto" w:fill="auto"/>
            <w:noWrap/>
            <w:vAlign w:val="center"/>
            <w:hideMark/>
          </w:tcPr>
          <w:p w14:paraId="55DC75DA"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2F6DE743"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33DF982B"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Clipes nº 3/0 (caixa com 50 unidades)</w:t>
            </w:r>
          </w:p>
        </w:tc>
        <w:tc>
          <w:tcPr>
            <w:tcW w:w="1120" w:type="dxa"/>
            <w:tcBorders>
              <w:top w:val="nil"/>
              <w:left w:val="nil"/>
              <w:bottom w:val="single" w:sz="4" w:space="0" w:color="auto"/>
              <w:right w:val="single" w:sz="4" w:space="0" w:color="auto"/>
            </w:tcBorders>
            <w:shd w:val="clear" w:color="auto" w:fill="auto"/>
            <w:noWrap/>
            <w:vAlign w:val="center"/>
            <w:hideMark/>
          </w:tcPr>
          <w:p w14:paraId="23DD6A49"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004342FF"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Cx</w:t>
            </w:r>
            <w:proofErr w:type="spellEnd"/>
          </w:p>
        </w:tc>
      </w:tr>
      <w:tr w:rsidR="007F62DF" w:rsidRPr="007F62DF" w14:paraId="2525F5E1"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64DB8C7"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Grampo para grampeador (caixa com 5000 unidades) 26/6</w:t>
            </w:r>
          </w:p>
        </w:tc>
        <w:tc>
          <w:tcPr>
            <w:tcW w:w="1120" w:type="dxa"/>
            <w:tcBorders>
              <w:top w:val="nil"/>
              <w:left w:val="nil"/>
              <w:bottom w:val="single" w:sz="4" w:space="0" w:color="auto"/>
              <w:right w:val="single" w:sz="4" w:space="0" w:color="auto"/>
            </w:tcBorders>
            <w:shd w:val="clear" w:color="auto" w:fill="auto"/>
            <w:noWrap/>
            <w:vAlign w:val="center"/>
            <w:hideMark/>
          </w:tcPr>
          <w:p w14:paraId="0EB67E71"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2</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0A1D67DB"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Cx</w:t>
            </w:r>
            <w:proofErr w:type="spellEnd"/>
          </w:p>
        </w:tc>
      </w:tr>
      <w:tr w:rsidR="007F62DF" w:rsidRPr="007F62DF" w14:paraId="1A8283D4"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3C5690DB"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Lápis grafite</w:t>
            </w:r>
          </w:p>
        </w:tc>
        <w:tc>
          <w:tcPr>
            <w:tcW w:w="1120" w:type="dxa"/>
            <w:tcBorders>
              <w:top w:val="nil"/>
              <w:left w:val="nil"/>
              <w:bottom w:val="single" w:sz="4" w:space="0" w:color="auto"/>
              <w:right w:val="single" w:sz="4" w:space="0" w:color="auto"/>
            </w:tcBorders>
            <w:shd w:val="clear" w:color="auto" w:fill="auto"/>
            <w:noWrap/>
            <w:vAlign w:val="center"/>
            <w:hideMark/>
          </w:tcPr>
          <w:p w14:paraId="5FFFEC69"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781D6397"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4729A685"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C082C1E"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Papel A4 (Resma de 500 folhas)</w:t>
            </w:r>
          </w:p>
        </w:tc>
        <w:tc>
          <w:tcPr>
            <w:tcW w:w="1120" w:type="dxa"/>
            <w:tcBorders>
              <w:top w:val="nil"/>
              <w:left w:val="nil"/>
              <w:bottom w:val="single" w:sz="4" w:space="0" w:color="auto"/>
              <w:right w:val="single" w:sz="4" w:space="0" w:color="auto"/>
            </w:tcBorders>
            <w:shd w:val="clear" w:color="auto" w:fill="auto"/>
            <w:noWrap/>
            <w:vAlign w:val="center"/>
            <w:hideMark/>
          </w:tcPr>
          <w:p w14:paraId="0091350C"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10</w:t>
            </w:r>
          </w:p>
        </w:tc>
        <w:tc>
          <w:tcPr>
            <w:tcW w:w="1420" w:type="dxa"/>
            <w:tcBorders>
              <w:top w:val="nil"/>
              <w:left w:val="nil"/>
              <w:bottom w:val="single" w:sz="4" w:space="0" w:color="auto"/>
              <w:right w:val="single" w:sz="4" w:space="0" w:color="auto"/>
            </w:tcBorders>
            <w:shd w:val="clear" w:color="auto" w:fill="auto"/>
            <w:noWrap/>
            <w:vAlign w:val="center"/>
            <w:hideMark/>
          </w:tcPr>
          <w:p w14:paraId="5DACBF09"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Resma</w:t>
            </w:r>
          </w:p>
        </w:tc>
      </w:tr>
      <w:tr w:rsidR="007F62DF" w:rsidRPr="007F62DF" w14:paraId="0A614C65"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3E610FD"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Régua Plástica</w:t>
            </w:r>
          </w:p>
        </w:tc>
        <w:tc>
          <w:tcPr>
            <w:tcW w:w="1120" w:type="dxa"/>
            <w:tcBorders>
              <w:top w:val="nil"/>
              <w:left w:val="nil"/>
              <w:bottom w:val="single" w:sz="4" w:space="0" w:color="auto"/>
              <w:right w:val="single" w:sz="4" w:space="0" w:color="auto"/>
            </w:tcBorders>
            <w:shd w:val="clear" w:color="auto" w:fill="auto"/>
            <w:noWrap/>
            <w:vAlign w:val="center"/>
            <w:hideMark/>
          </w:tcPr>
          <w:p w14:paraId="4C267720"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2</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7AB4EFD2"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10B90B33"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51BC70F8"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Grampeador de Papel</w:t>
            </w:r>
          </w:p>
        </w:tc>
        <w:tc>
          <w:tcPr>
            <w:tcW w:w="1120" w:type="dxa"/>
            <w:tcBorders>
              <w:top w:val="nil"/>
              <w:left w:val="nil"/>
              <w:bottom w:val="single" w:sz="4" w:space="0" w:color="auto"/>
              <w:right w:val="single" w:sz="4" w:space="0" w:color="auto"/>
            </w:tcBorders>
            <w:shd w:val="clear" w:color="auto" w:fill="auto"/>
            <w:noWrap/>
            <w:vAlign w:val="center"/>
            <w:hideMark/>
          </w:tcPr>
          <w:p w14:paraId="4546AF5D"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43C25163"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7D260129"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5EF5AE7"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Extrator de Grampo</w:t>
            </w:r>
          </w:p>
        </w:tc>
        <w:tc>
          <w:tcPr>
            <w:tcW w:w="1120" w:type="dxa"/>
            <w:tcBorders>
              <w:top w:val="nil"/>
              <w:left w:val="nil"/>
              <w:bottom w:val="single" w:sz="4" w:space="0" w:color="auto"/>
              <w:right w:val="single" w:sz="4" w:space="0" w:color="auto"/>
            </w:tcBorders>
            <w:shd w:val="clear" w:color="auto" w:fill="auto"/>
            <w:noWrap/>
            <w:vAlign w:val="center"/>
            <w:hideMark/>
          </w:tcPr>
          <w:p w14:paraId="6A7F0C4F"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27081BFA"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29612962"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36077CB4"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Perfurador de Papel</w:t>
            </w:r>
          </w:p>
        </w:tc>
        <w:tc>
          <w:tcPr>
            <w:tcW w:w="1120" w:type="dxa"/>
            <w:tcBorders>
              <w:top w:val="nil"/>
              <w:left w:val="nil"/>
              <w:bottom w:val="single" w:sz="4" w:space="0" w:color="auto"/>
              <w:right w:val="single" w:sz="4" w:space="0" w:color="auto"/>
            </w:tcBorders>
            <w:shd w:val="clear" w:color="auto" w:fill="auto"/>
            <w:noWrap/>
            <w:vAlign w:val="center"/>
            <w:hideMark/>
          </w:tcPr>
          <w:p w14:paraId="5847D424"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56A23F3F"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05DFAE27"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0F7D51BF"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Quadro de Avisos</w:t>
            </w:r>
          </w:p>
        </w:tc>
        <w:tc>
          <w:tcPr>
            <w:tcW w:w="1120" w:type="dxa"/>
            <w:tcBorders>
              <w:top w:val="nil"/>
              <w:left w:val="nil"/>
              <w:bottom w:val="single" w:sz="4" w:space="0" w:color="auto"/>
              <w:right w:val="single" w:sz="4" w:space="0" w:color="auto"/>
            </w:tcBorders>
            <w:shd w:val="clear" w:color="auto" w:fill="auto"/>
            <w:noWrap/>
            <w:vAlign w:val="center"/>
            <w:hideMark/>
          </w:tcPr>
          <w:p w14:paraId="55B5C841"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39D04479"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595E45FF"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7128B9A0"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Prancheta</w:t>
            </w:r>
          </w:p>
        </w:tc>
        <w:tc>
          <w:tcPr>
            <w:tcW w:w="1120" w:type="dxa"/>
            <w:tcBorders>
              <w:top w:val="nil"/>
              <w:left w:val="nil"/>
              <w:bottom w:val="single" w:sz="4" w:space="0" w:color="auto"/>
              <w:right w:val="single" w:sz="4" w:space="0" w:color="auto"/>
            </w:tcBorders>
            <w:shd w:val="clear" w:color="auto" w:fill="auto"/>
            <w:noWrap/>
            <w:vAlign w:val="center"/>
            <w:hideMark/>
          </w:tcPr>
          <w:p w14:paraId="42661674"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6</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61782632"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5E62F713" w14:textId="77777777" w:rsidTr="007F62DF">
        <w:trPr>
          <w:trHeight w:val="300"/>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0B02ED1"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lastRenderedPageBreak/>
              <w:t>Rodo com Cabo</w:t>
            </w:r>
          </w:p>
        </w:tc>
        <w:tc>
          <w:tcPr>
            <w:tcW w:w="1120" w:type="dxa"/>
            <w:tcBorders>
              <w:top w:val="nil"/>
              <w:left w:val="nil"/>
              <w:bottom w:val="single" w:sz="4" w:space="0" w:color="auto"/>
              <w:right w:val="single" w:sz="4" w:space="0" w:color="auto"/>
            </w:tcBorders>
            <w:shd w:val="clear" w:color="auto" w:fill="auto"/>
            <w:noWrap/>
            <w:vAlign w:val="center"/>
            <w:hideMark/>
          </w:tcPr>
          <w:p w14:paraId="5200BFF9"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6</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01D18834"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490ECB29" w14:textId="77777777" w:rsidTr="007F62DF">
        <w:trPr>
          <w:trHeight w:val="300"/>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5AD78FC"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 xml:space="preserve">Vassoura com cerdas </w:t>
            </w:r>
            <w:proofErr w:type="spellStart"/>
            <w:r w:rsidRPr="007F62DF">
              <w:rPr>
                <w:rFonts w:ascii="Arial" w:hAnsi="Arial" w:cs="Arial"/>
                <w:color w:val="000000"/>
                <w:sz w:val="20"/>
                <w:szCs w:val="20"/>
              </w:rPr>
              <w:t>plasticas</w:t>
            </w:r>
            <w:proofErr w:type="spellEnd"/>
          </w:p>
        </w:tc>
        <w:tc>
          <w:tcPr>
            <w:tcW w:w="1120" w:type="dxa"/>
            <w:tcBorders>
              <w:top w:val="nil"/>
              <w:left w:val="nil"/>
              <w:bottom w:val="single" w:sz="4" w:space="0" w:color="auto"/>
              <w:right w:val="single" w:sz="4" w:space="0" w:color="auto"/>
            </w:tcBorders>
            <w:shd w:val="clear" w:color="auto" w:fill="auto"/>
            <w:noWrap/>
            <w:vAlign w:val="center"/>
            <w:hideMark/>
          </w:tcPr>
          <w:p w14:paraId="3B07274D"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6</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1C7B80F4"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081991E1" w14:textId="77777777" w:rsidTr="007F62DF">
        <w:trPr>
          <w:trHeight w:val="300"/>
        </w:trPr>
        <w:tc>
          <w:tcPr>
            <w:tcW w:w="6305" w:type="dxa"/>
            <w:tcBorders>
              <w:top w:val="nil"/>
              <w:left w:val="single" w:sz="4" w:space="0" w:color="auto"/>
              <w:bottom w:val="single" w:sz="4" w:space="0" w:color="auto"/>
              <w:right w:val="single" w:sz="4" w:space="0" w:color="auto"/>
            </w:tcBorders>
            <w:shd w:val="clear" w:color="auto" w:fill="auto"/>
            <w:vAlign w:val="center"/>
            <w:hideMark/>
          </w:tcPr>
          <w:p w14:paraId="5794B86A"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Pá de plástico para limpeza</w:t>
            </w:r>
          </w:p>
        </w:tc>
        <w:tc>
          <w:tcPr>
            <w:tcW w:w="1120" w:type="dxa"/>
            <w:tcBorders>
              <w:top w:val="nil"/>
              <w:left w:val="nil"/>
              <w:bottom w:val="single" w:sz="4" w:space="0" w:color="auto"/>
              <w:right w:val="single" w:sz="4" w:space="0" w:color="auto"/>
            </w:tcBorders>
            <w:shd w:val="clear" w:color="auto" w:fill="auto"/>
            <w:noWrap/>
            <w:vAlign w:val="center"/>
            <w:hideMark/>
          </w:tcPr>
          <w:p w14:paraId="7F739026"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2</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0F6DF340"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1857CC4A" w14:textId="77777777" w:rsidTr="007F62DF">
        <w:trPr>
          <w:trHeight w:val="300"/>
        </w:trPr>
        <w:tc>
          <w:tcPr>
            <w:tcW w:w="6305" w:type="dxa"/>
            <w:tcBorders>
              <w:top w:val="nil"/>
              <w:left w:val="single" w:sz="4" w:space="0" w:color="auto"/>
              <w:bottom w:val="single" w:sz="4" w:space="0" w:color="auto"/>
              <w:right w:val="single" w:sz="4" w:space="0" w:color="auto"/>
            </w:tcBorders>
            <w:shd w:val="clear" w:color="auto" w:fill="auto"/>
            <w:vAlign w:val="center"/>
            <w:hideMark/>
          </w:tcPr>
          <w:p w14:paraId="57FE1DFB"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Balde plástico de 9 litros</w:t>
            </w:r>
          </w:p>
        </w:tc>
        <w:tc>
          <w:tcPr>
            <w:tcW w:w="1120" w:type="dxa"/>
            <w:tcBorders>
              <w:top w:val="nil"/>
              <w:left w:val="nil"/>
              <w:bottom w:val="single" w:sz="4" w:space="0" w:color="auto"/>
              <w:right w:val="single" w:sz="4" w:space="0" w:color="auto"/>
            </w:tcBorders>
            <w:shd w:val="clear" w:color="auto" w:fill="auto"/>
            <w:noWrap/>
            <w:vAlign w:val="center"/>
            <w:hideMark/>
          </w:tcPr>
          <w:p w14:paraId="4AD11DB2"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536D04A3"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797B05DD"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vAlign w:val="center"/>
            <w:hideMark/>
          </w:tcPr>
          <w:p w14:paraId="7B44FC02"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Brocas, aço rápido (conjunto) – medidas </w:t>
            </w:r>
            <w:proofErr w:type="gramStart"/>
            <w:r w:rsidRPr="007F62DF">
              <w:rPr>
                <w:rFonts w:ascii="Arial" w:hAnsi="Arial" w:cs="Arial"/>
                <w:sz w:val="20"/>
                <w:szCs w:val="20"/>
              </w:rPr>
              <w:t>variadas</w:t>
            </w:r>
            <w:proofErr w:type="gramEnd"/>
          </w:p>
        </w:tc>
        <w:tc>
          <w:tcPr>
            <w:tcW w:w="1120" w:type="dxa"/>
            <w:tcBorders>
              <w:top w:val="nil"/>
              <w:left w:val="nil"/>
              <w:bottom w:val="single" w:sz="4" w:space="0" w:color="auto"/>
              <w:right w:val="single" w:sz="4" w:space="0" w:color="auto"/>
            </w:tcBorders>
            <w:shd w:val="clear" w:color="auto" w:fill="auto"/>
            <w:noWrap/>
            <w:vAlign w:val="center"/>
            <w:hideMark/>
          </w:tcPr>
          <w:p w14:paraId="2084E3B9"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2520E196"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Cx</w:t>
            </w:r>
            <w:proofErr w:type="spellEnd"/>
          </w:p>
        </w:tc>
      </w:tr>
      <w:tr w:rsidR="007F62DF" w:rsidRPr="007F62DF" w14:paraId="170F3A66"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vAlign w:val="center"/>
            <w:hideMark/>
          </w:tcPr>
          <w:p w14:paraId="7F9CEF56"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Brocas, concreto (conjunto) – medidas </w:t>
            </w:r>
            <w:proofErr w:type="gramStart"/>
            <w:r w:rsidRPr="007F62DF">
              <w:rPr>
                <w:rFonts w:ascii="Arial" w:hAnsi="Arial" w:cs="Arial"/>
                <w:sz w:val="20"/>
                <w:szCs w:val="20"/>
              </w:rPr>
              <w:t>variadas</w:t>
            </w:r>
            <w:proofErr w:type="gramEnd"/>
          </w:p>
        </w:tc>
        <w:tc>
          <w:tcPr>
            <w:tcW w:w="1120" w:type="dxa"/>
            <w:tcBorders>
              <w:top w:val="nil"/>
              <w:left w:val="nil"/>
              <w:bottom w:val="single" w:sz="4" w:space="0" w:color="auto"/>
              <w:right w:val="single" w:sz="4" w:space="0" w:color="auto"/>
            </w:tcBorders>
            <w:shd w:val="clear" w:color="auto" w:fill="auto"/>
            <w:noWrap/>
            <w:vAlign w:val="center"/>
            <w:hideMark/>
          </w:tcPr>
          <w:p w14:paraId="4296A06A"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2794EB2F"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Cx</w:t>
            </w:r>
            <w:proofErr w:type="spellEnd"/>
          </w:p>
        </w:tc>
      </w:tr>
      <w:tr w:rsidR="007F62DF" w:rsidRPr="007F62DF" w14:paraId="30930EE0"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3E402A1B"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 xml:space="preserve">Pilha </w:t>
            </w:r>
            <w:proofErr w:type="spellStart"/>
            <w:r w:rsidRPr="007F62DF">
              <w:rPr>
                <w:rFonts w:ascii="Arial" w:hAnsi="Arial" w:cs="Arial"/>
                <w:color w:val="000000"/>
                <w:sz w:val="20"/>
                <w:szCs w:val="20"/>
              </w:rPr>
              <w:t>Recarregavel</w:t>
            </w:r>
            <w:proofErr w:type="spellEnd"/>
            <w:r w:rsidRPr="007F62DF">
              <w:rPr>
                <w:rFonts w:ascii="Arial" w:hAnsi="Arial" w:cs="Arial"/>
                <w:color w:val="000000"/>
                <w:sz w:val="20"/>
                <w:szCs w:val="20"/>
              </w:rPr>
              <w:t xml:space="preserve"> 1,5 V</w:t>
            </w:r>
          </w:p>
        </w:tc>
        <w:tc>
          <w:tcPr>
            <w:tcW w:w="1120" w:type="dxa"/>
            <w:tcBorders>
              <w:top w:val="nil"/>
              <w:left w:val="nil"/>
              <w:bottom w:val="single" w:sz="4" w:space="0" w:color="auto"/>
              <w:right w:val="single" w:sz="4" w:space="0" w:color="auto"/>
            </w:tcBorders>
            <w:shd w:val="clear" w:color="auto" w:fill="auto"/>
            <w:noWrap/>
            <w:vAlign w:val="center"/>
            <w:hideMark/>
          </w:tcPr>
          <w:p w14:paraId="3E9C197D"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4</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058A956C"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2C35EA44"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4AE7B86"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 xml:space="preserve">Bateria </w:t>
            </w:r>
            <w:proofErr w:type="spellStart"/>
            <w:r w:rsidRPr="007F62DF">
              <w:rPr>
                <w:rFonts w:ascii="Arial" w:hAnsi="Arial" w:cs="Arial"/>
                <w:color w:val="000000"/>
                <w:sz w:val="20"/>
                <w:szCs w:val="20"/>
              </w:rPr>
              <w:t>Recarregavel</w:t>
            </w:r>
            <w:proofErr w:type="spellEnd"/>
            <w:r w:rsidRPr="007F62DF">
              <w:rPr>
                <w:rFonts w:ascii="Arial" w:hAnsi="Arial" w:cs="Arial"/>
                <w:color w:val="000000"/>
                <w:sz w:val="20"/>
                <w:szCs w:val="20"/>
              </w:rPr>
              <w:t xml:space="preserve"> </w:t>
            </w:r>
            <w:proofErr w:type="gramStart"/>
            <w:r w:rsidRPr="007F62DF">
              <w:rPr>
                <w:rFonts w:ascii="Arial" w:hAnsi="Arial" w:cs="Arial"/>
                <w:color w:val="000000"/>
                <w:sz w:val="20"/>
                <w:szCs w:val="20"/>
              </w:rPr>
              <w:t>9</w:t>
            </w:r>
            <w:proofErr w:type="gramEnd"/>
            <w:r w:rsidRPr="007F62DF">
              <w:rPr>
                <w:rFonts w:ascii="Arial" w:hAnsi="Arial" w:cs="Arial"/>
                <w:color w:val="000000"/>
                <w:sz w:val="20"/>
                <w:szCs w:val="20"/>
              </w:rPr>
              <w:t xml:space="preserve"> V</w:t>
            </w:r>
          </w:p>
        </w:tc>
        <w:tc>
          <w:tcPr>
            <w:tcW w:w="1120" w:type="dxa"/>
            <w:tcBorders>
              <w:top w:val="nil"/>
              <w:left w:val="nil"/>
              <w:bottom w:val="single" w:sz="4" w:space="0" w:color="auto"/>
              <w:right w:val="single" w:sz="4" w:space="0" w:color="auto"/>
            </w:tcBorders>
            <w:shd w:val="clear" w:color="auto" w:fill="auto"/>
            <w:noWrap/>
            <w:vAlign w:val="center"/>
            <w:hideMark/>
          </w:tcPr>
          <w:p w14:paraId="04C5767C"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4</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265F2C5E"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07F969D7"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B68FD8F"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Estopa Tipo Retalho</w:t>
            </w:r>
          </w:p>
        </w:tc>
        <w:tc>
          <w:tcPr>
            <w:tcW w:w="1120" w:type="dxa"/>
            <w:tcBorders>
              <w:top w:val="nil"/>
              <w:left w:val="nil"/>
              <w:bottom w:val="single" w:sz="4" w:space="0" w:color="auto"/>
              <w:right w:val="single" w:sz="4" w:space="0" w:color="auto"/>
            </w:tcBorders>
            <w:shd w:val="clear" w:color="auto" w:fill="auto"/>
            <w:noWrap/>
            <w:vAlign w:val="center"/>
            <w:hideMark/>
          </w:tcPr>
          <w:p w14:paraId="75D41C08"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24</w:t>
            </w:r>
          </w:p>
        </w:tc>
        <w:tc>
          <w:tcPr>
            <w:tcW w:w="1420" w:type="dxa"/>
            <w:tcBorders>
              <w:top w:val="nil"/>
              <w:left w:val="nil"/>
              <w:bottom w:val="single" w:sz="4" w:space="0" w:color="auto"/>
              <w:right w:val="single" w:sz="4" w:space="0" w:color="auto"/>
            </w:tcBorders>
            <w:shd w:val="clear" w:color="auto" w:fill="auto"/>
            <w:noWrap/>
            <w:vAlign w:val="center"/>
            <w:hideMark/>
          </w:tcPr>
          <w:p w14:paraId="65444AE0"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Kg</w:t>
            </w:r>
          </w:p>
        </w:tc>
      </w:tr>
      <w:tr w:rsidR="007F62DF" w:rsidRPr="007F62DF" w14:paraId="3F4ED88F"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065E1741"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Esponja de Limpeza</w:t>
            </w:r>
          </w:p>
        </w:tc>
        <w:tc>
          <w:tcPr>
            <w:tcW w:w="1120" w:type="dxa"/>
            <w:tcBorders>
              <w:top w:val="nil"/>
              <w:left w:val="nil"/>
              <w:bottom w:val="single" w:sz="4" w:space="0" w:color="auto"/>
              <w:right w:val="single" w:sz="4" w:space="0" w:color="auto"/>
            </w:tcBorders>
            <w:shd w:val="clear" w:color="auto" w:fill="auto"/>
            <w:noWrap/>
            <w:vAlign w:val="center"/>
            <w:hideMark/>
          </w:tcPr>
          <w:p w14:paraId="62AECA4A"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48</w:t>
            </w:r>
          </w:p>
        </w:tc>
        <w:tc>
          <w:tcPr>
            <w:tcW w:w="1420" w:type="dxa"/>
            <w:tcBorders>
              <w:top w:val="nil"/>
              <w:left w:val="nil"/>
              <w:bottom w:val="single" w:sz="4" w:space="0" w:color="auto"/>
              <w:right w:val="single" w:sz="4" w:space="0" w:color="auto"/>
            </w:tcBorders>
            <w:shd w:val="clear" w:color="auto" w:fill="auto"/>
            <w:noWrap/>
            <w:vAlign w:val="center"/>
            <w:hideMark/>
          </w:tcPr>
          <w:p w14:paraId="66936321"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26B8A2C9"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4ED6AB2F"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Esponja de Aço (Bombril ou Similar)</w:t>
            </w:r>
          </w:p>
        </w:tc>
        <w:tc>
          <w:tcPr>
            <w:tcW w:w="1120" w:type="dxa"/>
            <w:tcBorders>
              <w:top w:val="nil"/>
              <w:left w:val="nil"/>
              <w:bottom w:val="single" w:sz="4" w:space="0" w:color="auto"/>
              <w:right w:val="single" w:sz="4" w:space="0" w:color="auto"/>
            </w:tcBorders>
            <w:shd w:val="clear" w:color="auto" w:fill="auto"/>
            <w:noWrap/>
            <w:vAlign w:val="center"/>
            <w:hideMark/>
          </w:tcPr>
          <w:p w14:paraId="1C71FD9F"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5C1B848B"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33E67D20"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449CE24"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Pano de Chão</w:t>
            </w:r>
          </w:p>
        </w:tc>
        <w:tc>
          <w:tcPr>
            <w:tcW w:w="1120" w:type="dxa"/>
            <w:tcBorders>
              <w:top w:val="nil"/>
              <w:left w:val="nil"/>
              <w:bottom w:val="single" w:sz="4" w:space="0" w:color="auto"/>
              <w:right w:val="single" w:sz="4" w:space="0" w:color="auto"/>
            </w:tcBorders>
            <w:shd w:val="clear" w:color="auto" w:fill="auto"/>
            <w:noWrap/>
            <w:vAlign w:val="center"/>
            <w:hideMark/>
          </w:tcPr>
          <w:p w14:paraId="6E75FBBD"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36</w:t>
            </w:r>
          </w:p>
        </w:tc>
        <w:tc>
          <w:tcPr>
            <w:tcW w:w="1420" w:type="dxa"/>
            <w:tcBorders>
              <w:top w:val="nil"/>
              <w:left w:val="nil"/>
              <w:bottom w:val="single" w:sz="4" w:space="0" w:color="auto"/>
              <w:right w:val="single" w:sz="4" w:space="0" w:color="auto"/>
            </w:tcBorders>
            <w:shd w:val="clear" w:color="auto" w:fill="auto"/>
            <w:noWrap/>
            <w:vAlign w:val="center"/>
            <w:hideMark/>
          </w:tcPr>
          <w:p w14:paraId="3F47787F"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7D34CF4B"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C5AF810"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Sabão em Pó</w:t>
            </w:r>
          </w:p>
        </w:tc>
        <w:tc>
          <w:tcPr>
            <w:tcW w:w="1120" w:type="dxa"/>
            <w:tcBorders>
              <w:top w:val="nil"/>
              <w:left w:val="nil"/>
              <w:bottom w:val="single" w:sz="4" w:space="0" w:color="auto"/>
              <w:right w:val="single" w:sz="4" w:space="0" w:color="auto"/>
            </w:tcBorders>
            <w:shd w:val="clear" w:color="auto" w:fill="auto"/>
            <w:noWrap/>
            <w:vAlign w:val="center"/>
            <w:hideMark/>
          </w:tcPr>
          <w:p w14:paraId="38EB4392"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6</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348C1600"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kg</w:t>
            </w:r>
            <w:proofErr w:type="gramEnd"/>
          </w:p>
        </w:tc>
      </w:tr>
      <w:tr w:rsidR="007F62DF" w:rsidRPr="007F62DF" w14:paraId="3612FE08"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6E017385"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Detergente neutro</w:t>
            </w:r>
          </w:p>
        </w:tc>
        <w:tc>
          <w:tcPr>
            <w:tcW w:w="1120" w:type="dxa"/>
            <w:tcBorders>
              <w:top w:val="nil"/>
              <w:left w:val="nil"/>
              <w:bottom w:val="single" w:sz="4" w:space="0" w:color="auto"/>
              <w:right w:val="single" w:sz="4" w:space="0" w:color="auto"/>
            </w:tcBorders>
            <w:shd w:val="clear" w:color="auto" w:fill="auto"/>
            <w:noWrap/>
            <w:vAlign w:val="center"/>
            <w:hideMark/>
          </w:tcPr>
          <w:p w14:paraId="48B99826"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130EB3C3" w14:textId="358C20CA"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L</w:t>
            </w:r>
            <w:r>
              <w:rPr>
                <w:rFonts w:ascii="Arial" w:hAnsi="Arial" w:cs="Arial"/>
                <w:color w:val="000000"/>
                <w:sz w:val="20"/>
                <w:szCs w:val="20"/>
              </w:rPr>
              <w:t>itro</w:t>
            </w:r>
          </w:p>
        </w:tc>
      </w:tr>
      <w:tr w:rsidR="007F62DF" w:rsidRPr="007F62DF" w14:paraId="442AD898"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1A8499B" w14:textId="77777777" w:rsidR="007F62DF" w:rsidRPr="007F62DF" w:rsidRDefault="007F62DF" w:rsidP="007F62DF">
            <w:pPr>
              <w:jc w:val="both"/>
              <w:rPr>
                <w:rFonts w:ascii="Arial" w:hAnsi="Arial" w:cs="Arial"/>
                <w:color w:val="000000"/>
                <w:sz w:val="20"/>
                <w:szCs w:val="20"/>
              </w:rPr>
            </w:pPr>
            <w:r w:rsidRPr="007F62DF">
              <w:rPr>
                <w:rFonts w:ascii="Arial" w:hAnsi="Arial" w:cs="Arial"/>
                <w:color w:val="000000"/>
                <w:sz w:val="20"/>
                <w:szCs w:val="20"/>
              </w:rPr>
              <w:t xml:space="preserve">Solvente </w:t>
            </w:r>
            <w:proofErr w:type="spellStart"/>
            <w:r w:rsidRPr="007F62DF">
              <w:rPr>
                <w:rFonts w:ascii="Arial" w:hAnsi="Arial" w:cs="Arial"/>
                <w:color w:val="000000"/>
                <w:sz w:val="20"/>
                <w:szCs w:val="20"/>
              </w:rPr>
              <w:t>Thiner</w:t>
            </w:r>
            <w:proofErr w:type="spellEnd"/>
            <w:r w:rsidRPr="007F62DF">
              <w:rPr>
                <w:rFonts w:ascii="Arial" w:hAnsi="Arial" w:cs="Arial"/>
                <w:color w:val="000000"/>
                <w:sz w:val="20"/>
                <w:szCs w:val="20"/>
              </w:rPr>
              <w:t xml:space="preserve"> 101 para limpeza</w:t>
            </w:r>
          </w:p>
        </w:tc>
        <w:tc>
          <w:tcPr>
            <w:tcW w:w="1120" w:type="dxa"/>
            <w:tcBorders>
              <w:top w:val="nil"/>
              <w:left w:val="nil"/>
              <w:bottom w:val="single" w:sz="4" w:space="0" w:color="auto"/>
              <w:right w:val="single" w:sz="4" w:space="0" w:color="auto"/>
            </w:tcBorders>
            <w:shd w:val="clear" w:color="auto" w:fill="auto"/>
            <w:noWrap/>
            <w:vAlign w:val="center"/>
            <w:hideMark/>
          </w:tcPr>
          <w:p w14:paraId="001C8AD7"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5</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6207112D" w14:textId="3FFE93DF"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L</w:t>
            </w:r>
            <w:r>
              <w:rPr>
                <w:rFonts w:ascii="Arial" w:hAnsi="Arial" w:cs="Arial"/>
                <w:color w:val="000000"/>
                <w:sz w:val="20"/>
                <w:szCs w:val="20"/>
              </w:rPr>
              <w:t>itro</w:t>
            </w:r>
          </w:p>
        </w:tc>
      </w:tr>
      <w:tr w:rsidR="007F62DF" w:rsidRPr="007F62DF" w14:paraId="688BA662" w14:textId="77777777" w:rsidTr="007F62DF">
        <w:trPr>
          <w:trHeight w:val="510"/>
        </w:trPr>
        <w:tc>
          <w:tcPr>
            <w:tcW w:w="6305" w:type="dxa"/>
            <w:tcBorders>
              <w:top w:val="nil"/>
              <w:left w:val="single" w:sz="4" w:space="0" w:color="auto"/>
              <w:bottom w:val="single" w:sz="4" w:space="0" w:color="auto"/>
              <w:right w:val="single" w:sz="4" w:space="0" w:color="auto"/>
            </w:tcBorders>
            <w:shd w:val="clear" w:color="auto" w:fill="auto"/>
            <w:vAlign w:val="center"/>
            <w:hideMark/>
          </w:tcPr>
          <w:p w14:paraId="3AC42100" w14:textId="0E0067DE"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Material para sistema de vedação trava rosca (ref. </w:t>
            </w:r>
            <w:proofErr w:type="spellStart"/>
            <w:r w:rsidRPr="007F62DF">
              <w:rPr>
                <w:rFonts w:ascii="Arial" w:hAnsi="Arial" w:cs="Arial"/>
                <w:i/>
                <w:iCs/>
                <w:sz w:val="20"/>
                <w:szCs w:val="20"/>
              </w:rPr>
              <w:t>Loctite</w:t>
            </w:r>
            <w:proofErr w:type="spellEnd"/>
            <w:r w:rsidRPr="007F62DF">
              <w:rPr>
                <w:rFonts w:ascii="Arial" w:hAnsi="Arial" w:cs="Arial"/>
                <w:sz w:val="20"/>
                <w:szCs w:val="20"/>
              </w:rPr>
              <w:t xml:space="preserve"> 277 ou similar</w:t>
            </w:r>
            <w:proofErr w:type="gramStart"/>
            <w:r w:rsidRPr="007F62DF">
              <w:rPr>
                <w:rFonts w:ascii="Arial" w:hAnsi="Arial" w:cs="Arial"/>
                <w:sz w:val="20"/>
                <w:szCs w:val="20"/>
              </w:rPr>
              <w:t>)</w:t>
            </w:r>
            <w:proofErr w:type="gramEnd"/>
          </w:p>
        </w:tc>
        <w:tc>
          <w:tcPr>
            <w:tcW w:w="1120" w:type="dxa"/>
            <w:tcBorders>
              <w:top w:val="nil"/>
              <w:left w:val="nil"/>
              <w:bottom w:val="single" w:sz="4" w:space="0" w:color="auto"/>
              <w:right w:val="single" w:sz="4" w:space="0" w:color="auto"/>
            </w:tcBorders>
            <w:shd w:val="clear" w:color="auto" w:fill="auto"/>
            <w:noWrap/>
            <w:vAlign w:val="center"/>
            <w:hideMark/>
          </w:tcPr>
          <w:p w14:paraId="1132D86A" w14:textId="3B8DA338" w:rsidR="007F62DF" w:rsidRPr="007F62DF" w:rsidRDefault="007B3A28" w:rsidP="007F62DF">
            <w:pPr>
              <w:jc w:val="center"/>
              <w:rPr>
                <w:rFonts w:ascii="Arial" w:hAnsi="Arial" w:cs="Arial"/>
                <w:color w:val="000000"/>
                <w:sz w:val="20"/>
                <w:szCs w:val="20"/>
              </w:rPr>
            </w:pPr>
            <w:proofErr w:type="gramStart"/>
            <w:r>
              <w:rPr>
                <w:rFonts w:ascii="Arial" w:hAnsi="Arial" w:cs="Arial"/>
                <w:color w:val="000000"/>
                <w:sz w:val="20"/>
                <w:szCs w:val="20"/>
              </w:rPr>
              <w:t>2</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66A5250F" w14:textId="017619F2" w:rsidR="007F62DF" w:rsidRPr="007F62DF" w:rsidRDefault="007B3A28" w:rsidP="007F62DF">
            <w:pPr>
              <w:jc w:val="center"/>
              <w:rPr>
                <w:rFonts w:ascii="Arial" w:hAnsi="Arial" w:cs="Arial"/>
                <w:color w:val="000000"/>
                <w:sz w:val="20"/>
                <w:szCs w:val="20"/>
              </w:rPr>
            </w:pPr>
            <w:proofErr w:type="gramStart"/>
            <w:r>
              <w:rPr>
                <w:rFonts w:ascii="Arial" w:hAnsi="Arial" w:cs="Arial"/>
                <w:color w:val="000000"/>
                <w:sz w:val="20"/>
                <w:szCs w:val="20"/>
              </w:rPr>
              <w:t>frasco</w:t>
            </w:r>
            <w:proofErr w:type="gramEnd"/>
          </w:p>
        </w:tc>
      </w:tr>
      <w:tr w:rsidR="007F62DF" w:rsidRPr="007F62DF" w14:paraId="2449CB27" w14:textId="77777777" w:rsidTr="007F62DF">
        <w:trPr>
          <w:trHeight w:val="510"/>
        </w:trPr>
        <w:tc>
          <w:tcPr>
            <w:tcW w:w="6305" w:type="dxa"/>
            <w:tcBorders>
              <w:top w:val="nil"/>
              <w:left w:val="single" w:sz="4" w:space="0" w:color="auto"/>
              <w:bottom w:val="single" w:sz="4" w:space="0" w:color="auto"/>
              <w:right w:val="single" w:sz="4" w:space="0" w:color="auto"/>
            </w:tcBorders>
            <w:shd w:val="clear" w:color="000000" w:fill="FFFFFF"/>
            <w:vAlign w:val="center"/>
            <w:hideMark/>
          </w:tcPr>
          <w:p w14:paraId="7631556D"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Capacitor do banco de capacitores </w:t>
            </w:r>
            <w:proofErr w:type="spellStart"/>
            <w:proofErr w:type="gramStart"/>
            <w:r w:rsidRPr="007F62DF">
              <w:rPr>
                <w:rFonts w:ascii="Arial" w:hAnsi="Arial" w:cs="Arial"/>
                <w:sz w:val="20"/>
                <w:szCs w:val="20"/>
              </w:rPr>
              <w:t>siemens</w:t>
            </w:r>
            <w:proofErr w:type="spellEnd"/>
            <w:proofErr w:type="gramEnd"/>
            <w:r w:rsidRPr="007F62DF">
              <w:rPr>
                <w:rFonts w:ascii="Arial" w:hAnsi="Arial" w:cs="Arial"/>
                <w:sz w:val="20"/>
                <w:szCs w:val="20"/>
              </w:rPr>
              <w:t xml:space="preserve"> 62microfareder-5+10% 380V</w:t>
            </w:r>
          </w:p>
        </w:tc>
        <w:tc>
          <w:tcPr>
            <w:tcW w:w="1120" w:type="dxa"/>
            <w:tcBorders>
              <w:top w:val="nil"/>
              <w:left w:val="nil"/>
              <w:bottom w:val="single" w:sz="4" w:space="0" w:color="auto"/>
              <w:right w:val="single" w:sz="4" w:space="0" w:color="auto"/>
            </w:tcBorders>
            <w:shd w:val="clear" w:color="auto" w:fill="auto"/>
            <w:vAlign w:val="center"/>
            <w:hideMark/>
          </w:tcPr>
          <w:p w14:paraId="5DA72364" w14:textId="77777777" w:rsidR="007F62DF" w:rsidRPr="007F62DF" w:rsidRDefault="007F62DF" w:rsidP="007F62DF">
            <w:pPr>
              <w:jc w:val="center"/>
              <w:rPr>
                <w:rFonts w:ascii="Arial" w:hAnsi="Arial" w:cs="Arial"/>
                <w:sz w:val="20"/>
                <w:szCs w:val="20"/>
              </w:rPr>
            </w:pPr>
            <w:proofErr w:type="gramStart"/>
            <w:r w:rsidRPr="007F62DF">
              <w:rPr>
                <w:rFonts w:ascii="Arial" w:hAnsi="Arial" w:cs="Arial"/>
                <w:sz w:val="20"/>
                <w:szCs w:val="20"/>
              </w:rPr>
              <w:t>6</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7005A9A3"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7C308A42"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3E035117"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Correia para </w:t>
            </w:r>
            <w:proofErr w:type="spellStart"/>
            <w:r w:rsidRPr="007F62DF">
              <w:rPr>
                <w:rFonts w:ascii="Arial" w:hAnsi="Arial" w:cs="Arial"/>
                <w:i/>
                <w:iCs/>
                <w:sz w:val="20"/>
                <w:szCs w:val="20"/>
              </w:rPr>
              <w:t>fan</w:t>
            </w:r>
            <w:proofErr w:type="spellEnd"/>
            <w:r w:rsidRPr="007F62DF">
              <w:rPr>
                <w:rFonts w:ascii="Arial" w:hAnsi="Arial" w:cs="Arial"/>
                <w:i/>
                <w:iCs/>
                <w:sz w:val="20"/>
                <w:szCs w:val="20"/>
              </w:rPr>
              <w:t xml:space="preserve"> </w:t>
            </w:r>
            <w:proofErr w:type="spellStart"/>
            <w:r w:rsidRPr="007F62DF">
              <w:rPr>
                <w:rFonts w:ascii="Arial" w:hAnsi="Arial" w:cs="Arial"/>
                <w:i/>
                <w:iCs/>
                <w:sz w:val="20"/>
                <w:szCs w:val="20"/>
              </w:rPr>
              <w:t>coil</w:t>
            </w:r>
            <w:proofErr w:type="spellEnd"/>
          </w:p>
        </w:tc>
        <w:tc>
          <w:tcPr>
            <w:tcW w:w="1120" w:type="dxa"/>
            <w:tcBorders>
              <w:top w:val="nil"/>
              <w:left w:val="nil"/>
              <w:bottom w:val="single" w:sz="4" w:space="0" w:color="auto"/>
              <w:right w:val="single" w:sz="4" w:space="0" w:color="auto"/>
            </w:tcBorders>
            <w:shd w:val="clear" w:color="auto" w:fill="auto"/>
            <w:vAlign w:val="center"/>
            <w:hideMark/>
          </w:tcPr>
          <w:p w14:paraId="204AA27E" w14:textId="77777777" w:rsidR="007F62DF" w:rsidRPr="007F62DF" w:rsidRDefault="007F62DF" w:rsidP="007F62DF">
            <w:pPr>
              <w:jc w:val="center"/>
              <w:rPr>
                <w:rFonts w:ascii="Arial" w:hAnsi="Arial" w:cs="Arial"/>
                <w:sz w:val="20"/>
                <w:szCs w:val="20"/>
              </w:rPr>
            </w:pPr>
            <w:r w:rsidRPr="007F62DF">
              <w:rPr>
                <w:rFonts w:ascii="Arial" w:hAnsi="Arial" w:cs="Arial"/>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6A488C05"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594B9917"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6D34FC23"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Correia para exaustores</w:t>
            </w:r>
          </w:p>
        </w:tc>
        <w:tc>
          <w:tcPr>
            <w:tcW w:w="1120" w:type="dxa"/>
            <w:tcBorders>
              <w:top w:val="nil"/>
              <w:left w:val="nil"/>
              <w:bottom w:val="single" w:sz="4" w:space="0" w:color="auto"/>
              <w:right w:val="single" w:sz="4" w:space="0" w:color="auto"/>
            </w:tcBorders>
            <w:shd w:val="clear" w:color="auto" w:fill="auto"/>
            <w:vAlign w:val="center"/>
            <w:hideMark/>
          </w:tcPr>
          <w:p w14:paraId="24B9B5CA" w14:textId="77777777" w:rsidR="007F62DF" w:rsidRPr="007F62DF" w:rsidRDefault="007F62DF" w:rsidP="007F62DF">
            <w:pPr>
              <w:jc w:val="center"/>
              <w:rPr>
                <w:rFonts w:ascii="Arial" w:hAnsi="Arial" w:cs="Arial"/>
                <w:sz w:val="20"/>
                <w:szCs w:val="20"/>
              </w:rPr>
            </w:pPr>
            <w:proofErr w:type="gramStart"/>
            <w:r w:rsidRPr="007F62DF">
              <w:rPr>
                <w:rFonts w:ascii="Arial" w:hAnsi="Arial" w:cs="Arial"/>
                <w:sz w:val="20"/>
                <w:szCs w:val="20"/>
              </w:rPr>
              <w:t>6</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037FCF97"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1A78609F"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443CDAE7"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Vareta </w:t>
            </w:r>
            <w:proofErr w:type="spellStart"/>
            <w:r w:rsidRPr="007F62DF">
              <w:rPr>
                <w:rFonts w:ascii="Arial" w:hAnsi="Arial" w:cs="Arial"/>
                <w:i/>
                <w:iCs/>
                <w:sz w:val="20"/>
                <w:szCs w:val="20"/>
              </w:rPr>
              <w:t>foscoper</w:t>
            </w:r>
            <w:proofErr w:type="spellEnd"/>
            <w:r w:rsidRPr="007F62DF">
              <w:rPr>
                <w:rFonts w:ascii="Arial" w:hAnsi="Arial" w:cs="Arial"/>
                <w:sz w:val="20"/>
                <w:szCs w:val="20"/>
              </w:rPr>
              <w:t xml:space="preserve"> para solda</w:t>
            </w:r>
          </w:p>
        </w:tc>
        <w:tc>
          <w:tcPr>
            <w:tcW w:w="1120" w:type="dxa"/>
            <w:tcBorders>
              <w:top w:val="nil"/>
              <w:left w:val="nil"/>
              <w:bottom w:val="single" w:sz="4" w:space="0" w:color="auto"/>
              <w:right w:val="single" w:sz="4" w:space="0" w:color="auto"/>
            </w:tcBorders>
            <w:shd w:val="clear" w:color="auto" w:fill="auto"/>
            <w:noWrap/>
            <w:vAlign w:val="center"/>
            <w:hideMark/>
          </w:tcPr>
          <w:p w14:paraId="6DA697B2"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20</w:t>
            </w:r>
          </w:p>
        </w:tc>
        <w:tc>
          <w:tcPr>
            <w:tcW w:w="1420" w:type="dxa"/>
            <w:tcBorders>
              <w:top w:val="nil"/>
              <w:left w:val="nil"/>
              <w:bottom w:val="single" w:sz="4" w:space="0" w:color="auto"/>
              <w:right w:val="single" w:sz="4" w:space="0" w:color="auto"/>
            </w:tcBorders>
            <w:shd w:val="clear" w:color="auto" w:fill="auto"/>
            <w:noWrap/>
            <w:vAlign w:val="center"/>
            <w:hideMark/>
          </w:tcPr>
          <w:p w14:paraId="2B168851"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3CE92E56"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71F7B65"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Vareta prata para solda</w:t>
            </w:r>
          </w:p>
        </w:tc>
        <w:tc>
          <w:tcPr>
            <w:tcW w:w="1120" w:type="dxa"/>
            <w:tcBorders>
              <w:top w:val="nil"/>
              <w:left w:val="nil"/>
              <w:bottom w:val="single" w:sz="4" w:space="0" w:color="auto"/>
              <w:right w:val="single" w:sz="4" w:space="0" w:color="auto"/>
            </w:tcBorders>
            <w:shd w:val="clear" w:color="auto" w:fill="auto"/>
            <w:noWrap/>
            <w:vAlign w:val="center"/>
            <w:hideMark/>
          </w:tcPr>
          <w:p w14:paraId="2DCD9E0B"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10</w:t>
            </w:r>
          </w:p>
        </w:tc>
        <w:tc>
          <w:tcPr>
            <w:tcW w:w="1420" w:type="dxa"/>
            <w:tcBorders>
              <w:top w:val="nil"/>
              <w:left w:val="nil"/>
              <w:bottom w:val="single" w:sz="4" w:space="0" w:color="auto"/>
              <w:right w:val="single" w:sz="4" w:space="0" w:color="auto"/>
            </w:tcBorders>
            <w:shd w:val="clear" w:color="auto" w:fill="auto"/>
            <w:noWrap/>
            <w:vAlign w:val="center"/>
            <w:hideMark/>
          </w:tcPr>
          <w:p w14:paraId="4434E95B"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33582CBA"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58A370C2"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Torneira para bebedouro</w:t>
            </w:r>
          </w:p>
        </w:tc>
        <w:tc>
          <w:tcPr>
            <w:tcW w:w="1120" w:type="dxa"/>
            <w:tcBorders>
              <w:top w:val="nil"/>
              <w:left w:val="nil"/>
              <w:bottom w:val="single" w:sz="4" w:space="0" w:color="auto"/>
              <w:right w:val="single" w:sz="4" w:space="0" w:color="auto"/>
            </w:tcBorders>
            <w:shd w:val="clear" w:color="auto" w:fill="auto"/>
            <w:noWrap/>
            <w:vAlign w:val="center"/>
            <w:hideMark/>
          </w:tcPr>
          <w:p w14:paraId="1129A250"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20</w:t>
            </w:r>
          </w:p>
        </w:tc>
        <w:tc>
          <w:tcPr>
            <w:tcW w:w="1420" w:type="dxa"/>
            <w:tcBorders>
              <w:top w:val="nil"/>
              <w:left w:val="nil"/>
              <w:bottom w:val="single" w:sz="4" w:space="0" w:color="auto"/>
              <w:right w:val="single" w:sz="4" w:space="0" w:color="auto"/>
            </w:tcBorders>
            <w:shd w:val="clear" w:color="auto" w:fill="auto"/>
            <w:noWrap/>
            <w:vAlign w:val="center"/>
            <w:hideMark/>
          </w:tcPr>
          <w:p w14:paraId="054496C1"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60762883"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58B8A167"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Vaselina sólida</w:t>
            </w:r>
          </w:p>
        </w:tc>
        <w:tc>
          <w:tcPr>
            <w:tcW w:w="1120" w:type="dxa"/>
            <w:tcBorders>
              <w:top w:val="nil"/>
              <w:left w:val="nil"/>
              <w:bottom w:val="single" w:sz="4" w:space="0" w:color="auto"/>
              <w:right w:val="single" w:sz="4" w:space="0" w:color="auto"/>
            </w:tcBorders>
            <w:shd w:val="clear" w:color="auto" w:fill="auto"/>
            <w:noWrap/>
            <w:vAlign w:val="center"/>
            <w:hideMark/>
          </w:tcPr>
          <w:p w14:paraId="3E14D159"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3FB01082"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Kg</w:t>
            </w:r>
          </w:p>
        </w:tc>
      </w:tr>
      <w:tr w:rsidR="007F62DF" w:rsidRPr="007F62DF" w14:paraId="5D391B8D"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FFD08E6"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Fita de Teflon (veda rosca) rolo com 50 m, tigre ou </w:t>
            </w:r>
            <w:proofErr w:type="gramStart"/>
            <w:r w:rsidRPr="007F62DF">
              <w:rPr>
                <w:rFonts w:ascii="Arial" w:hAnsi="Arial" w:cs="Arial"/>
                <w:sz w:val="20"/>
                <w:szCs w:val="20"/>
              </w:rPr>
              <w:t>similar</w:t>
            </w:r>
            <w:proofErr w:type="gramEnd"/>
          </w:p>
        </w:tc>
        <w:tc>
          <w:tcPr>
            <w:tcW w:w="1120" w:type="dxa"/>
            <w:tcBorders>
              <w:top w:val="nil"/>
              <w:left w:val="nil"/>
              <w:bottom w:val="single" w:sz="4" w:space="0" w:color="auto"/>
              <w:right w:val="single" w:sz="4" w:space="0" w:color="auto"/>
            </w:tcBorders>
            <w:shd w:val="clear" w:color="auto" w:fill="auto"/>
            <w:noWrap/>
            <w:vAlign w:val="center"/>
            <w:hideMark/>
          </w:tcPr>
          <w:p w14:paraId="194B3B32"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762AA642"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1D850706"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72E2C783" w14:textId="412F923D"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Fita Isolante rolo com </w:t>
            </w:r>
            <w:proofErr w:type="gramStart"/>
            <w:r w:rsidRPr="007F62DF">
              <w:rPr>
                <w:rFonts w:ascii="Arial" w:hAnsi="Arial" w:cs="Arial"/>
                <w:sz w:val="20"/>
                <w:szCs w:val="20"/>
              </w:rPr>
              <w:t>19mm</w:t>
            </w:r>
            <w:proofErr w:type="gramEnd"/>
            <w:r w:rsidRPr="007F62DF">
              <w:rPr>
                <w:rFonts w:ascii="Arial" w:hAnsi="Arial" w:cs="Arial"/>
                <w:sz w:val="20"/>
                <w:szCs w:val="20"/>
              </w:rPr>
              <w:t xml:space="preserve"> X 20m, marca  Scotch ou 3M</w:t>
            </w:r>
          </w:p>
        </w:tc>
        <w:tc>
          <w:tcPr>
            <w:tcW w:w="1120" w:type="dxa"/>
            <w:tcBorders>
              <w:top w:val="nil"/>
              <w:left w:val="nil"/>
              <w:bottom w:val="single" w:sz="4" w:space="0" w:color="auto"/>
              <w:right w:val="single" w:sz="4" w:space="0" w:color="auto"/>
            </w:tcBorders>
            <w:shd w:val="clear" w:color="auto" w:fill="auto"/>
            <w:noWrap/>
            <w:vAlign w:val="center"/>
            <w:hideMark/>
          </w:tcPr>
          <w:p w14:paraId="010CDDE3"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24</w:t>
            </w:r>
          </w:p>
        </w:tc>
        <w:tc>
          <w:tcPr>
            <w:tcW w:w="1420" w:type="dxa"/>
            <w:tcBorders>
              <w:top w:val="nil"/>
              <w:left w:val="nil"/>
              <w:bottom w:val="single" w:sz="4" w:space="0" w:color="auto"/>
              <w:right w:val="single" w:sz="4" w:space="0" w:color="auto"/>
            </w:tcBorders>
            <w:shd w:val="clear" w:color="auto" w:fill="auto"/>
            <w:noWrap/>
            <w:vAlign w:val="center"/>
            <w:hideMark/>
          </w:tcPr>
          <w:p w14:paraId="65A8F327"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5B6CA85B"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36B26AE"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Fita Isolante Alta </w:t>
            </w:r>
            <w:proofErr w:type="spellStart"/>
            <w:r w:rsidRPr="007F62DF">
              <w:rPr>
                <w:rFonts w:ascii="Arial" w:hAnsi="Arial" w:cs="Arial"/>
                <w:sz w:val="20"/>
                <w:szCs w:val="20"/>
              </w:rPr>
              <w:t>Fusao</w:t>
            </w:r>
            <w:proofErr w:type="spellEnd"/>
            <w:r w:rsidRPr="007F62DF">
              <w:rPr>
                <w:rFonts w:ascii="Arial" w:hAnsi="Arial" w:cs="Arial"/>
                <w:sz w:val="20"/>
                <w:szCs w:val="20"/>
              </w:rPr>
              <w:t xml:space="preserve"> 3m Ou </w:t>
            </w:r>
            <w:proofErr w:type="spellStart"/>
            <w:r w:rsidRPr="007F62DF">
              <w:rPr>
                <w:rFonts w:ascii="Arial" w:hAnsi="Arial" w:cs="Arial"/>
                <w:sz w:val="20"/>
                <w:szCs w:val="20"/>
              </w:rPr>
              <w:t>Prysmian</w:t>
            </w:r>
            <w:proofErr w:type="spellEnd"/>
            <w:r w:rsidRPr="007F62DF">
              <w:rPr>
                <w:rFonts w:ascii="Arial" w:hAnsi="Arial" w:cs="Arial"/>
                <w:sz w:val="20"/>
                <w:szCs w:val="20"/>
              </w:rPr>
              <w:t xml:space="preserve"> </w:t>
            </w:r>
            <w:proofErr w:type="gramStart"/>
            <w:r w:rsidRPr="007F62DF">
              <w:rPr>
                <w:rFonts w:ascii="Arial" w:hAnsi="Arial" w:cs="Arial"/>
                <w:sz w:val="20"/>
                <w:szCs w:val="20"/>
              </w:rPr>
              <w:t>19mm</w:t>
            </w:r>
            <w:proofErr w:type="gramEnd"/>
            <w:r w:rsidRPr="007F62DF">
              <w:rPr>
                <w:rFonts w:ascii="Arial" w:hAnsi="Arial" w:cs="Arial"/>
                <w:sz w:val="20"/>
                <w:szCs w:val="20"/>
              </w:rPr>
              <w:t xml:space="preserve"> 10 Metros</w:t>
            </w:r>
          </w:p>
        </w:tc>
        <w:tc>
          <w:tcPr>
            <w:tcW w:w="1120" w:type="dxa"/>
            <w:tcBorders>
              <w:top w:val="nil"/>
              <w:left w:val="nil"/>
              <w:bottom w:val="single" w:sz="4" w:space="0" w:color="auto"/>
              <w:right w:val="single" w:sz="4" w:space="0" w:color="auto"/>
            </w:tcBorders>
            <w:shd w:val="clear" w:color="auto" w:fill="auto"/>
            <w:noWrap/>
            <w:vAlign w:val="center"/>
            <w:hideMark/>
          </w:tcPr>
          <w:p w14:paraId="10B7AF37"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10</w:t>
            </w:r>
          </w:p>
        </w:tc>
        <w:tc>
          <w:tcPr>
            <w:tcW w:w="1420" w:type="dxa"/>
            <w:tcBorders>
              <w:top w:val="nil"/>
              <w:left w:val="nil"/>
              <w:bottom w:val="single" w:sz="4" w:space="0" w:color="auto"/>
              <w:right w:val="single" w:sz="4" w:space="0" w:color="auto"/>
            </w:tcBorders>
            <w:shd w:val="clear" w:color="auto" w:fill="auto"/>
            <w:noWrap/>
            <w:vAlign w:val="center"/>
            <w:hideMark/>
          </w:tcPr>
          <w:p w14:paraId="71C987D3"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2BFD9451"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72838AE4" w14:textId="24C7764C" w:rsidR="007F62DF" w:rsidRPr="007F62DF" w:rsidRDefault="007F62DF" w:rsidP="007F62DF">
            <w:pPr>
              <w:jc w:val="both"/>
              <w:rPr>
                <w:rFonts w:ascii="Arial" w:hAnsi="Arial" w:cs="Arial"/>
                <w:sz w:val="20"/>
                <w:szCs w:val="20"/>
              </w:rPr>
            </w:pPr>
            <w:r w:rsidRPr="007F62DF">
              <w:rPr>
                <w:rFonts w:ascii="Arial" w:hAnsi="Arial" w:cs="Arial"/>
                <w:sz w:val="20"/>
                <w:szCs w:val="20"/>
              </w:rPr>
              <w:t xml:space="preserve">Limpador ácido para </w:t>
            </w:r>
            <w:proofErr w:type="spellStart"/>
            <w:r w:rsidRPr="007F62DF">
              <w:rPr>
                <w:rFonts w:ascii="Arial" w:hAnsi="Arial" w:cs="Arial"/>
                <w:sz w:val="20"/>
                <w:szCs w:val="20"/>
              </w:rPr>
              <w:t>aluminio</w:t>
            </w:r>
            <w:proofErr w:type="spellEnd"/>
            <w:r w:rsidRPr="007F62DF">
              <w:rPr>
                <w:rFonts w:ascii="Arial" w:hAnsi="Arial" w:cs="Arial"/>
                <w:sz w:val="20"/>
                <w:szCs w:val="20"/>
              </w:rPr>
              <w:t xml:space="preserve"> e ar condicionado, </w:t>
            </w:r>
            <w:proofErr w:type="spellStart"/>
            <w:proofErr w:type="gramStart"/>
            <w:r w:rsidRPr="007F62DF">
              <w:rPr>
                <w:rFonts w:ascii="Arial" w:hAnsi="Arial" w:cs="Arial"/>
                <w:sz w:val="20"/>
                <w:szCs w:val="20"/>
              </w:rPr>
              <w:t>Thilex</w:t>
            </w:r>
            <w:proofErr w:type="spellEnd"/>
            <w:proofErr w:type="gramEnd"/>
          </w:p>
        </w:tc>
        <w:tc>
          <w:tcPr>
            <w:tcW w:w="1120" w:type="dxa"/>
            <w:tcBorders>
              <w:top w:val="nil"/>
              <w:left w:val="nil"/>
              <w:bottom w:val="single" w:sz="4" w:space="0" w:color="auto"/>
              <w:right w:val="single" w:sz="4" w:space="0" w:color="auto"/>
            </w:tcBorders>
            <w:shd w:val="clear" w:color="auto" w:fill="auto"/>
            <w:noWrap/>
            <w:vAlign w:val="center"/>
            <w:hideMark/>
          </w:tcPr>
          <w:p w14:paraId="3B7432E2"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73D0CAB6" w14:textId="6D99D28E"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L</w:t>
            </w:r>
            <w:r>
              <w:rPr>
                <w:rFonts w:ascii="Arial" w:hAnsi="Arial" w:cs="Arial"/>
                <w:color w:val="000000"/>
                <w:sz w:val="20"/>
                <w:szCs w:val="20"/>
              </w:rPr>
              <w:t>itro</w:t>
            </w:r>
          </w:p>
        </w:tc>
      </w:tr>
      <w:tr w:rsidR="007F62DF" w:rsidRPr="007F62DF" w14:paraId="12A31820"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3A2FA5FE"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Adesivo para conexão hidráulica – tubo 75g (Cola)</w:t>
            </w:r>
          </w:p>
        </w:tc>
        <w:tc>
          <w:tcPr>
            <w:tcW w:w="1120" w:type="dxa"/>
            <w:tcBorders>
              <w:top w:val="nil"/>
              <w:left w:val="nil"/>
              <w:bottom w:val="single" w:sz="4" w:space="0" w:color="auto"/>
              <w:right w:val="single" w:sz="4" w:space="0" w:color="auto"/>
            </w:tcBorders>
            <w:shd w:val="clear" w:color="auto" w:fill="auto"/>
            <w:noWrap/>
            <w:vAlign w:val="center"/>
            <w:hideMark/>
          </w:tcPr>
          <w:p w14:paraId="50FFCE73"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0,5</w:t>
            </w:r>
          </w:p>
        </w:tc>
        <w:tc>
          <w:tcPr>
            <w:tcW w:w="1420" w:type="dxa"/>
            <w:tcBorders>
              <w:top w:val="nil"/>
              <w:left w:val="nil"/>
              <w:bottom w:val="single" w:sz="4" w:space="0" w:color="auto"/>
              <w:right w:val="single" w:sz="4" w:space="0" w:color="auto"/>
            </w:tcBorders>
            <w:shd w:val="clear" w:color="auto" w:fill="auto"/>
            <w:noWrap/>
            <w:vAlign w:val="center"/>
            <w:hideMark/>
          </w:tcPr>
          <w:p w14:paraId="009FEF11"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Kg</w:t>
            </w:r>
          </w:p>
        </w:tc>
      </w:tr>
      <w:tr w:rsidR="007F62DF" w:rsidRPr="007F62DF" w14:paraId="476DA227"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15E138E7" w14:textId="77777777" w:rsidR="007F62DF" w:rsidRPr="007F62DF" w:rsidRDefault="007F62DF" w:rsidP="007F62DF">
            <w:pPr>
              <w:jc w:val="both"/>
              <w:rPr>
                <w:rFonts w:ascii="Arial" w:hAnsi="Arial" w:cs="Arial"/>
                <w:sz w:val="20"/>
                <w:szCs w:val="20"/>
              </w:rPr>
            </w:pPr>
            <w:proofErr w:type="spellStart"/>
            <w:r w:rsidRPr="007F62DF">
              <w:rPr>
                <w:rFonts w:ascii="Arial" w:hAnsi="Arial" w:cs="Arial"/>
                <w:sz w:val="20"/>
                <w:szCs w:val="20"/>
              </w:rPr>
              <w:t>Desengripante</w:t>
            </w:r>
            <w:proofErr w:type="spellEnd"/>
            <w:r w:rsidRPr="007F62DF">
              <w:rPr>
                <w:rFonts w:ascii="Arial" w:hAnsi="Arial" w:cs="Arial"/>
                <w:sz w:val="20"/>
                <w:szCs w:val="20"/>
              </w:rPr>
              <w:t xml:space="preserve"> </w:t>
            </w:r>
            <w:proofErr w:type="spellStart"/>
            <w:r w:rsidRPr="007F62DF">
              <w:rPr>
                <w:rFonts w:ascii="Arial" w:hAnsi="Arial" w:cs="Arial"/>
                <w:sz w:val="20"/>
                <w:szCs w:val="20"/>
              </w:rPr>
              <w:t>spary</w:t>
            </w:r>
            <w:proofErr w:type="spellEnd"/>
            <w:r w:rsidRPr="007F62DF">
              <w:rPr>
                <w:rFonts w:ascii="Arial" w:hAnsi="Arial" w:cs="Arial"/>
                <w:sz w:val="20"/>
                <w:szCs w:val="20"/>
              </w:rPr>
              <w:t xml:space="preserve">, </w:t>
            </w:r>
            <w:proofErr w:type="spellStart"/>
            <w:proofErr w:type="gramStart"/>
            <w:r w:rsidRPr="007F62DF">
              <w:rPr>
                <w:rFonts w:ascii="Arial" w:hAnsi="Arial" w:cs="Arial"/>
                <w:sz w:val="20"/>
                <w:szCs w:val="20"/>
              </w:rPr>
              <w:t>white</w:t>
            </w:r>
            <w:proofErr w:type="spellEnd"/>
            <w:proofErr w:type="gramEnd"/>
            <w:r w:rsidRPr="007F62DF">
              <w:rPr>
                <w:rFonts w:ascii="Arial" w:hAnsi="Arial" w:cs="Arial"/>
                <w:sz w:val="20"/>
                <w:szCs w:val="20"/>
              </w:rPr>
              <w:t xml:space="preserve"> </w:t>
            </w:r>
            <w:proofErr w:type="spellStart"/>
            <w:r w:rsidRPr="007F62DF">
              <w:rPr>
                <w:rFonts w:ascii="Arial" w:hAnsi="Arial" w:cs="Arial"/>
                <w:sz w:val="20"/>
                <w:szCs w:val="20"/>
              </w:rPr>
              <w:t>lub</w:t>
            </w:r>
            <w:proofErr w:type="spellEnd"/>
            <w:r w:rsidRPr="007F62DF">
              <w:rPr>
                <w:rFonts w:ascii="Arial" w:hAnsi="Arial" w:cs="Arial"/>
                <w:sz w:val="20"/>
                <w:szCs w:val="20"/>
              </w:rPr>
              <w:t xml:space="preserve"> ou similar</w:t>
            </w:r>
          </w:p>
        </w:tc>
        <w:tc>
          <w:tcPr>
            <w:tcW w:w="1120" w:type="dxa"/>
            <w:tcBorders>
              <w:top w:val="nil"/>
              <w:left w:val="nil"/>
              <w:bottom w:val="single" w:sz="4" w:space="0" w:color="auto"/>
              <w:right w:val="single" w:sz="4" w:space="0" w:color="auto"/>
            </w:tcBorders>
            <w:shd w:val="clear" w:color="auto" w:fill="auto"/>
            <w:noWrap/>
            <w:vAlign w:val="center"/>
            <w:hideMark/>
          </w:tcPr>
          <w:p w14:paraId="7C50BA83"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40102BD0"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Frasco 300 ml</w:t>
            </w:r>
          </w:p>
        </w:tc>
      </w:tr>
      <w:tr w:rsidR="007F62DF" w:rsidRPr="007F62DF" w14:paraId="2F83BAB8"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53F298F8"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Limpador de contato</w:t>
            </w:r>
          </w:p>
        </w:tc>
        <w:tc>
          <w:tcPr>
            <w:tcW w:w="1120" w:type="dxa"/>
            <w:tcBorders>
              <w:top w:val="nil"/>
              <w:left w:val="nil"/>
              <w:bottom w:val="single" w:sz="4" w:space="0" w:color="auto"/>
              <w:right w:val="single" w:sz="4" w:space="0" w:color="auto"/>
            </w:tcBorders>
            <w:shd w:val="clear" w:color="auto" w:fill="auto"/>
            <w:noWrap/>
            <w:vAlign w:val="center"/>
            <w:hideMark/>
          </w:tcPr>
          <w:p w14:paraId="1CE34407"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55B58387"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22A50324"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6B9EF52A"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Graxa para lubrificação</w:t>
            </w:r>
          </w:p>
        </w:tc>
        <w:tc>
          <w:tcPr>
            <w:tcW w:w="1120" w:type="dxa"/>
            <w:tcBorders>
              <w:top w:val="nil"/>
              <w:left w:val="nil"/>
              <w:bottom w:val="single" w:sz="4" w:space="0" w:color="auto"/>
              <w:right w:val="single" w:sz="4" w:space="0" w:color="auto"/>
            </w:tcBorders>
            <w:shd w:val="clear" w:color="auto" w:fill="auto"/>
            <w:noWrap/>
            <w:vAlign w:val="center"/>
            <w:hideMark/>
          </w:tcPr>
          <w:p w14:paraId="4C3041AC"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4</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14:paraId="72542F3C"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kg</w:t>
            </w:r>
            <w:proofErr w:type="gramEnd"/>
          </w:p>
        </w:tc>
      </w:tr>
      <w:tr w:rsidR="007F62DF" w:rsidRPr="007F62DF" w14:paraId="28B28C6F"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F763699"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Lâmina para serra</w:t>
            </w:r>
          </w:p>
        </w:tc>
        <w:tc>
          <w:tcPr>
            <w:tcW w:w="1120" w:type="dxa"/>
            <w:tcBorders>
              <w:top w:val="nil"/>
              <w:left w:val="nil"/>
              <w:bottom w:val="single" w:sz="4" w:space="0" w:color="auto"/>
              <w:right w:val="single" w:sz="4" w:space="0" w:color="auto"/>
            </w:tcBorders>
            <w:shd w:val="clear" w:color="auto" w:fill="auto"/>
            <w:noWrap/>
            <w:vAlign w:val="center"/>
            <w:hideMark/>
          </w:tcPr>
          <w:p w14:paraId="65196019"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19889B17" w14:textId="77777777" w:rsidR="007F62DF" w:rsidRPr="007F62DF" w:rsidRDefault="007F62DF" w:rsidP="007F62DF">
            <w:pPr>
              <w:jc w:val="center"/>
              <w:rPr>
                <w:rFonts w:ascii="Arial" w:hAnsi="Arial" w:cs="Arial"/>
                <w:color w:val="000000"/>
                <w:sz w:val="20"/>
                <w:szCs w:val="20"/>
              </w:rPr>
            </w:pPr>
            <w:proofErr w:type="spellStart"/>
            <w:r w:rsidRPr="007F62DF">
              <w:rPr>
                <w:rFonts w:ascii="Arial" w:hAnsi="Arial" w:cs="Arial"/>
                <w:color w:val="000000"/>
                <w:sz w:val="20"/>
                <w:szCs w:val="20"/>
              </w:rPr>
              <w:t>Un</w:t>
            </w:r>
            <w:proofErr w:type="spellEnd"/>
          </w:p>
        </w:tc>
      </w:tr>
      <w:tr w:rsidR="007F62DF" w:rsidRPr="007F62DF" w14:paraId="4C1064D3"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64C25850"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Acetileno</w:t>
            </w:r>
          </w:p>
        </w:tc>
        <w:tc>
          <w:tcPr>
            <w:tcW w:w="1120" w:type="dxa"/>
            <w:tcBorders>
              <w:top w:val="nil"/>
              <w:left w:val="nil"/>
              <w:bottom w:val="single" w:sz="4" w:space="0" w:color="auto"/>
              <w:right w:val="single" w:sz="4" w:space="0" w:color="auto"/>
            </w:tcBorders>
            <w:shd w:val="clear" w:color="auto" w:fill="auto"/>
            <w:noWrap/>
            <w:vAlign w:val="center"/>
            <w:hideMark/>
          </w:tcPr>
          <w:p w14:paraId="0EC2D4AD"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63659BA1"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m³</w:t>
            </w:r>
            <w:proofErr w:type="gramEnd"/>
          </w:p>
        </w:tc>
      </w:tr>
      <w:tr w:rsidR="007F62DF" w:rsidRPr="007F62DF" w14:paraId="7C35B8B2" w14:textId="77777777" w:rsidTr="007F62DF">
        <w:trPr>
          <w:trHeight w:val="255"/>
        </w:trPr>
        <w:tc>
          <w:tcPr>
            <w:tcW w:w="6305" w:type="dxa"/>
            <w:tcBorders>
              <w:top w:val="nil"/>
              <w:left w:val="single" w:sz="4" w:space="0" w:color="auto"/>
              <w:bottom w:val="single" w:sz="4" w:space="0" w:color="auto"/>
              <w:right w:val="single" w:sz="4" w:space="0" w:color="auto"/>
            </w:tcBorders>
            <w:shd w:val="clear" w:color="auto" w:fill="auto"/>
            <w:noWrap/>
            <w:vAlign w:val="center"/>
            <w:hideMark/>
          </w:tcPr>
          <w:p w14:paraId="2BF8DDBA" w14:textId="77777777" w:rsidR="007F62DF" w:rsidRPr="007F62DF" w:rsidRDefault="007F62DF" w:rsidP="007F62DF">
            <w:pPr>
              <w:jc w:val="both"/>
              <w:rPr>
                <w:rFonts w:ascii="Arial" w:hAnsi="Arial" w:cs="Arial"/>
                <w:sz w:val="20"/>
                <w:szCs w:val="20"/>
              </w:rPr>
            </w:pPr>
            <w:r w:rsidRPr="007F62DF">
              <w:rPr>
                <w:rFonts w:ascii="Arial" w:hAnsi="Arial" w:cs="Arial"/>
                <w:sz w:val="20"/>
                <w:szCs w:val="20"/>
              </w:rPr>
              <w:t>Oxigênio</w:t>
            </w:r>
          </w:p>
        </w:tc>
        <w:tc>
          <w:tcPr>
            <w:tcW w:w="1120" w:type="dxa"/>
            <w:tcBorders>
              <w:top w:val="nil"/>
              <w:left w:val="nil"/>
              <w:bottom w:val="single" w:sz="4" w:space="0" w:color="auto"/>
              <w:right w:val="single" w:sz="4" w:space="0" w:color="auto"/>
            </w:tcBorders>
            <w:shd w:val="clear" w:color="auto" w:fill="auto"/>
            <w:noWrap/>
            <w:vAlign w:val="center"/>
            <w:hideMark/>
          </w:tcPr>
          <w:p w14:paraId="055EF1B4" w14:textId="77777777" w:rsidR="007F62DF" w:rsidRPr="007F62DF" w:rsidRDefault="007F62DF" w:rsidP="007F62DF">
            <w:pPr>
              <w:jc w:val="center"/>
              <w:rPr>
                <w:rFonts w:ascii="Arial" w:hAnsi="Arial" w:cs="Arial"/>
                <w:color w:val="000000"/>
                <w:sz w:val="20"/>
                <w:szCs w:val="20"/>
              </w:rPr>
            </w:pPr>
            <w:r w:rsidRPr="007F62DF">
              <w:rPr>
                <w:rFonts w:ascii="Arial" w:hAnsi="Arial" w:cs="Arial"/>
                <w:color w:val="000000"/>
                <w:sz w:val="20"/>
                <w:szCs w:val="20"/>
              </w:rPr>
              <w:t>12</w:t>
            </w:r>
          </w:p>
        </w:tc>
        <w:tc>
          <w:tcPr>
            <w:tcW w:w="1420" w:type="dxa"/>
            <w:tcBorders>
              <w:top w:val="nil"/>
              <w:left w:val="nil"/>
              <w:bottom w:val="single" w:sz="4" w:space="0" w:color="auto"/>
              <w:right w:val="single" w:sz="4" w:space="0" w:color="auto"/>
            </w:tcBorders>
            <w:shd w:val="clear" w:color="auto" w:fill="auto"/>
            <w:noWrap/>
            <w:vAlign w:val="center"/>
            <w:hideMark/>
          </w:tcPr>
          <w:p w14:paraId="266B44A8" w14:textId="77777777" w:rsidR="007F62DF" w:rsidRPr="007F62DF" w:rsidRDefault="007F62DF" w:rsidP="007F62DF">
            <w:pPr>
              <w:jc w:val="center"/>
              <w:rPr>
                <w:rFonts w:ascii="Arial" w:hAnsi="Arial" w:cs="Arial"/>
                <w:color w:val="000000"/>
                <w:sz w:val="20"/>
                <w:szCs w:val="20"/>
              </w:rPr>
            </w:pPr>
            <w:proofErr w:type="gramStart"/>
            <w:r w:rsidRPr="007F62DF">
              <w:rPr>
                <w:rFonts w:ascii="Arial" w:hAnsi="Arial" w:cs="Arial"/>
                <w:color w:val="000000"/>
                <w:sz w:val="20"/>
                <w:szCs w:val="20"/>
              </w:rPr>
              <w:t>m³</w:t>
            </w:r>
            <w:proofErr w:type="gramEnd"/>
          </w:p>
        </w:tc>
      </w:tr>
    </w:tbl>
    <w:p w14:paraId="78816BBB" w14:textId="77777777" w:rsidR="0073529E" w:rsidRDefault="0073529E" w:rsidP="000B5881">
      <w:pPr>
        <w:pStyle w:val="PargrafodaLista"/>
        <w:spacing w:before="120"/>
        <w:ind w:left="756"/>
        <w:contextualSpacing w:val="0"/>
        <w:jc w:val="both"/>
        <w:rPr>
          <w:rFonts w:ascii="Arial" w:hAnsi="Arial" w:cs="Arial"/>
          <w:color w:val="000000"/>
        </w:rPr>
      </w:pPr>
    </w:p>
    <w:p w14:paraId="0D38F77C" w14:textId="27A06E4B" w:rsidR="005868CB" w:rsidRDefault="005868CB" w:rsidP="001E161C">
      <w:pPr>
        <w:numPr>
          <w:ilvl w:val="2"/>
          <w:numId w:val="1"/>
        </w:numPr>
        <w:spacing w:before="120"/>
        <w:ind w:left="0" w:firstLine="720"/>
        <w:jc w:val="both"/>
        <w:rPr>
          <w:rFonts w:ascii="Arial" w:hAnsi="Arial" w:cs="Arial"/>
        </w:rPr>
      </w:pPr>
      <w:r w:rsidRPr="005868CB">
        <w:rPr>
          <w:rFonts w:ascii="Arial" w:hAnsi="Arial" w:cs="Arial"/>
        </w:rPr>
        <w:t>A CONTRATADA deverá manter nas dependências da SR/DPF/RN um estoque dos impressos e formulários de controle utilizados, bem como do material de consumo, em quantidade suficiente ao bom andamento dos serviços.</w:t>
      </w:r>
    </w:p>
    <w:p w14:paraId="59DCDD7C" w14:textId="77777777" w:rsidR="00F52BB1" w:rsidRDefault="00F52BB1" w:rsidP="00F52BB1">
      <w:pPr>
        <w:spacing w:before="120"/>
        <w:ind w:left="720"/>
        <w:jc w:val="both"/>
        <w:rPr>
          <w:rFonts w:ascii="Arial" w:hAnsi="Arial" w:cs="Arial"/>
        </w:rPr>
      </w:pPr>
    </w:p>
    <w:p w14:paraId="06F9E918" w14:textId="401C6CDC" w:rsidR="005868CB" w:rsidRPr="005868CB" w:rsidRDefault="005868CB" w:rsidP="001E161C">
      <w:pPr>
        <w:numPr>
          <w:ilvl w:val="1"/>
          <w:numId w:val="1"/>
        </w:numPr>
        <w:spacing w:before="120"/>
        <w:ind w:left="0" w:firstLine="0"/>
        <w:jc w:val="both"/>
        <w:rPr>
          <w:rFonts w:ascii="Arial" w:hAnsi="Arial" w:cs="Arial"/>
        </w:rPr>
      </w:pPr>
      <w:r w:rsidRPr="005868CB">
        <w:rPr>
          <w:rFonts w:eastAsia="ArialMT" w:cs="Arial"/>
          <w:u w:val="single"/>
        </w:rPr>
        <w:lastRenderedPageBreak/>
        <w:t>DO FORNECIMENTO DE</w:t>
      </w:r>
      <w:r w:rsidR="00E524C0">
        <w:rPr>
          <w:rFonts w:eastAsia="ArialMT" w:cs="Arial"/>
          <w:u w:val="single"/>
        </w:rPr>
        <w:t xml:space="preserve"> MATERIAIS E</w:t>
      </w:r>
      <w:r w:rsidRPr="005868CB">
        <w:rPr>
          <w:rFonts w:eastAsia="ArialMT" w:cs="Arial"/>
          <w:u w:val="single"/>
        </w:rPr>
        <w:t xml:space="preserve"> PEÇAS DE </w:t>
      </w:r>
      <w:proofErr w:type="gramStart"/>
      <w:r w:rsidRPr="005868CB">
        <w:rPr>
          <w:rFonts w:eastAsia="ArialMT" w:cs="Arial"/>
          <w:u w:val="single"/>
        </w:rPr>
        <w:t>REPOSIÇÃO NÃO BÁSICOS</w:t>
      </w:r>
      <w:proofErr w:type="gramEnd"/>
      <w:r>
        <w:rPr>
          <w:rFonts w:eastAsia="ArialMT" w:cs="Arial"/>
          <w:u w:val="single"/>
        </w:rPr>
        <w:t xml:space="preserve"> (SOB DEMANDA)</w:t>
      </w:r>
    </w:p>
    <w:p w14:paraId="2FB5639E" w14:textId="099E53AB" w:rsidR="005868CB" w:rsidRDefault="005868CB" w:rsidP="001E161C">
      <w:pPr>
        <w:numPr>
          <w:ilvl w:val="2"/>
          <w:numId w:val="1"/>
        </w:numPr>
        <w:spacing w:before="120"/>
        <w:ind w:left="0" w:firstLine="720"/>
        <w:jc w:val="both"/>
        <w:rPr>
          <w:rFonts w:ascii="Arial" w:hAnsi="Arial" w:cs="Arial"/>
        </w:rPr>
      </w:pPr>
      <w:r w:rsidRPr="005868CB">
        <w:rPr>
          <w:rFonts w:ascii="Arial" w:hAnsi="Arial" w:cs="Arial"/>
        </w:rPr>
        <w:t>Caberá à CONTRATADA adquirir</w:t>
      </w:r>
      <w:r w:rsidR="00AD163B">
        <w:rPr>
          <w:rFonts w:ascii="Arial" w:hAnsi="Arial" w:cs="Arial"/>
        </w:rPr>
        <w:t xml:space="preserve">, </w:t>
      </w:r>
      <w:proofErr w:type="gramStart"/>
      <w:r w:rsidR="00E524C0">
        <w:rPr>
          <w:rFonts w:ascii="Arial" w:hAnsi="Arial" w:cs="Arial"/>
        </w:rPr>
        <w:t>sob demanda</w:t>
      </w:r>
      <w:proofErr w:type="gramEnd"/>
      <w:r w:rsidR="00AD163B">
        <w:rPr>
          <w:rFonts w:ascii="Arial" w:hAnsi="Arial" w:cs="Arial"/>
        </w:rPr>
        <w:t xml:space="preserve">, </w:t>
      </w:r>
      <w:r w:rsidRPr="005868CB">
        <w:rPr>
          <w:rFonts w:ascii="Arial" w:hAnsi="Arial" w:cs="Arial"/>
        </w:rPr>
        <w:t xml:space="preserve">as peças e materiais </w:t>
      </w:r>
      <w:r w:rsidR="00F52BB1">
        <w:rPr>
          <w:rFonts w:ascii="Arial" w:hAnsi="Arial" w:cs="Arial"/>
        </w:rPr>
        <w:t xml:space="preserve">não básicos, </w:t>
      </w:r>
      <w:r w:rsidRPr="005868CB">
        <w:rPr>
          <w:rFonts w:ascii="Arial" w:hAnsi="Arial" w:cs="Arial"/>
        </w:rPr>
        <w:t xml:space="preserve">necessários à execução das manutenções preventivas, corretivas e emergenciais a serem aplicados </w:t>
      </w:r>
      <w:r w:rsidR="00F52BB1">
        <w:rPr>
          <w:rFonts w:ascii="Arial" w:hAnsi="Arial" w:cs="Arial"/>
        </w:rPr>
        <w:t>no sistema de climatização</w:t>
      </w:r>
      <w:r w:rsidRPr="005868CB">
        <w:rPr>
          <w:rFonts w:ascii="Arial" w:hAnsi="Arial" w:cs="Arial"/>
        </w:rPr>
        <w:t xml:space="preserve"> da </w:t>
      </w:r>
      <w:r w:rsidR="004973A8">
        <w:rPr>
          <w:rFonts w:ascii="Arial" w:hAnsi="Arial" w:cs="Arial"/>
        </w:rPr>
        <w:t>CONTRATANTE</w:t>
      </w:r>
      <w:r w:rsidRPr="005868CB">
        <w:rPr>
          <w:rFonts w:ascii="Arial" w:hAnsi="Arial" w:cs="Arial"/>
        </w:rPr>
        <w:t>, que serão faturados para pagamento em Nota Fiscal mensal específica, desde que tais materiais</w:t>
      </w:r>
      <w:r w:rsidRPr="00AD163B">
        <w:rPr>
          <w:rFonts w:ascii="Arial" w:hAnsi="Arial" w:cs="Arial"/>
        </w:rPr>
        <w:t xml:space="preserve"> não</w:t>
      </w:r>
      <w:r w:rsidRPr="005868CB">
        <w:rPr>
          <w:rFonts w:ascii="Arial" w:hAnsi="Arial" w:cs="Arial"/>
        </w:rPr>
        <w:t xml:space="preserve"> estejam compreendidos como “equipamentos e ferramental básicos” ou “material de consu</w:t>
      </w:r>
      <w:r w:rsidR="00F52BB1">
        <w:rPr>
          <w:rFonts w:ascii="Arial" w:hAnsi="Arial" w:cs="Arial"/>
        </w:rPr>
        <w:t>mo/insumos</w:t>
      </w:r>
      <w:r w:rsidR="00116F6A">
        <w:rPr>
          <w:rFonts w:ascii="Arial" w:hAnsi="Arial" w:cs="Arial"/>
        </w:rPr>
        <w:t xml:space="preserve"> básicos</w:t>
      </w:r>
      <w:r w:rsidR="00F52BB1">
        <w:rPr>
          <w:rFonts w:ascii="Arial" w:hAnsi="Arial" w:cs="Arial"/>
        </w:rPr>
        <w:t>”.</w:t>
      </w:r>
    </w:p>
    <w:p w14:paraId="701DDD6F" w14:textId="06B8A898" w:rsidR="00F52BB1" w:rsidRDefault="00F52BB1" w:rsidP="001E161C">
      <w:pPr>
        <w:numPr>
          <w:ilvl w:val="2"/>
          <w:numId w:val="1"/>
        </w:numPr>
        <w:spacing w:before="120"/>
        <w:ind w:left="0" w:firstLine="720"/>
        <w:jc w:val="both"/>
        <w:rPr>
          <w:rFonts w:ascii="Arial" w:hAnsi="Arial" w:cs="Arial"/>
        </w:rPr>
      </w:pPr>
      <w:r>
        <w:rPr>
          <w:rFonts w:ascii="Arial" w:hAnsi="Arial" w:cs="Arial"/>
        </w:rPr>
        <w:t xml:space="preserve">Dada a complexidade do sistema de climatização, </w:t>
      </w:r>
      <w:proofErr w:type="gramStart"/>
      <w:r w:rsidR="00A028B4">
        <w:rPr>
          <w:rFonts w:ascii="Arial" w:hAnsi="Arial" w:cs="Arial"/>
        </w:rPr>
        <w:t xml:space="preserve">aliada à dotação orçamentária disponível para a execução do contrato, a critério da Administração, </w:t>
      </w:r>
      <w:r>
        <w:rPr>
          <w:rFonts w:ascii="Arial" w:hAnsi="Arial" w:cs="Arial"/>
        </w:rPr>
        <w:t>poderão ocorrer</w:t>
      </w:r>
      <w:proofErr w:type="gramEnd"/>
      <w:r>
        <w:rPr>
          <w:rFonts w:ascii="Arial" w:hAnsi="Arial" w:cs="Arial"/>
        </w:rPr>
        <w:t xml:space="preserve"> </w:t>
      </w:r>
      <w:r w:rsidR="00A028B4">
        <w:rPr>
          <w:rFonts w:ascii="Arial" w:hAnsi="Arial" w:cs="Arial"/>
        </w:rPr>
        <w:t xml:space="preserve">aquisições diretas pela </w:t>
      </w:r>
      <w:r w:rsidR="004973A8">
        <w:rPr>
          <w:rFonts w:ascii="Arial" w:hAnsi="Arial" w:cs="Arial"/>
        </w:rPr>
        <w:t>CONTRATANTE</w:t>
      </w:r>
      <w:r w:rsidR="00A028B4">
        <w:rPr>
          <w:rFonts w:ascii="Arial" w:hAnsi="Arial" w:cs="Arial"/>
        </w:rPr>
        <w:t xml:space="preserve">, destes materiais, </w:t>
      </w:r>
      <w:r>
        <w:rPr>
          <w:rFonts w:ascii="Arial" w:hAnsi="Arial" w:cs="Arial"/>
        </w:rPr>
        <w:t>através de processos de dispensa de licitação, pregão eletrônico ou outra modalidade de licitação, sempre buscando maior economicidade e e</w:t>
      </w:r>
      <w:r w:rsidR="00A028B4">
        <w:rPr>
          <w:rFonts w:ascii="Arial" w:hAnsi="Arial" w:cs="Arial"/>
        </w:rPr>
        <w:t>ficiência para a Administração.</w:t>
      </w:r>
    </w:p>
    <w:p w14:paraId="293798CD" w14:textId="1C21A680" w:rsidR="00700CB7" w:rsidRDefault="003C6942" w:rsidP="001E161C">
      <w:pPr>
        <w:numPr>
          <w:ilvl w:val="2"/>
          <w:numId w:val="1"/>
        </w:numPr>
        <w:spacing w:before="120"/>
        <w:ind w:left="0" w:firstLine="720"/>
        <w:jc w:val="both"/>
        <w:rPr>
          <w:rFonts w:ascii="Arial" w:hAnsi="Arial" w:cs="Arial"/>
        </w:rPr>
      </w:pPr>
      <w:r>
        <w:rPr>
          <w:rFonts w:ascii="Arial" w:hAnsi="Arial" w:cs="Arial"/>
        </w:rPr>
        <w:t xml:space="preserve">Ainda em razão da complexidade do sistema de climatização, bem como da </w:t>
      </w:r>
      <w:r w:rsidR="00700CB7">
        <w:rPr>
          <w:rFonts w:ascii="Arial" w:hAnsi="Arial" w:cs="Arial"/>
        </w:rPr>
        <w:t xml:space="preserve">diversidade de materiais </w:t>
      </w:r>
      <w:r>
        <w:rPr>
          <w:rFonts w:ascii="Arial" w:hAnsi="Arial" w:cs="Arial"/>
        </w:rPr>
        <w:t>que podem ser</w:t>
      </w:r>
      <w:r w:rsidR="00700CB7">
        <w:rPr>
          <w:rFonts w:ascii="Arial" w:hAnsi="Arial" w:cs="Arial"/>
        </w:rPr>
        <w:t xml:space="preserve"> aplicados durante a execução da manutenção preventiva do sistema de climatização, </w:t>
      </w:r>
      <w:r>
        <w:rPr>
          <w:rFonts w:ascii="Arial" w:hAnsi="Arial" w:cs="Arial"/>
        </w:rPr>
        <w:t>e ainda</w:t>
      </w:r>
      <w:r w:rsidR="00700CB7">
        <w:rPr>
          <w:rFonts w:ascii="Arial" w:hAnsi="Arial" w:cs="Arial"/>
        </w:rPr>
        <w:t xml:space="preserve"> a eventualidade da aplicação de tais materiais/peças em caso de manutenção corretiva/emergencial, não é possível estabelecer um valor </w:t>
      </w:r>
      <w:r w:rsidR="00116F6A">
        <w:rPr>
          <w:rFonts w:ascii="Arial" w:hAnsi="Arial" w:cs="Arial"/>
        </w:rPr>
        <w:t>preciso</w:t>
      </w:r>
      <w:r w:rsidR="00700CB7">
        <w:rPr>
          <w:rFonts w:ascii="Arial" w:hAnsi="Arial" w:cs="Arial"/>
        </w:rPr>
        <w:t xml:space="preserve"> a ser gasto, com base na pesquisa de mercado envolvendo todo</w:t>
      </w:r>
      <w:r w:rsidR="00116F6A">
        <w:rPr>
          <w:rFonts w:ascii="Arial" w:hAnsi="Arial" w:cs="Arial"/>
        </w:rPr>
        <w:t>s os possíveis materiais/peças.</w:t>
      </w:r>
    </w:p>
    <w:p w14:paraId="110F9F9C" w14:textId="3B52A5B7" w:rsidR="00116F6A" w:rsidRDefault="00116F6A" w:rsidP="001E161C">
      <w:pPr>
        <w:numPr>
          <w:ilvl w:val="2"/>
          <w:numId w:val="1"/>
        </w:numPr>
        <w:spacing w:before="120"/>
        <w:ind w:left="0" w:firstLine="720"/>
        <w:jc w:val="both"/>
        <w:rPr>
          <w:rFonts w:ascii="Arial" w:hAnsi="Arial" w:cs="Arial"/>
        </w:rPr>
      </w:pPr>
      <w:r>
        <w:rPr>
          <w:rFonts w:ascii="Arial" w:hAnsi="Arial" w:cs="Arial"/>
        </w:rPr>
        <w:t xml:space="preserve">Como melhor parâmetro, a área técnica utilizou os gastos no decorrer deste ano (2014) com aquisições de materiais que foram efetivamente empregados no sistema de climatização, chegando-se ao valor </w:t>
      </w:r>
      <w:r w:rsidRPr="001F18AA">
        <w:rPr>
          <w:rFonts w:ascii="Arial" w:hAnsi="Arial" w:cs="Arial"/>
        </w:rPr>
        <w:t>aproximad</w:t>
      </w:r>
      <w:r>
        <w:rPr>
          <w:rFonts w:ascii="Arial" w:hAnsi="Arial" w:cs="Arial"/>
        </w:rPr>
        <w:t>o</w:t>
      </w:r>
      <w:r w:rsidRPr="001F18AA">
        <w:rPr>
          <w:rFonts w:ascii="Arial" w:hAnsi="Arial" w:cs="Arial"/>
        </w:rPr>
        <w:t xml:space="preserve"> de R$ 40.000,00</w:t>
      </w:r>
      <w:r>
        <w:rPr>
          <w:rFonts w:ascii="Arial" w:hAnsi="Arial" w:cs="Arial"/>
        </w:rPr>
        <w:t xml:space="preserve"> (quarenta mil reais)</w:t>
      </w:r>
      <w:r w:rsidRPr="001F18AA">
        <w:rPr>
          <w:rFonts w:ascii="Arial" w:hAnsi="Arial" w:cs="Arial"/>
        </w:rPr>
        <w:t>.</w:t>
      </w:r>
    </w:p>
    <w:p w14:paraId="1F6AECE1" w14:textId="77777777" w:rsidR="00116F6A" w:rsidRDefault="00116F6A" w:rsidP="001E161C">
      <w:pPr>
        <w:numPr>
          <w:ilvl w:val="2"/>
          <w:numId w:val="1"/>
        </w:numPr>
        <w:spacing w:before="120"/>
        <w:ind w:left="0" w:firstLine="720"/>
        <w:jc w:val="both"/>
        <w:rPr>
          <w:rFonts w:ascii="Arial" w:hAnsi="Arial" w:cs="Arial"/>
        </w:rPr>
      </w:pPr>
      <w:r w:rsidRPr="004741C9">
        <w:rPr>
          <w:rFonts w:ascii="Arial" w:hAnsi="Arial" w:cs="Arial"/>
        </w:rPr>
        <w:t xml:space="preserve"> Assim, a estimativa (projeção) referente aos gastos </w:t>
      </w:r>
      <w:r w:rsidRPr="004741C9">
        <w:rPr>
          <w:rFonts w:ascii="Arial" w:hAnsi="Arial" w:cs="Arial"/>
          <w:b/>
        </w:rPr>
        <w:t>com a aquisição de Peças de Reposição e Materiais Não</w:t>
      </w:r>
      <w:r w:rsidRPr="004741C9">
        <w:rPr>
          <w:rFonts w:ascii="Arial" w:hAnsi="Arial" w:cs="Arial"/>
        </w:rPr>
        <w:t xml:space="preserve"> </w:t>
      </w:r>
      <w:r w:rsidRPr="004741C9">
        <w:rPr>
          <w:rFonts w:ascii="Arial" w:hAnsi="Arial" w:cs="Arial"/>
          <w:b/>
        </w:rPr>
        <w:t>Básicos</w:t>
      </w:r>
      <w:r w:rsidRPr="004741C9">
        <w:rPr>
          <w:rFonts w:ascii="Arial" w:hAnsi="Arial" w:cs="Arial"/>
        </w:rPr>
        <w:t xml:space="preserve"> à manutenção do sistema de climatização é de </w:t>
      </w:r>
      <w:proofErr w:type="gramStart"/>
      <w:r w:rsidRPr="001F18AA">
        <w:rPr>
          <w:rFonts w:ascii="Arial" w:hAnsi="Arial" w:cs="Arial"/>
        </w:rPr>
        <w:t>R$ 40</w:t>
      </w:r>
      <w:r>
        <w:rPr>
          <w:rFonts w:ascii="Arial" w:hAnsi="Arial" w:cs="Arial"/>
        </w:rPr>
        <w:t>.</w:t>
      </w:r>
      <w:r w:rsidRPr="001F18AA">
        <w:rPr>
          <w:rFonts w:ascii="Arial" w:hAnsi="Arial" w:cs="Arial"/>
        </w:rPr>
        <w:t>000,00</w:t>
      </w:r>
      <w:r>
        <w:rPr>
          <w:rFonts w:ascii="Arial" w:hAnsi="Arial" w:cs="Arial"/>
        </w:rPr>
        <w:t xml:space="preserve"> (quarenta mil reais)</w:t>
      </w:r>
      <w:r w:rsidRPr="001F18AA">
        <w:rPr>
          <w:rFonts w:ascii="Arial" w:hAnsi="Arial" w:cs="Arial"/>
        </w:rPr>
        <w:t xml:space="preserve"> ao ano, valor</w:t>
      </w:r>
      <w:proofErr w:type="gramEnd"/>
      <w:r w:rsidRPr="004741C9">
        <w:rPr>
          <w:rFonts w:ascii="Arial" w:hAnsi="Arial" w:cs="Arial"/>
        </w:rPr>
        <w:t xml:space="preserve"> sobre</w:t>
      </w:r>
      <w:r>
        <w:rPr>
          <w:rFonts w:ascii="Arial" w:hAnsi="Arial" w:cs="Arial"/>
        </w:rPr>
        <w:t xml:space="preserve"> o</w:t>
      </w:r>
      <w:r w:rsidRPr="004741C9">
        <w:rPr>
          <w:rFonts w:ascii="Arial" w:hAnsi="Arial" w:cs="Arial"/>
        </w:rPr>
        <w:t xml:space="preserve"> qual ainda haverá a incidência de BDI – Bonificação e Despesas Indiretas, previsto em contrato e detalhado mais adiante neste Termo de Referência.</w:t>
      </w:r>
    </w:p>
    <w:p w14:paraId="6E829452" w14:textId="10651F17" w:rsidR="005868CB" w:rsidRDefault="005868CB" w:rsidP="001E161C">
      <w:pPr>
        <w:numPr>
          <w:ilvl w:val="2"/>
          <w:numId w:val="1"/>
        </w:numPr>
        <w:spacing w:before="120"/>
        <w:ind w:left="0" w:firstLine="720"/>
        <w:jc w:val="both"/>
        <w:rPr>
          <w:rFonts w:ascii="Arial" w:hAnsi="Arial" w:cs="Arial"/>
        </w:rPr>
      </w:pPr>
      <w:r w:rsidRPr="004741C9">
        <w:rPr>
          <w:rFonts w:ascii="Arial" w:hAnsi="Arial" w:cs="Arial"/>
        </w:rPr>
        <w:t>Os valores correspondentes</w:t>
      </w:r>
      <w:r w:rsidR="005971D6">
        <w:rPr>
          <w:rFonts w:ascii="Arial" w:hAnsi="Arial" w:cs="Arial"/>
        </w:rPr>
        <w:t xml:space="preserve"> </w:t>
      </w:r>
      <w:r w:rsidRPr="004741C9">
        <w:rPr>
          <w:rFonts w:ascii="Arial" w:hAnsi="Arial" w:cs="Arial"/>
        </w:rPr>
        <w:t xml:space="preserve">à </w:t>
      </w:r>
      <w:r w:rsidR="005971D6">
        <w:rPr>
          <w:rFonts w:ascii="Arial" w:hAnsi="Arial" w:cs="Arial"/>
        </w:rPr>
        <w:t xml:space="preserve">efetiva </w:t>
      </w:r>
      <w:r w:rsidRPr="004741C9">
        <w:rPr>
          <w:rFonts w:ascii="Arial" w:hAnsi="Arial" w:cs="Arial"/>
        </w:rPr>
        <w:t>utilização das peças e/ou materiais relacionados no quadro abaixo - Materiais Não Básicos</w:t>
      </w:r>
      <w:r w:rsidR="0027769C">
        <w:rPr>
          <w:rFonts w:ascii="Arial" w:hAnsi="Arial" w:cs="Arial"/>
        </w:rPr>
        <w:t xml:space="preserve"> (</w:t>
      </w:r>
      <w:proofErr w:type="gramStart"/>
      <w:r w:rsidR="0027769C">
        <w:rPr>
          <w:rFonts w:ascii="Arial" w:hAnsi="Arial" w:cs="Arial"/>
        </w:rPr>
        <w:t>sob demanda</w:t>
      </w:r>
      <w:proofErr w:type="gramEnd"/>
      <w:r w:rsidR="0027769C">
        <w:rPr>
          <w:rFonts w:ascii="Arial" w:hAnsi="Arial" w:cs="Arial"/>
        </w:rPr>
        <w:t>)</w:t>
      </w:r>
      <w:r w:rsidRPr="004741C9">
        <w:rPr>
          <w:rFonts w:ascii="Arial" w:hAnsi="Arial" w:cs="Arial"/>
        </w:rPr>
        <w:t>, quando da execução d</w:t>
      </w:r>
      <w:r w:rsidR="00AD163B" w:rsidRPr="004741C9">
        <w:rPr>
          <w:rFonts w:ascii="Arial" w:hAnsi="Arial" w:cs="Arial"/>
        </w:rPr>
        <w:t>os serviços</w:t>
      </w:r>
      <w:r w:rsidRPr="004741C9">
        <w:rPr>
          <w:rFonts w:ascii="Arial" w:hAnsi="Arial" w:cs="Arial"/>
        </w:rPr>
        <w:t>, serão pagos juntamente com o valor mensal a ser pago à CONTRATADA pela prestação dos serviços p</w:t>
      </w:r>
      <w:r w:rsidR="0027769C">
        <w:rPr>
          <w:rFonts w:ascii="Arial" w:hAnsi="Arial" w:cs="Arial"/>
        </w:rPr>
        <w:t xml:space="preserve">revistos no PLANO DE </w:t>
      </w:r>
      <w:r w:rsidR="0027769C" w:rsidRPr="0027769C">
        <w:rPr>
          <w:rFonts w:ascii="Arial" w:hAnsi="Arial" w:cs="Arial"/>
        </w:rPr>
        <w:t>MANUTENÇÃO</w:t>
      </w:r>
      <w:r w:rsidRPr="0027769C">
        <w:rPr>
          <w:rFonts w:ascii="Arial" w:hAnsi="Arial" w:cs="Arial"/>
        </w:rPr>
        <w:t>.</w:t>
      </w:r>
    </w:p>
    <w:p w14:paraId="495F1956" w14:textId="026DE791" w:rsidR="005868CB" w:rsidRPr="00116F6A" w:rsidRDefault="005868CB" w:rsidP="001E161C">
      <w:pPr>
        <w:numPr>
          <w:ilvl w:val="2"/>
          <w:numId w:val="1"/>
        </w:numPr>
        <w:spacing w:before="120"/>
        <w:ind w:left="0" w:firstLine="720"/>
        <w:jc w:val="both"/>
        <w:rPr>
          <w:rFonts w:ascii="Arial" w:hAnsi="Arial" w:cs="Arial"/>
        </w:rPr>
      </w:pPr>
      <w:r w:rsidRPr="00116F6A">
        <w:rPr>
          <w:rFonts w:ascii="Arial" w:hAnsi="Arial" w:cs="Arial"/>
        </w:rPr>
        <w:t xml:space="preserve">A relação de Materiais Não </w:t>
      </w:r>
      <w:proofErr w:type="gramStart"/>
      <w:r w:rsidRPr="00116F6A">
        <w:rPr>
          <w:rFonts w:ascii="Arial" w:hAnsi="Arial" w:cs="Arial"/>
        </w:rPr>
        <w:t>Básicos abaixo discriminada</w:t>
      </w:r>
      <w:proofErr w:type="gramEnd"/>
      <w:r w:rsidRPr="00116F6A">
        <w:rPr>
          <w:rFonts w:ascii="Arial" w:hAnsi="Arial" w:cs="Arial"/>
        </w:rPr>
        <w:t xml:space="preserve"> </w:t>
      </w:r>
      <w:r w:rsidRPr="00116F6A">
        <w:rPr>
          <w:rFonts w:ascii="Arial" w:hAnsi="Arial" w:cs="Arial"/>
          <w:b/>
        </w:rPr>
        <w:t>não é exaustiva</w:t>
      </w:r>
      <w:r w:rsidRPr="00116F6A">
        <w:rPr>
          <w:rFonts w:ascii="Arial" w:hAnsi="Arial" w:cs="Arial"/>
        </w:rPr>
        <w:t xml:space="preserve">, podendo haver, eventualmente e sob justificativa a ser analisada pela FISCALIZAÇÃO, a necessidade de aquisição de outros itens não constantes na lista abaixo, caso em que serão aplicados os mesmos </w:t>
      </w:r>
      <w:r w:rsidRPr="00116F6A">
        <w:rPr>
          <w:rFonts w:ascii="Arial" w:hAnsi="Arial" w:cs="Arial"/>
        </w:rPr>
        <w:lastRenderedPageBreak/>
        <w:t>procedimentos previstos no presente Termo de Referência às aquisições dos itens previstos. Informa-se, ainda, que poderá haver, também, variação no quantitativo a ser adquirido, desde que respeitado o valor global anual para a aquisição de Peças/Materiais Não Básicos previsto em contrato:</w:t>
      </w:r>
    </w:p>
    <w:p w14:paraId="1F35D737" w14:textId="77777777" w:rsidR="005868CB" w:rsidRDefault="005868CB" w:rsidP="000B5881">
      <w:pPr>
        <w:pStyle w:val="PargrafodaLista"/>
        <w:spacing w:before="120"/>
        <w:ind w:left="756"/>
        <w:contextualSpacing w:val="0"/>
        <w:jc w:val="both"/>
        <w:rPr>
          <w:rFonts w:ascii="Arial" w:hAnsi="Arial" w:cs="Arial"/>
          <w:color w:val="000000"/>
        </w:rPr>
      </w:pPr>
    </w:p>
    <w:tbl>
      <w:tblPr>
        <w:tblW w:w="8680" w:type="dxa"/>
        <w:tblInd w:w="55" w:type="dxa"/>
        <w:tblCellMar>
          <w:left w:w="70" w:type="dxa"/>
          <w:right w:w="70" w:type="dxa"/>
        </w:tblCellMar>
        <w:tblLook w:val="04A0" w:firstRow="1" w:lastRow="0" w:firstColumn="1" w:lastColumn="0" w:noHBand="0" w:noVBand="1"/>
      </w:tblPr>
      <w:tblGrid>
        <w:gridCol w:w="6760"/>
        <w:gridCol w:w="960"/>
        <w:gridCol w:w="960"/>
      </w:tblGrid>
      <w:tr w:rsidR="008A0458" w:rsidRPr="008A0458" w14:paraId="41218E6B" w14:textId="77777777" w:rsidTr="008A0458">
        <w:trPr>
          <w:trHeight w:val="300"/>
        </w:trPr>
        <w:tc>
          <w:tcPr>
            <w:tcW w:w="6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D84D6" w14:textId="18343FC5" w:rsidR="008A0458" w:rsidRPr="008A0458" w:rsidRDefault="00E4388D" w:rsidP="008A0458">
            <w:pPr>
              <w:jc w:val="center"/>
              <w:rPr>
                <w:rFonts w:ascii="Arial" w:hAnsi="Arial" w:cs="Arial"/>
                <w:b/>
                <w:bCs/>
                <w:color w:val="000000"/>
                <w:sz w:val="22"/>
                <w:szCs w:val="22"/>
              </w:rPr>
            </w:pPr>
            <w:r>
              <w:rPr>
                <w:rFonts w:ascii="Arial" w:hAnsi="Arial" w:cs="Arial"/>
                <w:b/>
                <w:bCs/>
                <w:color w:val="000000"/>
                <w:sz w:val="22"/>
                <w:szCs w:val="22"/>
              </w:rPr>
              <w:t>MATERIAS NÃO BÁSICOS (</w:t>
            </w:r>
            <w:proofErr w:type="gramStart"/>
            <w:r>
              <w:rPr>
                <w:rFonts w:ascii="Arial" w:hAnsi="Arial" w:cs="Arial"/>
                <w:b/>
                <w:bCs/>
                <w:color w:val="000000"/>
                <w:sz w:val="22"/>
                <w:szCs w:val="22"/>
              </w:rPr>
              <w:t>SOB DEMANDA</w:t>
            </w:r>
            <w:proofErr w:type="gramEnd"/>
            <w:r>
              <w:rPr>
                <w:rFonts w:ascii="Arial" w:hAnsi="Arial" w:cs="Arial"/>
                <w:b/>
                <w:bCs/>
                <w:color w:val="000000"/>
                <w:sz w:val="22"/>
                <w:szCs w:val="22"/>
              </w:rPr>
              <w:t>)</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34DDEEDE" w14:textId="35AAFD8C" w:rsidR="008A0458" w:rsidRPr="008A0458" w:rsidRDefault="008A0458" w:rsidP="00DC4D6C">
            <w:pPr>
              <w:jc w:val="center"/>
              <w:rPr>
                <w:rFonts w:ascii="Arial" w:hAnsi="Arial" w:cs="Arial"/>
                <w:b/>
                <w:bCs/>
                <w:color w:val="000000"/>
                <w:sz w:val="22"/>
                <w:szCs w:val="22"/>
              </w:rPr>
            </w:pPr>
            <w:r w:rsidRPr="008A0458">
              <w:rPr>
                <w:rFonts w:ascii="Arial" w:hAnsi="Arial" w:cs="Arial"/>
                <w:b/>
                <w:bCs/>
                <w:color w:val="000000"/>
                <w:sz w:val="22"/>
                <w:szCs w:val="22"/>
              </w:rPr>
              <w:t>CONSUMO ANUAL</w:t>
            </w:r>
          </w:p>
        </w:tc>
      </w:tr>
      <w:tr w:rsidR="008A0458" w:rsidRPr="008A0458" w14:paraId="3CB8AEDC" w14:textId="77777777" w:rsidTr="008A0458">
        <w:trPr>
          <w:trHeight w:val="300"/>
        </w:trPr>
        <w:tc>
          <w:tcPr>
            <w:tcW w:w="6760" w:type="dxa"/>
            <w:vMerge/>
            <w:tcBorders>
              <w:top w:val="single" w:sz="4" w:space="0" w:color="auto"/>
              <w:left w:val="single" w:sz="4" w:space="0" w:color="auto"/>
              <w:bottom w:val="single" w:sz="4" w:space="0" w:color="auto"/>
              <w:right w:val="single" w:sz="4" w:space="0" w:color="auto"/>
            </w:tcBorders>
            <w:vAlign w:val="center"/>
            <w:hideMark/>
          </w:tcPr>
          <w:p w14:paraId="3F617B8F" w14:textId="77777777" w:rsidR="008A0458" w:rsidRPr="008A0458" w:rsidRDefault="008A0458" w:rsidP="008A0458">
            <w:pPr>
              <w:rPr>
                <w:rFonts w:ascii="Arial" w:hAnsi="Arial" w:cs="Arial"/>
                <w:b/>
                <w:bCs/>
                <w:color w:val="000000"/>
                <w:sz w:val="22"/>
                <w:szCs w:val="22"/>
              </w:rPr>
            </w:pPr>
          </w:p>
        </w:tc>
        <w:tc>
          <w:tcPr>
            <w:tcW w:w="960" w:type="dxa"/>
            <w:tcBorders>
              <w:top w:val="nil"/>
              <w:left w:val="nil"/>
              <w:bottom w:val="single" w:sz="4" w:space="0" w:color="auto"/>
              <w:right w:val="single" w:sz="4" w:space="0" w:color="auto"/>
            </w:tcBorders>
            <w:shd w:val="clear" w:color="auto" w:fill="auto"/>
            <w:vAlign w:val="center"/>
            <w:hideMark/>
          </w:tcPr>
          <w:p w14:paraId="19CDEAE1" w14:textId="1ADA1CE8" w:rsidR="008A0458" w:rsidRPr="008A0458" w:rsidRDefault="008A0458" w:rsidP="00DC4D6C">
            <w:pPr>
              <w:jc w:val="center"/>
              <w:rPr>
                <w:rFonts w:ascii="Arial" w:hAnsi="Arial" w:cs="Arial"/>
                <w:b/>
                <w:bCs/>
                <w:color w:val="000000"/>
                <w:sz w:val="22"/>
                <w:szCs w:val="22"/>
              </w:rPr>
            </w:pPr>
            <w:r w:rsidRPr="008A0458">
              <w:rPr>
                <w:rFonts w:ascii="Arial" w:hAnsi="Arial" w:cs="Arial"/>
                <w:b/>
                <w:bCs/>
                <w:color w:val="000000"/>
                <w:sz w:val="22"/>
                <w:szCs w:val="22"/>
              </w:rPr>
              <w:t>QUANT</w:t>
            </w:r>
          </w:p>
        </w:tc>
        <w:tc>
          <w:tcPr>
            <w:tcW w:w="960" w:type="dxa"/>
            <w:tcBorders>
              <w:top w:val="nil"/>
              <w:left w:val="nil"/>
              <w:bottom w:val="single" w:sz="4" w:space="0" w:color="auto"/>
              <w:right w:val="single" w:sz="4" w:space="0" w:color="auto"/>
            </w:tcBorders>
            <w:shd w:val="clear" w:color="auto" w:fill="auto"/>
            <w:vAlign w:val="center"/>
            <w:hideMark/>
          </w:tcPr>
          <w:p w14:paraId="0BB8699F" w14:textId="08234DF6" w:rsidR="008A0458" w:rsidRPr="008A0458" w:rsidRDefault="008A0458" w:rsidP="00DC4D6C">
            <w:pPr>
              <w:jc w:val="center"/>
              <w:rPr>
                <w:rFonts w:ascii="Arial" w:hAnsi="Arial" w:cs="Arial"/>
                <w:b/>
                <w:bCs/>
                <w:color w:val="000000"/>
                <w:sz w:val="22"/>
                <w:szCs w:val="22"/>
              </w:rPr>
            </w:pPr>
            <w:r w:rsidRPr="008A0458">
              <w:rPr>
                <w:rFonts w:ascii="Arial" w:hAnsi="Arial" w:cs="Arial"/>
                <w:b/>
                <w:bCs/>
                <w:color w:val="000000"/>
                <w:sz w:val="22"/>
                <w:szCs w:val="22"/>
              </w:rPr>
              <w:t>UNID</w:t>
            </w:r>
          </w:p>
        </w:tc>
      </w:tr>
      <w:tr w:rsidR="008A0458" w:rsidRPr="008A0458" w14:paraId="4682E96A" w14:textId="77777777" w:rsidTr="008A0458">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14190D4F" w14:textId="77777777" w:rsidR="008A0458" w:rsidRPr="008A0458" w:rsidRDefault="008A0458" w:rsidP="008A0458">
            <w:pPr>
              <w:rPr>
                <w:rFonts w:ascii="Arial" w:hAnsi="Arial" w:cs="Arial"/>
                <w:sz w:val="20"/>
                <w:szCs w:val="20"/>
              </w:rPr>
            </w:pPr>
            <w:r w:rsidRPr="008A0458">
              <w:rPr>
                <w:rFonts w:ascii="Arial" w:hAnsi="Arial" w:cs="Arial"/>
                <w:sz w:val="20"/>
                <w:szCs w:val="20"/>
              </w:rPr>
              <w:t>Gás desengordurante (R141b)</w:t>
            </w:r>
          </w:p>
        </w:tc>
        <w:tc>
          <w:tcPr>
            <w:tcW w:w="960" w:type="dxa"/>
            <w:tcBorders>
              <w:top w:val="nil"/>
              <w:left w:val="nil"/>
              <w:bottom w:val="single" w:sz="4" w:space="0" w:color="auto"/>
              <w:right w:val="single" w:sz="4" w:space="0" w:color="auto"/>
            </w:tcBorders>
            <w:shd w:val="clear" w:color="auto" w:fill="auto"/>
            <w:vAlign w:val="center"/>
            <w:hideMark/>
          </w:tcPr>
          <w:p w14:paraId="20204BF2" w14:textId="2FB41E1A" w:rsidR="008A0458" w:rsidRPr="008A0458" w:rsidRDefault="00EF66F3" w:rsidP="00DC4D6C">
            <w:pPr>
              <w:jc w:val="center"/>
              <w:rPr>
                <w:rFonts w:ascii="Arial" w:hAnsi="Arial" w:cs="Arial"/>
                <w:color w:val="000000"/>
                <w:sz w:val="20"/>
                <w:szCs w:val="20"/>
              </w:rPr>
            </w:pPr>
            <w:r>
              <w:rPr>
                <w:rFonts w:ascii="Arial" w:hAnsi="Arial" w:cs="Arial"/>
                <w:color w:val="000000"/>
                <w:sz w:val="20"/>
                <w:szCs w:val="20"/>
              </w:rPr>
              <w:t>60</w:t>
            </w:r>
          </w:p>
        </w:tc>
        <w:tc>
          <w:tcPr>
            <w:tcW w:w="960" w:type="dxa"/>
            <w:tcBorders>
              <w:top w:val="nil"/>
              <w:left w:val="nil"/>
              <w:bottom w:val="single" w:sz="4" w:space="0" w:color="auto"/>
              <w:right w:val="single" w:sz="4" w:space="0" w:color="auto"/>
            </w:tcBorders>
            <w:shd w:val="clear" w:color="auto" w:fill="auto"/>
            <w:vAlign w:val="center"/>
            <w:hideMark/>
          </w:tcPr>
          <w:p w14:paraId="120E37E4" w14:textId="7247E351" w:rsidR="008A0458" w:rsidRPr="008A0458" w:rsidRDefault="00EF66F3" w:rsidP="00DC4D6C">
            <w:pPr>
              <w:jc w:val="center"/>
              <w:rPr>
                <w:rFonts w:ascii="Arial" w:hAnsi="Arial" w:cs="Arial"/>
                <w:color w:val="000000"/>
                <w:sz w:val="20"/>
                <w:szCs w:val="20"/>
              </w:rPr>
            </w:pPr>
            <w:r>
              <w:rPr>
                <w:rFonts w:ascii="Arial" w:hAnsi="Arial" w:cs="Arial"/>
                <w:color w:val="000000"/>
                <w:sz w:val="20"/>
                <w:szCs w:val="20"/>
              </w:rPr>
              <w:t>Kg</w:t>
            </w:r>
          </w:p>
        </w:tc>
      </w:tr>
      <w:tr w:rsidR="008A0458" w:rsidRPr="008A0458" w14:paraId="086AF9B7" w14:textId="77777777" w:rsidTr="008A0458">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7415B34" w14:textId="77777777" w:rsidR="008A0458" w:rsidRPr="008A0458" w:rsidRDefault="008A0458" w:rsidP="008A0458">
            <w:pPr>
              <w:rPr>
                <w:rFonts w:ascii="Arial" w:hAnsi="Arial" w:cs="Arial"/>
                <w:sz w:val="20"/>
                <w:szCs w:val="20"/>
              </w:rPr>
            </w:pPr>
            <w:r w:rsidRPr="008A0458">
              <w:rPr>
                <w:rFonts w:ascii="Arial" w:hAnsi="Arial" w:cs="Arial"/>
                <w:sz w:val="20"/>
                <w:szCs w:val="20"/>
              </w:rPr>
              <w:t>Eletrodo OK 46</w:t>
            </w:r>
          </w:p>
        </w:tc>
        <w:tc>
          <w:tcPr>
            <w:tcW w:w="960" w:type="dxa"/>
            <w:tcBorders>
              <w:top w:val="nil"/>
              <w:left w:val="nil"/>
              <w:bottom w:val="single" w:sz="4" w:space="0" w:color="auto"/>
              <w:right w:val="single" w:sz="4" w:space="0" w:color="auto"/>
            </w:tcBorders>
            <w:shd w:val="clear" w:color="auto" w:fill="auto"/>
            <w:vAlign w:val="center"/>
            <w:hideMark/>
          </w:tcPr>
          <w:p w14:paraId="1154AF9D"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78E1C5B7"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Kg</w:t>
            </w:r>
          </w:p>
        </w:tc>
      </w:tr>
      <w:tr w:rsidR="008A0458" w:rsidRPr="008A0458" w14:paraId="21D23D04" w14:textId="77777777" w:rsidTr="008A0458">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0AFA9B1B" w14:textId="77777777" w:rsidR="008A0458" w:rsidRPr="008A0458" w:rsidRDefault="008A0458" w:rsidP="008A0458">
            <w:pPr>
              <w:rPr>
                <w:rFonts w:ascii="Arial" w:hAnsi="Arial" w:cs="Arial"/>
                <w:sz w:val="20"/>
                <w:szCs w:val="20"/>
              </w:rPr>
            </w:pPr>
            <w:r w:rsidRPr="008A0458">
              <w:rPr>
                <w:rFonts w:ascii="Arial" w:hAnsi="Arial" w:cs="Arial"/>
                <w:sz w:val="20"/>
                <w:szCs w:val="20"/>
              </w:rPr>
              <w:t xml:space="preserve">Nitrogênio </w:t>
            </w:r>
          </w:p>
        </w:tc>
        <w:tc>
          <w:tcPr>
            <w:tcW w:w="960" w:type="dxa"/>
            <w:tcBorders>
              <w:top w:val="nil"/>
              <w:left w:val="nil"/>
              <w:bottom w:val="single" w:sz="4" w:space="0" w:color="auto"/>
              <w:right w:val="single" w:sz="4" w:space="0" w:color="auto"/>
            </w:tcBorders>
            <w:shd w:val="clear" w:color="auto" w:fill="auto"/>
            <w:vAlign w:val="center"/>
            <w:hideMark/>
          </w:tcPr>
          <w:p w14:paraId="4B1D0212"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8</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2E54D46"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m³</w:t>
            </w:r>
            <w:proofErr w:type="gramEnd"/>
          </w:p>
        </w:tc>
      </w:tr>
      <w:tr w:rsidR="008A0458" w:rsidRPr="008A0458" w14:paraId="56FB6432" w14:textId="77777777" w:rsidTr="008A0458">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197B79FA" w14:textId="77777777" w:rsidR="008A0458" w:rsidRPr="008A0458" w:rsidRDefault="008A0458" w:rsidP="008A0458">
            <w:pPr>
              <w:rPr>
                <w:rFonts w:ascii="Arial" w:hAnsi="Arial" w:cs="Arial"/>
                <w:sz w:val="20"/>
                <w:szCs w:val="20"/>
              </w:rPr>
            </w:pPr>
            <w:r w:rsidRPr="008A0458">
              <w:rPr>
                <w:rFonts w:ascii="Arial" w:hAnsi="Arial" w:cs="Arial"/>
                <w:sz w:val="20"/>
                <w:szCs w:val="20"/>
              </w:rPr>
              <w:t>Gás refrigerante MP39 (Bebedouro substituindo R12)</w:t>
            </w:r>
          </w:p>
        </w:tc>
        <w:tc>
          <w:tcPr>
            <w:tcW w:w="960" w:type="dxa"/>
            <w:tcBorders>
              <w:top w:val="nil"/>
              <w:left w:val="nil"/>
              <w:bottom w:val="single" w:sz="4" w:space="0" w:color="auto"/>
              <w:right w:val="single" w:sz="4" w:space="0" w:color="auto"/>
            </w:tcBorders>
            <w:shd w:val="clear" w:color="auto" w:fill="auto"/>
            <w:vAlign w:val="center"/>
            <w:hideMark/>
          </w:tcPr>
          <w:p w14:paraId="31033627"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0,75</w:t>
            </w:r>
          </w:p>
        </w:tc>
        <w:tc>
          <w:tcPr>
            <w:tcW w:w="960" w:type="dxa"/>
            <w:tcBorders>
              <w:top w:val="nil"/>
              <w:left w:val="nil"/>
              <w:bottom w:val="single" w:sz="4" w:space="0" w:color="auto"/>
              <w:right w:val="single" w:sz="4" w:space="0" w:color="auto"/>
            </w:tcBorders>
            <w:shd w:val="clear" w:color="auto" w:fill="auto"/>
            <w:vAlign w:val="center"/>
            <w:hideMark/>
          </w:tcPr>
          <w:p w14:paraId="634130D6"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Kg</w:t>
            </w:r>
          </w:p>
        </w:tc>
      </w:tr>
      <w:tr w:rsidR="008A0458" w:rsidRPr="008A0458" w14:paraId="74C3C5D9" w14:textId="77777777" w:rsidTr="008A0458">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053FC5EF" w14:textId="77777777" w:rsidR="008A0458" w:rsidRPr="008A0458" w:rsidRDefault="008A0458" w:rsidP="008A0458">
            <w:pPr>
              <w:rPr>
                <w:rFonts w:ascii="Arial" w:hAnsi="Arial" w:cs="Arial"/>
                <w:sz w:val="20"/>
                <w:szCs w:val="20"/>
              </w:rPr>
            </w:pPr>
            <w:r w:rsidRPr="008A0458">
              <w:rPr>
                <w:rFonts w:ascii="Arial" w:hAnsi="Arial" w:cs="Arial"/>
                <w:sz w:val="20"/>
                <w:szCs w:val="20"/>
              </w:rPr>
              <w:t>Gás refrigerante 410a (Split Inverter)</w:t>
            </w:r>
          </w:p>
        </w:tc>
        <w:tc>
          <w:tcPr>
            <w:tcW w:w="960" w:type="dxa"/>
            <w:tcBorders>
              <w:top w:val="nil"/>
              <w:left w:val="nil"/>
              <w:bottom w:val="single" w:sz="4" w:space="0" w:color="auto"/>
              <w:right w:val="single" w:sz="4" w:space="0" w:color="auto"/>
            </w:tcBorders>
            <w:shd w:val="clear" w:color="auto" w:fill="auto"/>
            <w:vAlign w:val="center"/>
            <w:hideMark/>
          </w:tcPr>
          <w:p w14:paraId="7A990749"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13,6</w:t>
            </w:r>
          </w:p>
        </w:tc>
        <w:tc>
          <w:tcPr>
            <w:tcW w:w="960" w:type="dxa"/>
            <w:tcBorders>
              <w:top w:val="nil"/>
              <w:left w:val="nil"/>
              <w:bottom w:val="single" w:sz="4" w:space="0" w:color="auto"/>
              <w:right w:val="single" w:sz="4" w:space="0" w:color="auto"/>
            </w:tcBorders>
            <w:shd w:val="clear" w:color="auto" w:fill="auto"/>
            <w:vAlign w:val="center"/>
            <w:hideMark/>
          </w:tcPr>
          <w:p w14:paraId="5BB974D4"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Kg</w:t>
            </w:r>
          </w:p>
        </w:tc>
      </w:tr>
      <w:tr w:rsidR="008A0458" w:rsidRPr="008A0458" w14:paraId="118E2741" w14:textId="77777777" w:rsidTr="008A0458">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158A180F" w14:textId="77777777" w:rsidR="008A0458" w:rsidRPr="008A0458" w:rsidRDefault="008A0458" w:rsidP="008A0458">
            <w:pPr>
              <w:rPr>
                <w:rFonts w:ascii="Arial" w:hAnsi="Arial" w:cs="Arial"/>
                <w:sz w:val="20"/>
                <w:szCs w:val="20"/>
              </w:rPr>
            </w:pPr>
            <w:r w:rsidRPr="008A0458">
              <w:rPr>
                <w:rFonts w:ascii="Arial" w:hAnsi="Arial" w:cs="Arial"/>
                <w:sz w:val="20"/>
                <w:szCs w:val="20"/>
              </w:rPr>
              <w:t>Gás refrigerante R22 (Split Antigo)</w:t>
            </w:r>
          </w:p>
        </w:tc>
        <w:tc>
          <w:tcPr>
            <w:tcW w:w="960" w:type="dxa"/>
            <w:tcBorders>
              <w:top w:val="nil"/>
              <w:left w:val="nil"/>
              <w:bottom w:val="single" w:sz="4" w:space="0" w:color="auto"/>
              <w:right w:val="single" w:sz="4" w:space="0" w:color="auto"/>
            </w:tcBorders>
            <w:shd w:val="clear" w:color="auto" w:fill="auto"/>
            <w:vAlign w:val="center"/>
            <w:hideMark/>
          </w:tcPr>
          <w:p w14:paraId="6DC9C572"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13,6</w:t>
            </w:r>
          </w:p>
        </w:tc>
        <w:tc>
          <w:tcPr>
            <w:tcW w:w="960" w:type="dxa"/>
            <w:tcBorders>
              <w:top w:val="nil"/>
              <w:left w:val="nil"/>
              <w:bottom w:val="single" w:sz="4" w:space="0" w:color="auto"/>
              <w:right w:val="single" w:sz="4" w:space="0" w:color="auto"/>
            </w:tcBorders>
            <w:shd w:val="clear" w:color="auto" w:fill="auto"/>
            <w:vAlign w:val="center"/>
            <w:hideMark/>
          </w:tcPr>
          <w:p w14:paraId="70A8A9FC"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Kg</w:t>
            </w:r>
          </w:p>
        </w:tc>
      </w:tr>
      <w:tr w:rsidR="008A0458" w:rsidRPr="008A0458" w14:paraId="1E845046" w14:textId="77777777" w:rsidTr="008A0458">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1584A216" w14:textId="77777777" w:rsidR="008A0458" w:rsidRPr="008A0458" w:rsidRDefault="008A0458" w:rsidP="008A0458">
            <w:pPr>
              <w:rPr>
                <w:rFonts w:ascii="Arial" w:hAnsi="Arial" w:cs="Arial"/>
                <w:sz w:val="20"/>
                <w:szCs w:val="20"/>
              </w:rPr>
            </w:pPr>
            <w:r w:rsidRPr="008A0458">
              <w:rPr>
                <w:rFonts w:ascii="Arial" w:hAnsi="Arial" w:cs="Arial"/>
                <w:sz w:val="20"/>
                <w:szCs w:val="20"/>
              </w:rPr>
              <w:t>Gás refrigerante 134a (Garrafa Pequena Bebedouro)</w:t>
            </w:r>
          </w:p>
        </w:tc>
        <w:tc>
          <w:tcPr>
            <w:tcW w:w="960" w:type="dxa"/>
            <w:tcBorders>
              <w:top w:val="nil"/>
              <w:left w:val="nil"/>
              <w:bottom w:val="single" w:sz="4" w:space="0" w:color="auto"/>
              <w:right w:val="single" w:sz="4" w:space="0" w:color="auto"/>
            </w:tcBorders>
            <w:shd w:val="clear" w:color="auto" w:fill="auto"/>
            <w:vAlign w:val="center"/>
            <w:hideMark/>
          </w:tcPr>
          <w:p w14:paraId="1C4AE5AF"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0,75</w:t>
            </w:r>
          </w:p>
        </w:tc>
        <w:tc>
          <w:tcPr>
            <w:tcW w:w="960" w:type="dxa"/>
            <w:tcBorders>
              <w:top w:val="nil"/>
              <w:left w:val="nil"/>
              <w:bottom w:val="single" w:sz="4" w:space="0" w:color="auto"/>
              <w:right w:val="single" w:sz="4" w:space="0" w:color="auto"/>
            </w:tcBorders>
            <w:shd w:val="clear" w:color="auto" w:fill="auto"/>
            <w:vAlign w:val="center"/>
            <w:hideMark/>
          </w:tcPr>
          <w:p w14:paraId="005A2D31"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Kg</w:t>
            </w:r>
          </w:p>
        </w:tc>
      </w:tr>
      <w:tr w:rsidR="008A0458" w:rsidRPr="008A0458" w14:paraId="6E318925" w14:textId="77777777" w:rsidTr="008A0458">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55084BFF" w14:textId="77777777" w:rsidR="008A0458" w:rsidRPr="008A0458" w:rsidRDefault="008A0458" w:rsidP="008A0458">
            <w:pPr>
              <w:rPr>
                <w:rFonts w:ascii="Arial" w:hAnsi="Arial" w:cs="Arial"/>
                <w:sz w:val="20"/>
                <w:szCs w:val="20"/>
              </w:rPr>
            </w:pPr>
            <w:r w:rsidRPr="008A0458">
              <w:rPr>
                <w:rFonts w:ascii="Arial" w:hAnsi="Arial" w:cs="Arial"/>
                <w:sz w:val="20"/>
                <w:szCs w:val="20"/>
              </w:rPr>
              <w:t>Gás refrigerante 134a (</w:t>
            </w:r>
            <w:proofErr w:type="spellStart"/>
            <w:r w:rsidRPr="008A0458">
              <w:rPr>
                <w:rFonts w:ascii="Arial" w:hAnsi="Arial" w:cs="Arial"/>
                <w:sz w:val="20"/>
                <w:szCs w:val="20"/>
              </w:rPr>
              <w:t>Chiller's</w:t>
            </w:r>
            <w:proofErr w:type="spellEnd"/>
            <w:r w:rsidRPr="008A0458">
              <w:rPr>
                <w:rFonts w:ascii="Arial" w:hAnsi="Arial" w:cs="Arial"/>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3A585133"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13,6</w:t>
            </w:r>
          </w:p>
        </w:tc>
        <w:tc>
          <w:tcPr>
            <w:tcW w:w="960" w:type="dxa"/>
            <w:tcBorders>
              <w:top w:val="nil"/>
              <w:left w:val="nil"/>
              <w:bottom w:val="single" w:sz="4" w:space="0" w:color="auto"/>
              <w:right w:val="single" w:sz="4" w:space="0" w:color="auto"/>
            </w:tcBorders>
            <w:shd w:val="clear" w:color="auto" w:fill="auto"/>
            <w:vAlign w:val="center"/>
            <w:hideMark/>
          </w:tcPr>
          <w:p w14:paraId="692FEA04"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Kg</w:t>
            </w:r>
          </w:p>
        </w:tc>
      </w:tr>
      <w:tr w:rsidR="008A0458" w:rsidRPr="008A0458" w14:paraId="1E8E788D" w14:textId="77777777" w:rsidTr="008A0458">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D674DA5"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Rolamentos para motor elétrico 6201/6205/6206 SKF ou </w:t>
            </w:r>
            <w:proofErr w:type="spellStart"/>
            <w:r w:rsidRPr="008A0458">
              <w:rPr>
                <w:rFonts w:ascii="Arial" w:hAnsi="Arial" w:cs="Arial"/>
                <w:color w:val="000000"/>
                <w:sz w:val="20"/>
                <w:szCs w:val="20"/>
              </w:rPr>
              <w:t>compativél</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F1AA0DC"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6</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B9A03BF" w14:textId="2915DDB8"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4758B72"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AB37B9C"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Elemento filtrante (filtro secador), modelo AT4864 ou similar para fluido R134a. Código de referência: XW12EA003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3299E6F7"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12</w:t>
            </w:r>
          </w:p>
        </w:tc>
        <w:tc>
          <w:tcPr>
            <w:tcW w:w="960" w:type="dxa"/>
            <w:tcBorders>
              <w:top w:val="nil"/>
              <w:left w:val="nil"/>
              <w:bottom w:val="single" w:sz="4" w:space="0" w:color="auto"/>
              <w:right w:val="single" w:sz="4" w:space="0" w:color="auto"/>
            </w:tcBorders>
            <w:shd w:val="clear" w:color="auto" w:fill="auto"/>
            <w:vAlign w:val="center"/>
            <w:hideMark/>
          </w:tcPr>
          <w:p w14:paraId="553E5CA8" w14:textId="03345FF6"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06E2C0CA"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3C737C44"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Kit de filtro interno – óleo + </w:t>
            </w:r>
            <w:proofErr w:type="spellStart"/>
            <w:r w:rsidRPr="008A0458">
              <w:rPr>
                <w:rFonts w:ascii="Arial" w:hAnsi="Arial" w:cs="Arial"/>
                <w:color w:val="000000"/>
                <w:sz w:val="20"/>
                <w:szCs w:val="20"/>
              </w:rPr>
              <w:t>oring</w:t>
            </w:r>
            <w:proofErr w:type="spellEnd"/>
            <w:r w:rsidRPr="008A0458">
              <w:rPr>
                <w:rFonts w:ascii="Arial" w:hAnsi="Arial" w:cs="Arial"/>
                <w:color w:val="000000"/>
                <w:sz w:val="20"/>
                <w:szCs w:val="20"/>
              </w:rPr>
              <w:t xml:space="preserve">. Código de referência: 06NA660016 Springer Carrier, ou similar, desde que totalmente 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 tipo parafuso, modelo 30GXE152386S, séries 4804B57633/</w:t>
            </w:r>
            <w:proofErr w:type="gramStart"/>
            <w:r w:rsidRPr="008A0458">
              <w:rPr>
                <w:rFonts w:ascii="Arial" w:hAnsi="Arial" w:cs="Arial"/>
                <w:color w:val="000000"/>
                <w:sz w:val="20"/>
                <w:szCs w:val="20"/>
              </w:rPr>
              <w:t>634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5730D1A"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6</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9CA7477" w14:textId="68628509"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C61985C"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440ACAC4"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Conjunto de filtro de óleo externo de compressor. Código de referência: 30GX417132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6D11A2AF"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8</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89AF97A" w14:textId="7A7E577D"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B7FAC12"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71ECF7F"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Resistência de aquecimento do separador de óleo código de referência: 30GX428322 – </w:t>
            </w:r>
            <w:proofErr w:type="gramStart"/>
            <w:r w:rsidRPr="008A0458">
              <w:rPr>
                <w:rFonts w:ascii="Arial" w:hAnsi="Arial" w:cs="Arial"/>
                <w:color w:val="000000"/>
                <w:sz w:val="20"/>
                <w:szCs w:val="20"/>
              </w:rPr>
              <w:t>500W</w:t>
            </w:r>
            <w:proofErr w:type="gramEnd"/>
            <w:r w:rsidRPr="008A0458">
              <w:rPr>
                <w:rFonts w:ascii="Arial" w:hAnsi="Arial" w:cs="Arial"/>
                <w:color w:val="000000"/>
                <w:sz w:val="20"/>
                <w:szCs w:val="20"/>
              </w:rPr>
              <w:t xml:space="preserve">, Springer Carrier, ou similar, desde que totalmente 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540B1F51"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49BD3AA5" w14:textId="0667C765"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907A9D8"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6BF93076"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Bomba de óleo. Código de referência: 30HX410332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51C51DB8"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212099E" w14:textId="33772A83"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6E9C7121"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60BAD32"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Placa SCPM </w:t>
            </w:r>
            <w:proofErr w:type="gramStart"/>
            <w:r w:rsidRPr="008A0458">
              <w:rPr>
                <w:rFonts w:ascii="Arial" w:hAnsi="Arial" w:cs="Arial"/>
                <w:color w:val="000000"/>
                <w:sz w:val="20"/>
                <w:szCs w:val="20"/>
              </w:rPr>
              <w:t>BoardProdialog4</w:t>
            </w:r>
            <w:proofErr w:type="gramEnd"/>
            <w:r w:rsidRPr="008A0458">
              <w:rPr>
                <w:rFonts w:ascii="Arial" w:hAnsi="Arial" w:cs="Arial"/>
                <w:color w:val="000000"/>
                <w:sz w:val="20"/>
                <w:szCs w:val="20"/>
              </w:rPr>
              <w:t>(placa de proteção do compressor), cód. Carrier 79037114,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590015F4"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735713B8" w14:textId="16B2C526"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24312A7B" w14:textId="77777777" w:rsidTr="00DC4D6C">
        <w:trPr>
          <w:trHeight w:val="7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02ACDF6D" w14:textId="77777777" w:rsidR="008A0458" w:rsidRPr="008A0458" w:rsidRDefault="008A0458" w:rsidP="008A0458">
            <w:pPr>
              <w:rPr>
                <w:rFonts w:ascii="Arial" w:hAnsi="Arial" w:cs="Arial"/>
                <w:color w:val="000000"/>
                <w:sz w:val="18"/>
                <w:szCs w:val="18"/>
              </w:rPr>
            </w:pPr>
            <w:r w:rsidRPr="008A0458">
              <w:rPr>
                <w:rFonts w:ascii="Arial" w:hAnsi="Arial" w:cs="Arial"/>
                <w:color w:val="000000"/>
                <w:sz w:val="18"/>
                <w:szCs w:val="18"/>
              </w:rPr>
              <w:t xml:space="preserve">Óleo </w:t>
            </w:r>
            <w:proofErr w:type="spellStart"/>
            <w:r w:rsidRPr="008A0458">
              <w:rPr>
                <w:rFonts w:ascii="Arial" w:hAnsi="Arial" w:cs="Arial"/>
                <w:color w:val="000000"/>
                <w:sz w:val="18"/>
                <w:szCs w:val="18"/>
              </w:rPr>
              <w:t>polyolester</w:t>
            </w:r>
            <w:proofErr w:type="spellEnd"/>
            <w:r w:rsidRPr="008A0458">
              <w:rPr>
                <w:rFonts w:ascii="Arial" w:hAnsi="Arial" w:cs="Arial"/>
                <w:color w:val="000000"/>
                <w:sz w:val="18"/>
                <w:szCs w:val="18"/>
              </w:rPr>
              <w:t xml:space="preserve"> SPRINGER/CARRIER pp47-32 para compressor parafuso 23XL, 30HX/GX, código de referência: 70102071 Springer Carrier, modelo 06NA, do </w:t>
            </w:r>
            <w:proofErr w:type="spellStart"/>
            <w:r w:rsidRPr="008A0458">
              <w:rPr>
                <w:rFonts w:ascii="Arial" w:hAnsi="Arial" w:cs="Arial"/>
                <w:color w:val="000000"/>
                <w:sz w:val="18"/>
                <w:szCs w:val="18"/>
              </w:rPr>
              <w:t>chiller</w:t>
            </w:r>
            <w:proofErr w:type="spellEnd"/>
            <w:r w:rsidRPr="008A0458">
              <w:rPr>
                <w:rFonts w:ascii="Arial" w:hAnsi="Arial" w:cs="Arial"/>
                <w:color w:val="000000"/>
                <w:sz w:val="18"/>
                <w:szCs w:val="18"/>
              </w:rPr>
              <w:t xml:space="preserve"> Carrier modelo 30GXE152386S, série </w:t>
            </w:r>
            <w:proofErr w:type="gramStart"/>
            <w:r w:rsidRPr="008A0458">
              <w:rPr>
                <w:rFonts w:ascii="Arial" w:hAnsi="Arial" w:cs="Arial"/>
                <w:color w:val="000000"/>
                <w:sz w:val="18"/>
                <w:szCs w:val="18"/>
              </w:rPr>
              <w:t>4804B5</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D040362"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40</w:t>
            </w:r>
          </w:p>
        </w:tc>
        <w:tc>
          <w:tcPr>
            <w:tcW w:w="960" w:type="dxa"/>
            <w:tcBorders>
              <w:top w:val="nil"/>
              <w:left w:val="nil"/>
              <w:bottom w:val="single" w:sz="4" w:space="0" w:color="auto"/>
              <w:right w:val="single" w:sz="4" w:space="0" w:color="auto"/>
            </w:tcBorders>
            <w:shd w:val="clear" w:color="auto" w:fill="auto"/>
            <w:vAlign w:val="center"/>
            <w:hideMark/>
          </w:tcPr>
          <w:p w14:paraId="5E029594" w14:textId="215FEA29" w:rsidR="008A0458" w:rsidRPr="008A0458" w:rsidRDefault="00864ED2" w:rsidP="00DC4D6C">
            <w:pPr>
              <w:jc w:val="center"/>
              <w:rPr>
                <w:rFonts w:ascii="Arial" w:hAnsi="Arial" w:cs="Arial"/>
                <w:color w:val="000000"/>
                <w:sz w:val="20"/>
                <w:szCs w:val="20"/>
              </w:rPr>
            </w:pPr>
            <w:r>
              <w:rPr>
                <w:rFonts w:ascii="Arial" w:hAnsi="Arial" w:cs="Arial"/>
                <w:color w:val="000000"/>
                <w:sz w:val="20"/>
                <w:szCs w:val="20"/>
              </w:rPr>
              <w:t>Litros</w:t>
            </w:r>
          </w:p>
        </w:tc>
      </w:tr>
      <w:tr w:rsidR="008A0458" w:rsidRPr="008A0458" w14:paraId="0261DA78"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0D3770C0" w14:textId="77777777" w:rsidR="008A0458" w:rsidRPr="008A0458" w:rsidRDefault="008A0458" w:rsidP="008A0458">
            <w:pPr>
              <w:rPr>
                <w:rFonts w:ascii="Arial" w:hAnsi="Arial" w:cs="Arial"/>
                <w:color w:val="000000"/>
                <w:sz w:val="18"/>
                <w:szCs w:val="18"/>
              </w:rPr>
            </w:pPr>
            <w:r w:rsidRPr="008A0458">
              <w:rPr>
                <w:rFonts w:ascii="Arial" w:hAnsi="Arial" w:cs="Arial"/>
                <w:color w:val="000000"/>
                <w:sz w:val="18"/>
                <w:szCs w:val="18"/>
              </w:rPr>
              <w:t xml:space="preserve">Atuador </w:t>
            </w:r>
            <w:proofErr w:type="spellStart"/>
            <w:r w:rsidRPr="008A0458">
              <w:rPr>
                <w:rFonts w:ascii="Arial" w:hAnsi="Arial" w:cs="Arial"/>
                <w:color w:val="000000"/>
                <w:sz w:val="18"/>
                <w:szCs w:val="18"/>
              </w:rPr>
              <w:t>Eletronico</w:t>
            </w:r>
            <w:proofErr w:type="spellEnd"/>
            <w:r w:rsidRPr="008A0458">
              <w:rPr>
                <w:rFonts w:ascii="Arial" w:hAnsi="Arial" w:cs="Arial"/>
                <w:color w:val="000000"/>
                <w:sz w:val="18"/>
                <w:szCs w:val="18"/>
              </w:rPr>
              <w:t xml:space="preserve"> Rotativo 90° de ação </w:t>
            </w:r>
            <w:proofErr w:type="spellStart"/>
            <w:r w:rsidRPr="008A0458">
              <w:rPr>
                <w:rFonts w:ascii="Arial" w:hAnsi="Arial" w:cs="Arial"/>
                <w:color w:val="000000"/>
                <w:sz w:val="18"/>
                <w:szCs w:val="18"/>
              </w:rPr>
              <w:t>on</w:t>
            </w:r>
            <w:proofErr w:type="spellEnd"/>
            <w:r w:rsidRPr="008A0458">
              <w:rPr>
                <w:rFonts w:ascii="Arial" w:hAnsi="Arial" w:cs="Arial"/>
                <w:color w:val="000000"/>
                <w:sz w:val="18"/>
                <w:szCs w:val="18"/>
              </w:rPr>
              <w:t>/</w:t>
            </w:r>
            <w:proofErr w:type="gramStart"/>
            <w:r w:rsidRPr="008A0458">
              <w:rPr>
                <w:rFonts w:ascii="Arial" w:hAnsi="Arial" w:cs="Arial"/>
                <w:color w:val="000000"/>
                <w:sz w:val="18"/>
                <w:szCs w:val="18"/>
              </w:rPr>
              <w:t>off</w:t>
            </w:r>
            <w:proofErr w:type="gramEnd"/>
            <w:r w:rsidRPr="008A0458">
              <w:rPr>
                <w:rFonts w:ascii="Arial" w:hAnsi="Arial" w:cs="Arial"/>
                <w:color w:val="000000"/>
                <w:sz w:val="18"/>
                <w:szCs w:val="18"/>
              </w:rPr>
              <w:t xml:space="preserve"> 24 v, com torque de 10 </w:t>
            </w:r>
            <w:proofErr w:type="spellStart"/>
            <w:r w:rsidRPr="008A0458">
              <w:rPr>
                <w:rFonts w:ascii="Arial" w:hAnsi="Arial" w:cs="Arial"/>
                <w:color w:val="000000"/>
                <w:sz w:val="18"/>
                <w:szCs w:val="18"/>
              </w:rPr>
              <w:t>Nm</w:t>
            </w:r>
            <w:proofErr w:type="spellEnd"/>
            <w:r w:rsidRPr="008A0458">
              <w:rPr>
                <w:rFonts w:ascii="Arial" w:hAnsi="Arial" w:cs="Arial"/>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22ED34D7"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110F3B3" w14:textId="797E2825"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0AF21CD7"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F06E929" w14:textId="77777777" w:rsidR="008A0458" w:rsidRPr="008A0458" w:rsidRDefault="008A0458" w:rsidP="008A0458">
            <w:pPr>
              <w:rPr>
                <w:rFonts w:ascii="Arial" w:hAnsi="Arial" w:cs="Arial"/>
                <w:color w:val="000000"/>
                <w:sz w:val="18"/>
                <w:szCs w:val="18"/>
              </w:rPr>
            </w:pPr>
            <w:r w:rsidRPr="008A0458">
              <w:rPr>
                <w:rFonts w:ascii="Arial" w:hAnsi="Arial" w:cs="Arial"/>
                <w:color w:val="000000"/>
                <w:sz w:val="18"/>
                <w:szCs w:val="18"/>
              </w:rPr>
              <w:t>Kit de Acoplamento para MB e MBX (uso com AM e ARM)</w:t>
            </w:r>
          </w:p>
        </w:tc>
        <w:tc>
          <w:tcPr>
            <w:tcW w:w="960" w:type="dxa"/>
            <w:tcBorders>
              <w:top w:val="nil"/>
              <w:left w:val="nil"/>
              <w:bottom w:val="single" w:sz="4" w:space="0" w:color="auto"/>
              <w:right w:val="single" w:sz="4" w:space="0" w:color="auto"/>
            </w:tcBorders>
            <w:shd w:val="clear" w:color="auto" w:fill="auto"/>
            <w:vAlign w:val="center"/>
            <w:hideMark/>
          </w:tcPr>
          <w:p w14:paraId="472BBEBE"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3</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74415F4E" w14:textId="1213875D"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0ADFF8E"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05490DFF" w14:textId="77777777" w:rsidR="008A0458" w:rsidRPr="008A0458" w:rsidRDefault="008A0458" w:rsidP="008A0458">
            <w:pPr>
              <w:rPr>
                <w:rFonts w:ascii="Arial" w:hAnsi="Arial" w:cs="Arial"/>
                <w:color w:val="000000"/>
                <w:sz w:val="18"/>
                <w:szCs w:val="18"/>
              </w:rPr>
            </w:pPr>
            <w:r w:rsidRPr="008A0458">
              <w:rPr>
                <w:rFonts w:ascii="Arial" w:hAnsi="Arial" w:cs="Arial"/>
                <w:color w:val="000000"/>
                <w:sz w:val="18"/>
                <w:szCs w:val="18"/>
              </w:rPr>
              <w:t xml:space="preserve">Motor </w:t>
            </w:r>
            <w:proofErr w:type="spellStart"/>
            <w:r w:rsidRPr="008A0458">
              <w:rPr>
                <w:rFonts w:ascii="Arial" w:hAnsi="Arial" w:cs="Arial"/>
                <w:color w:val="000000"/>
                <w:sz w:val="18"/>
                <w:szCs w:val="18"/>
              </w:rPr>
              <w:t>Synchron</w:t>
            </w:r>
            <w:proofErr w:type="spellEnd"/>
            <w:r w:rsidRPr="008A0458">
              <w:rPr>
                <w:rFonts w:ascii="Arial" w:hAnsi="Arial" w:cs="Arial"/>
                <w:color w:val="000000"/>
                <w:sz w:val="18"/>
                <w:szCs w:val="18"/>
              </w:rPr>
              <w:t xml:space="preserve"> </w:t>
            </w:r>
            <w:proofErr w:type="gramStart"/>
            <w:r w:rsidRPr="008A0458">
              <w:rPr>
                <w:rFonts w:ascii="Arial" w:hAnsi="Arial" w:cs="Arial"/>
                <w:color w:val="000000"/>
                <w:sz w:val="18"/>
                <w:szCs w:val="18"/>
              </w:rPr>
              <w:t>220V</w:t>
            </w:r>
            <w:proofErr w:type="gramEnd"/>
            <w:r w:rsidRPr="008A0458">
              <w:rPr>
                <w:rFonts w:ascii="Arial" w:hAnsi="Arial" w:cs="Arial"/>
                <w:color w:val="000000"/>
                <w:sz w:val="18"/>
                <w:szCs w:val="18"/>
              </w:rPr>
              <w:t xml:space="preserve"> para uso com </w:t>
            </w:r>
            <w:proofErr w:type="spellStart"/>
            <w:r w:rsidRPr="008A0458">
              <w:rPr>
                <w:rFonts w:ascii="Arial" w:hAnsi="Arial" w:cs="Arial"/>
                <w:color w:val="000000"/>
                <w:sz w:val="18"/>
                <w:szCs w:val="18"/>
              </w:rPr>
              <w:t>valvulas</w:t>
            </w:r>
            <w:proofErr w:type="spellEnd"/>
            <w:r w:rsidRPr="008A0458">
              <w:rPr>
                <w:rFonts w:ascii="Arial" w:hAnsi="Arial" w:cs="Arial"/>
                <w:color w:val="000000"/>
                <w:sz w:val="18"/>
                <w:szCs w:val="18"/>
              </w:rPr>
              <w:t xml:space="preserve"> tipo </w:t>
            </w:r>
            <w:proofErr w:type="spellStart"/>
            <w:r w:rsidRPr="008A0458">
              <w:rPr>
                <w:rFonts w:ascii="Arial" w:hAnsi="Arial" w:cs="Arial"/>
                <w:color w:val="000000"/>
                <w:sz w:val="18"/>
                <w:szCs w:val="18"/>
              </w:rPr>
              <w:t>motortrol</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EAA915A"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3</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0971FDB" w14:textId="40AAA756"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6DFA178"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3E31D31D" w14:textId="77777777" w:rsidR="008A0458" w:rsidRPr="008A0458" w:rsidRDefault="008A0458" w:rsidP="008A0458">
            <w:pPr>
              <w:rPr>
                <w:rFonts w:ascii="Arial" w:hAnsi="Arial" w:cs="Arial"/>
                <w:color w:val="000000"/>
                <w:sz w:val="18"/>
                <w:szCs w:val="18"/>
              </w:rPr>
            </w:pPr>
            <w:r w:rsidRPr="008A0458">
              <w:rPr>
                <w:rFonts w:ascii="Arial" w:hAnsi="Arial" w:cs="Arial"/>
                <w:color w:val="000000"/>
                <w:sz w:val="18"/>
                <w:szCs w:val="18"/>
              </w:rPr>
              <w:t xml:space="preserve">Reparo para </w:t>
            </w:r>
            <w:proofErr w:type="spellStart"/>
            <w:r w:rsidRPr="008A0458">
              <w:rPr>
                <w:rFonts w:ascii="Arial" w:hAnsi="Arial" w:cs="Arial"/>
                <w:color w:val="000000"/>
                <w:sz w:val="18"/>
                <w:szCs w:val="18"/>
              </w:rPr>
              <w:t>Valvula</w:t>
            </w:r>
            <w:proofErr w:type="spellEnd"/>
            <w:r w:rsidRPr="008A0458">
              <w:rPr>
                <w:rFonts w:ascii="Arial" w:hAnsi="Arial" w:cs="Arial"/>
                <w:color w:val="000000"/>
                <w:sz w:val="18"/>
                <w:szCs w:val="18"/>
              </w:rPr>
              <w:t xml:space="preserve"> de </w:t>
            </w:r>
            <w:proofErr w:type="gramStart"/>
            <w:r w:rsidRPr="008A0458">
              <w:rPr>
                <w:rFonts w:ascii="Arial" w:hAnsi="Arial" w:cs="Arial"/>
                <w:color w:val="000000"/>
                <w:sz w:val="18"/>
                <w:szCs w:val="18"/>
              </w:rPr>
              <w:t>3</w:t>
            </w:r>
            <w:proofErr w:type="gramEnd"/>
            <w:r w:rsidRPr="008A0458">
              <w:rPr>
                <w:rFonts w:ascii="Arial" w:hAnsi="Arial" w:cs="Arial"/>
                <w:color w:val="000000"/>
                <w:sz w:val="18"/>
                <w:szCs w:val="18"/>
              </w:rPr>
              <w:t xml:space="preserve"> vias modelo MB-1552 rotativa </w:t>
            </w:r>
            <w:proofErr w:type="spellStart"/>
            <w:r w:rsidRPr="008A0458">
              <w:rPr>
                <w:rFonts w:ascii="Arial" w:hAnsi="Arial" w:cs="Arial"/>
                <w:color w:val="000000"/>
                <w:sz w:val="18"/>
                <w:szCs w:val="18"/>
              </w:rPr>
              <w:t>diametro</w:t>
            </w:r>
            <w:proofErr w:type="spellEnd"/>
            <w:r w:rsidRPr="008A0458">
              <w:rPr>
                <w:rFonts w:ascii="Arial" w:hAnsi="Arial" w:cs="Arial"/>
                <w:color w:val="000000"/>
                <w:sz w:val="18"/>
                <w:szCs w:val="18"/>
              </w:rPr>
              <w:t xml:space="preserve"> de 1.1/4"</w:t>
            </w:r>
          </w:p>
        </w:tc>
        <w:tc>
          <w:tcPr>
            <w:tcW w:w="960" w:type="dxa"/>
            <w:tcBorders>
              <w:top w:val="nil"/>
              <w:left w:val="nil"/>
              <w:bottom w:val="single" w:sz="4" w:space="0" w:color="auto"/>
              <w:right w:val="single" w:sz="4" w:space="0" w:color="auto"/>
            </w:tcBorders>
            <w:shd w:val="clear" w:color="auto" w:fill="auto"/>
            <w:vAlign w:val="center"/>
            <w:hideMark/>
          </w:tcPr>
          <w:p w14:paraId="187CC1ED"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3</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5285208" w14:textId="1F195DD3"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616C9C09"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C426B02" w14:textId="77777777" w:rsidR="008A0458" w:rsidRPr="008A0458" w:rsidRDefault="008A0458" w:rsidP="008A0458">
            <w:pPr>
              <w:rPr>
                <w:rFonts w:ascii="Arial" w:hAnsi="Arial" w:cs="Arial"/>
                <w:color w:val="000000"/>
                <w:sz w:val="18"/>
                <w:szCs w:val="18"/>
              </w:rPr>
            </w:pPr>
            <w:r w:rsidRPr="008A0458">
              <w:rPr>
                <w:rFonts w:ascii="Arial" w:hAnsi="Arial" w:cs="Arial"/>
                <w:color w:val="000000"/>
                <w:sz w:val="18"/>
                <w:szCs w:val="18"/>
              </w:rPr>
              <w:lastRenderedPageBreak/>
              <w:t xml:space="preserve">Reparo para </w:t>
            </w:r>
            <w:proofErr w:type="spellStart"/>
            <w:r w:rsidRPr="008A0458">
              <w:rPr>
                <w:rFonts w:ascii="Arial" w:hAnsi="Arial" w:cs="Arial"/>
                <w:color w:val="000000"/>
                <w:sz w:val="18"/>
                <w:szCs w:val="18"/>
              </w:rPr>
              <w:t>Valvula</w:t>
            </w:r>
            <w:proofErr w:type="spellEnd"/>
            <w:r w:rsidRPr="008A0458">
              <w:rPr>
                <w:rFonts w:ascii="Arial" w:hAnsi="Arial" w:cs="Arial"/>
                <w:color w:val="000000"/>
                <w:sz w:val="18"/>
                <w:szCs w:val="18"/>
              </w:rPr>
              <w:t xml:space="preserve"> de </w:t>
            </w:r>
            <w:proofErr w:type="gramStart"/>
            <w:r w:rsidRPr="008A0458">
              <w:rPr>
                <w:rFonts w:ascii="Arial" w:hAnsi="Arial" w:cs="Arial"/>
                <w:color w:val="000000"/>
                <w:sz w:val="18"/>
                <w:szCs w:val="18"/>
              </w:rPr>
              <w:t>3</w:t>
            </w:r>
            <w:proofErr w:type="gramEnd"/>
            <w:r w:rsidRPr="008A0458">
              <w:rPr>
                <w:rFonts w:ascii="Arial" w:hAnsi="Arial" w:cs="Arial"/>
                <w:color w:val="000000"/>
                <w:sz w:val="18"/>
                <w:szCs w:val="18"/>
              </w:rPr>
              <w:t xml:space="preserve"> vias modelo MB-1602 rotativa </w:t>
            </w:r>
            <w:proofErr w:type="spellStart"/>
            <w:r w:rsidRPr="008A0458">
              <w:rPr>
                <w:rFonts w:ascii="Arial" w:hAnsi="Arial" w:cs="Arial"/>
                <w:color w:val="000000"/>
                <w:sz w:val="18"/>
                <w:szCs w:val="18"/>
              </w:rPr>
              <w:t>diametro</w:t>
            </w:r>
            <w:proofErr w:type="spellEnd"/>
            <w:r w:rsidRPr="008A0458">
              <w:rPr>
                <w:rFonts w:ascii="Arial" w:hAnsi="Arial" w:cs="Arial"/>
                <w:color w:val="000000"/>
                <w:sz w:val="18"/>
                <w:szCs w:val="18"/>
              </w:rPr>
              <w:t xml:space="preserve"> 1.1/2"</w:t>
            </w:r>
          </w:p>
        </w:tc>
        <w:tc>
          <w:tcPr>
            <w:tcW w:w="960" w:type="dxa"/>
            <w:tcBorders>
              <w:top w:val="nil"/>
              <w:left w:val="nil"/>
              <w:bottom w:val="single" w:sz="4" w:space="0" w:color="auto"/>
              <w:right w:val="single" w:sz="4" w:space="0" w:color="auto"/>
            </w:tcBorders>
            <w:shd w:val="clear" w:color="auto" w:fill="auto"/>
            <w:vAlign w:val="center"/>
            <w:hideMark/>
          </w:tcPr>
          <w:p w14:paraId="1B1013A8"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3</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2CEC51C" w14:textId="17DEBC29"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0E1C359"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EAAEF72"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Filtro de Ar para </w:t>
            </w:r>
            <w:proofErr w:type="spellStart"/>
            <w:r w:rsidRPr="008A0458">
              <w:rPr>
                <w:rFonts w:ascii="Arial" w:hAnsi="Arial" w:cs="Arial"/>
                <w:color w:val="000000"/>
                <w:sz w:val="20"/>
                <w:szCs w:val="20"/>
              </w:rPr>
              <w:t>Fancoil</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Traner</w:t>
            </w:r>
            <w:proofErr w:type="spellEnd"/>
            <w:r w:rsidRPr="008A0458">
              <w:rPr>
                <w:rFonts w:ascii="Arial" w:hAnsi="Arial" w:cs="Arial"/>
                <w:color w:val="000000"/>
                <w:sz w:val="20"/>
                <w:szCs w:val="20"/>
              </w:rPr>
              <w:t xml:space="preserve"> (504x665x25)</w:t>
            </w:r>
          </w:p>
        </w:tc>
        <w:tc>
          <w:tcPr>
            <w:tcW w:w="960" w:type="dxa"/>
            <w:tcBorders>
              <w:top w:val="nil"/>
              <w:left w:val="nil"/>
              <w:bottom w:val="single" w:sz="4" w:space="0" w:color="auto"/>
              <w:right w:val="single" w:sz="4" w:space="0" w:color="auto"/>
            </w:tcBorders>
            <w:shd w:val="clear" w:color="auto" w:fill="auto"/>
            <w:vAlign w:val="center"/>
            <w:hideMark/>
          </w:tcPr>
          <w:p w14:paraId="1EB0AAA7"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12</w:t>
            </w:r>
          </w:p>
        </w:tc>
        <w:tc>
          <w:tcPr>
            <w:tcW w:w="960" w:type="dxa"/>
            <w:tcBorders>
              <w:top w:val="nil"/>
              <w:left w:val="nil"/>
              <w:bottom w:val="single" w:sz="4" w:space="0" w:color="auto"/>
              <w:right w:val="single" w:sz="4" w:space="0" w:color="auto"/>
            </w:tcBorders>
            <w:shd w:val="clear" w:color="auto" w:fill="auto"/>
            <w:vAlign w:val="center"/>
            <w:hideMark/>
          </w:tcPr>
          <w:p w14:paraId="7A8F9205" w14:textId="31660E8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C6DC9D4"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0101F00"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Filtro de Ar para </w:t>
            </w:r>
            <w:proofErr w:type="spellStart"/>
            <w:r w:rsidRPr="008A0458">
              <w:rPr>
                <w:rFonts w:ascii="Arial" w:hAnsi="Arial" w:cs="Arial"/>
                <w:color w:val="000000"/>
                <w:sz w:val="20"/>
                <w:szCs w:val="20"/>
              </w:rPr>
              <w:t>Fancoil</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Traner</w:t>
            </w:r>
            <w:proofErr w:type="spellEnd"/>
            <w:r w:rsidRPr="008A0458">
              <w:rPr>
                <w:rFonts w:ascii="Arial" w:hAnsi="Arial" w:cs="Arial"/>
                <w:color w:val="000000"/>
                <w:sz w:val="20"/>
                <w:szCs w:val="20"/>
              </w:rPr>
              <w:t xml:space="preserve"> (424x525x25)</w:t>
            </w:r>
          </w:p>
        </w:tc>
        <w:tc>
          <w:tcPr>
            <w:tcW w:w="960" w:type="dxa"/>
            <w:tcBorders>
              <w:top w:val="nil"/>
              <w:left w:val="nil"/>
              <w:bottom w:val="single" w:sz="4" w:space="0" w:color="auto"/>
              <w:right w:val="single" w:sz="4" w:space="0" w:color="auto"/>
            </w:tcBorders>
            <w:shd w:val="clear" w:color="auto" w:fill="auto"/>
            <w:vAlign w:val="center"/>
            <w:hideMark/>
          </w:tcPr>
          <w:p w14:paraId="25820B9C"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12</w:t>
            </w:r>
          </w:p>
        </w:tc>
        <w:tc>
          <w:tcPr>
            <w:tcW w:w="960" w:type="dxa"/>
            <w:tcBorders>
              <w:top w:val="nil"/>
              <w:left w:val="nil"/>
              <w:bottom w:val="single" w:sz="4" w:space="0" w:color="auto"/>
              <w:right w:val="single" w:sz="4" w:space="0" w:color="auto"/>
            </w:tcBorders>
            <w:shd w:val="clear" w:color="auto" w:fill="auto"/>
            <w:vAlign w:val="center"/>
            <w:hideMark/>
          </w:tcPr>
          <w:p w14:paraId="09041387" w14:textId="70ADC846"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804E5B7"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AE4B52A"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Filtro de Ar para </w:t>
            </w:r>
            <w:proofErr w:type="spellStart"/>
            <w:r w:rsidRPr="008A0458">
              <w:rPr>
                <w:rFonts w:ascii="Arial" w:hAnsi="Arial" w:cs="Arial"/>
                <w:color w:val="000000"/>
                <w:sz w:val="20"/>
                <w:szCs w:val="20"/>
              </w:rPr>
              <w:t>Fancoil</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Traner</w:t>
            </w:r>
            <w:proofErr w:type="spellEnd"/>
            <w:r w:rsidRPr="008A0458">
              <w:rPr>
                <w:rFonts w:ascii="Arial" w:hAnsi="Arial" w:cs="Arial"/>
                <w:color w:val="000000"/>
                <w:sz w:val="20"/>
                <w:szCs w:val="20"/>
              </w:rPr>
              <w:t xml:space="preserve"> (531x477x25)</w:t>
            </w:r>
          </w:p>
        </w:tc>
        <w:tc>
          <w:tcPr>
            <w:tcW w:w="960" w:type="dxa"/>
            <w:tcBorders>
              <w:top w:val="nil"/>
              <w:left w:val="nil"/>
              <w:bottom w:val="single" w:sz="4" w:space="0" w:color="auto"/>
              <w:right w:val="single" w:sz="4" w:space="0" w:color="auto"/>
            </w:tcBorders>
            <w:shd w:val="clear" w:color="auto" w:fill="auto"/>
            <w:vAlign w:val="center"/>
            <w:hideMark/>
          </w:tcPr>
          <w:p w14:paraId="5306DC5B"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228</w:t>
            </w:r>
          </w:p>
        </w:tc>
        <w:tc>
          <w:tcPr>
            <w:tcW w:w="960" w:type="dxa"/>
            <w:tcBorders>
              <w:top w:val="nil"/>
              <w:left w:val="nil"/>
              <w:bottom w:val="single" w:sz="4" w:space="0" w:color="auto"/>
              <w:right w:val="single" w:sz="4" w:space="0" w:color="auto"/>
            </w:tcBorders>
            <w:shd w:val="clear" w:color="auto" w:fill="auto"/>
            <w:vAlign w:val="center"/>
            <w:hideMark/>
          </w:tcPr>
          <w:p w14:paraId="49406F91" w14:textId="6A7E1EC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8EA1C8D"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EED87BA"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Filtro de Ar para </w:t>
            </w:r>
            <w:proofErr w:type="spellStart"/>
            <w:r w:rsidRPr="008A0458">
              <w:rPr>
                <w:rFonts w:ascii="Arial" w:hAnsi="Arial" w:cs="Arial"/>
                <w:color w:val="000000"/>
                <w:sz w:val="20"/>
                <w:szCs w:val="20"/>
              </w:rPr>
              <w:t>Fancoil</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Traner</w:t>
            </w:r>
            <w:proofErr w:type="spellEnd"/>
            <w:r w:rsidRPr="008A0458">
              <w:rPr>
                <w:rFonts w:ascii="Arial" w:hAnsi="Arial" w:cs="Arial"/>
                <w:color w:val="000000"/>
                <w:sz w:val="20"/>
                <w:szCs w:val="20"/>
              </w:rPr>
              <w:t xml:space="preserve"> (462x477x25)</w:t>
            </w:r>
          </w:p>
        </w:tc>
        <w:tc>
          <w:tcPr>
            <w:tcW w:w="960" w:type="dxa"/>
            <w:tcBorders>
              <w:top w:val="nil"/>
              <w:left w:val="nil"/>
              <w:bottom w:val="single" w:sz="4" w:space="0" w:color="auto"/>
              <w:right w:val="single" w:sz="4" w:space="0" w:color="auto"/>
            </w:tcBorders>
            <w:shd w:val="clear" w:color="auto" w:fill="auto"/>
            <w:vAlign w:val="center"/>
            <w:hideMark/>
          </w:tcPr>
          <w:p w14:paraId="797CDA23"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36</w:t>
            </w:r>
          </w:p>
        </w:tc>
        <w:tc>
          <w:tcPr>
            <w:tcW w:w="960" w:type="dxa"/>
            <w:tcBorders>
              <w:top w:val="nil"/>
              <w:left w:val="nil"/>
              <w:bottom w:val="single" w:sz="4" w:space="0" w:color="auto"/>
              <w:right w:val="single" w:sz="4" w:space="0" w:color="auto"/>
            </w:tcBorders>
            <w:shd w:val="clear" w:color="auto" w:fill="auto"/>
            <w:vAlign w:val="center"/>
            <w:hideMark/>
          </w:tcPr>
          <w:p w14:paraId="45C95C63" w14:textId="170A906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BAD4D91"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8563E37"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Filtro de Ar para </w:t>
            </w:r>
            <w:proofErr w:type="spellStart"/>
            <w:r w:rsidRPr="008A0458">
              <w:rPr>
                <w:rFonts w:ascii="Arial" w:hAnsi="Arial" w:cs="Arial"/>
                <w:color w:val="000000"/>
                <w:sz w:val="20"/>
                <w:szCs w:val="20"/>
              </w:rPr>
              <w:t>Fancoil</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Traner</w:t>
            </w:r>
            <w:proofErr w:type="spellEnd"/>
            <w:r w:rsidRPr="008A0458">
              <w:rPr>
                <w:rFonts w:ascii="Arial" w:hAnsi="Arial" w:cs="Arial"/>
                <w:color w:val="000000"/>
                <w:sz w:val="20"/>
                <w:szCs w:val="20"/>
              </w:rPr>
              <w:t xml:space="preserve"> (572x477x25)</w:t>
            </w:r>
          </w:p>
        </w:tc>
        <w:tc>
          <w:tcPr>
            <w:tcW w:w="960" w:type="dxa"/>
            <w:tcBorders>
              <w:top w:val="nil"/>
              <w:left w:val="nil"/>
              <w:bottom w:val="single" w:sz="4" w:space="0" w:color="auto"/>
              <w:right w:val="single" w:sz="4" w:space="0" w:color="auto"/>
            </w:tcBorders>
            <w:shd w:val="clear" w:color="auto" w:fill="auto"/>
            <w:vAlign w:val="center"/>
            <w:hideMark/>
          </w:tcPr>
          <w:p w14:paraId="0F9D9A87"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48</w:t>
            </w:r>
          </w:p>
        </w:tc>
        <w:tc>
          <w:tcPr>
            <w:tcW w:w="960" w:type="dxa"/>
            <w:tcBorders>
              <w:top w:val="nil"/>
              <w:left w:val="nil"/>
              <w:bottom w:val="single" w:sz="4" w:space="0" w:color="auto"/>
              <w:right w:val="single" w:sz="4" w:space="0" w:color="auto"/>
            </w:tcBorders>
            <w:shd w:val="clear" w:color="auto" w:fill="auto"/>
            <w:vAlign w:val="center"/>
            <w:hideMark/>
          </w:tcPr>
          <w:p w14:paraId="2C3DD8A7" w14:textId="7910BEB1"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0FB0AF4"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28597C8"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Filtro de Ar para </w:t>
            </w:r>
            <w:proofErr w:type="spellStart"/>
            <w:r w:rsidRPr="008A0458">
              <w:rPr>
                <w:rFonts w:ascii="Arial" w:hAnsi="Arial" w:cs="Arial"/>
                <w:color w:val="000000"/>
                <w:sz w:val="20"/>
                <w:szCs w:val="20"/>
              </w:rPr>
              <w:t>Fancoil</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Traner</w:t>
            </w:r>
            <w:proofErr w:type="spellEnd"/>
            <w:r w:rsidRPr="008A0458">
              <w:rPr>
                <w:rFonts w:ascii="Arial" w:hAnsi="Arial" w:cs="Arial"/>
                <w:color w:val="000000"/>
                <w:sz w:val="20"/>
                <w:szCs w:val="20"/>
              </w:rPr>
              <w:t xml:space="preserve"> (472x477x25)</w:t>
            </w:r>
          </w:p>
        </w:tc>
        <w:tc>
          <w:tcPr>
            <w:tcW w:w="960" w:type="dxa"/>
            <w:tcBorders>
              <w:top w:val="nil"/>
              <w:left w:val="nil"/>
              <w:bottom w:val="single" w:sz="4" w:space="0" w:color="auto"/>
              <w:right w:val="single" w:sz="4" w:space="0" w:color="auto"/>
            </w:tcBorders>
            <w:shd w:val="clear" w:color="auto" w:fill="auto"/>
            <w:vAlign w:val="center"/>
            <w:hideMark/>
          </w:tcPr>
          <w:p w14:paraId="7A1CA0E7"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96</w:t>
            </w:r>
          </w:p>
        </w:tc>
        <w:tc>
          <w:tcPr>
            <w:tcW w:w="960" w:type="dxa"/>
            <w:tcBorders>
              <w:top w:val="nil"/>
              <w:left w:val="nil"/>
              <w:bottom w:val="single" w:sz="4" w:space="0" w:color="auto"/>
              <w:right w:val="single" w:sz="4" w:space="0" w:color="auto"/>
            </w:tcBorders>
            <w:shd w:val="clear" w:color="auto" w:fill="auto"/>
            <w:vAlign w:val="center"/>
            <w:hideMark/>
          </w:tcPr>
          <w:p w14:paraId="3755C889" w14:textId="00B73A7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6F40FB2"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69E03503"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Filtro de Ar para </w:t>
            </w:r>
            <w:proofErr w:type="spellStart"/>
            <w:r w:rsidRPr="008A0458">
              <w:rPr>
                <w:rFonts w:ascii="Arial" w:hAnsi="Arial" w:cs="Arial"/>
                <w:color w:val="000000"/>
                <w:sz w:val="20"/>
                <w:szCs w:val="20"/>
              </w:rPr>
              <w:t>Fancoil</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Traner</w:t>
            </w:r>
            <w:proofErr w:type="spellEnd"/>
            <w:r w:rsidRPr="008A0458">
              <w:rPr>
                <w:rFonts w:ascii="Arial" w:hAnsi="Arial" w:cs="Arial"/>
                <w:color w:val="000000"/>
                <w:sz w:val="20"/>
                <w:szCs w:val="20"/>
              </w:rPr>
              <w:t xml:space="preserve"> (439x665x25)</w:t>
            </w:r>
          </w:p>
        </w:tc>
        <w:tc>
          <w:tcPr>
            <w:tcW w:w="960" w:type="dxa"/>
            <w:tcBorders>
              <w:top w:val="nil"/>
              <w:left w:val="nil"/>
              <w:bottom w:val="single" w:sz="4" w:space="0" w:color="auto"/>
              <w:right w:val="single" w:sz="4" w:space="0" w:color="auto"/>
            </w:tcBorders>
            <w:shd w:val="clear" w:color="auto" w:fill="auto"/>
            <w:vAlign w:val="center"/>
            <w:hideMark/>
          </w:tcPr>
          <w:p w14:paraId="595EB664"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18</w:t>
            </w:r>
          </w:p>
        </w:tc>
        <w:tc>
          <w:tcPr>
            <w:tcW w:w="960" w:type="dxa"/>
            <w:tcBorders>
              <w:top w:val="nil"/>
              <w:left w:val="nil"/>
              <w:bottom w:val="single" w:sz="4" w:space="0" w:color="auto"/>
              <w:right w:val="single" w:sz="4" w:space="0" w:color="auto"/>
            </w:tcBorders>
            <w:shd w:val="clear" w:color="auto" w:fill="auto"/>
            <w:vAlign w:val="center"/>
            <w:hideMark/>
          </w:tcPr>
          <w:p w14:paraId="2187EF4D" w14:textId="1851CC9D"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3DCB97E5" w14:textId="77777777" w:rsidTr="00DC4D6C">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0C0B1EBF" w14:textId="77777777" w:rsidR="008A0458" w:rsidRPr="008A0458" w:rsidRDefault="008A0458" w:rsidP="008A0458">
            <w:pPr>
              <w:rPr>
                <w:rFonts w:ascii="Arial" w:hAnsi="Arial" w:cs="Arial"/>
                <w:sz w:val="20"/>
                <w:szCs w:val="20"/>
              </w:rPr>
            </w:pPr>
            <w:r w:rsidRPr="008A0458">
              <w:rPr>
                <w:rFonts w:ascii="Arial" w:hAnsi="Arial" w:cs="Arial"/>
                <w:sz w:val="20"/>
                <w:szCs w:val="20"/>
              </w:rPr>
              <w:t>Tinta anticorrosiva para superfícies metálicas</w:t>
            </w:r>
          </w:p>
        </w:tc>
        <w:tc>
          <w:tcPr>
            <w:tcW w:w="960" w:type="dxa"/>
            <w:tcBorders>
              <w:top w:val="nil"/>
              <w:left w:val="nil"/>
              <w:bottom w:val="single" w:sz="4" w:space="0" w:color="auto"/>
              <w:right w:val="single" w:sz="4" w:space="0" w:color="auto"/>
            </w:tcBorders>
            <w:shd w:val="clear" w:color="auto" w:fill="auto"/>
            <w:vAlign w:val="center"/>
            <w:hideMark/>
          </w:tcPr>
          <w:p w14:paraId="21A73B43" w14:textId="77777777" w:rsidR="008A0458" w:rsidRPr="008A0458" w:rsidRDefault="008A0458" w:rsidP="00DC4D6C">
            <w:pPr>
              <w:jc w:val="center"/>
              <w:rPr>
                <w:rFonts w:ascii="Arial" w:hAnsi="Arial" w:cs="Arial"/>
                <w:sz w:val="20"/>
                <w:szCs w:val="20"/>
              </w:rPr>
            </w:pPr>
            <w:r w:rsidRPr="008A0458">
              <w:rPr>
                <w:rFonts w:ascii="Arial" w:hAnsi="Arial" w:cs="Arial"/>
                <w:sz w:val="20"/>
                <w:szCs w:val="20"/>
              </w:rPr>
              <w:t>3,6</w:t>
            </w:r>
          </w:p>
        </w:tc>
        <w:tc>
          <w:tcPr>
            <w:tcW w:w="960" w:type="dxa"/>
            <w:tcBorders>
              <w:top w:val="nil"/>
              <w:left w:val="nil"/>
              <w:bottom w:val="single" w:sz="4" w:space="0" w:color="auto"/>
              <w:right w:val="single" w:sz="4" w:space="0" w:color="auto"/>
            </w:tcBorders>
            <w:shd w:val="clear" w:color="auto" w:fill="auto"/>
            <w:vAlign w:val="center"/>
            <w:hideMark/>
          </w:tcPr>
          <w:p w14:paraId="279943D2" w14:textId="7777777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Lt</w:t>
            </w:r>
            <w:proofErr w:type="spellEnd"/>
          </w:p>
        </w:tc>
      </w:tr>
      <w:tr w:rsidR="008A0458" w:rsidRPr="008A0458" w14:paraId="5CC42AC5" w14:textId="77777777" w:rsidTr="00DC4D6C">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468F0668" w14:textId="77777777" w:rsidR="008A0458" w:rsidRPr="008A0458" w:rsidRDefault="008A0458" w:rsidP="008A0458">
            <w:pPr>
              <w:rPr>
                <w:rFonts w:ascii="Arial" w:hAnsi="Arial" w:cs="Arial"/>
                <w:sz w:val="20"/>
                <w:szCs w:val="20"/>
              </w:rPr>
            </w:pPr>
            <w:r w:rsidRPr="008A0458">
              <w:rPr>
                <w:rFonts w:ascii="Arial" w:hAnsi="Arial" w:cs="Arial"/>
                <w:sz w:val="20"/>
                <w:szCs w:val="20"/>
              </w:rPr>
              <w:t>Esmalte sintético</w:t>
            </w:r>
          </w:p>
        </w:tc>
        <w:tc>
          <w:tcPr>
            <w:tcW w:w="960" w:type="dxa"/>
            <w:tcBorders>
              <w:top w:val="nil"/>
              <w:left w:val="nil"/>
              <w:bottom w:val="single" w:sz="4" w:space="0" w:color="auto"/>
              <w:right w:val="single" w:sz="4" w:space="0" w:color="auto"/>
            </w:tcBorders>
            <w:shd w:val="clear" w:color="auto" w:fill="auto"/>
            <w:vAlign w:val="center"/>
            <w:hideMark/>
          </w:tcPr>
          <w:p w14:paraId="77F591EE" w14:textId="77777777" w:rsidR="008A0458" w:rsidRPr="008A0458" w:rsidRDefault="008A0458" w:rsidP="00DC4D6C">
            <w:pPr>
              <w:jc w:val="center"/>
              <w:rPr>
                <w:rFonts w:ascii="Arial" w:hAnsi="Arial" w:cs="Arial"/>
                <w:sz w:val="20"/>
                <w:szCs w:val="20"/>
              </w:rPr>
            </w:pPr>
            <w:r w:rsidRPr="008A0458">
              <w:rPr>
                <w:rFonts w:ascii="Arial" w:hAnsi="Arial" w:cs="Arial"/>
                <w:sz w:val="20"/>
                <w:szCs w:val="20"/>
              </w:rPr>
              <w:t>3,6</w:t>
            </w:r>
          </w:p>
        </w:tc>
        <w:tc>
          <w:tcPr>
            <w:tcW w:w="960" w:type="dxa"/>
            <w:tcBorders>
              <w:top w:val="nil"/>
              <w:left w:val="nil"/>
              <w:bottom w:val="single" w:sz="4" w:space="0" w:color="auto"/>
              <w:right w:val="single" w:sz="4" w:space="0" w:color="auto"/>
            </w:tcBorders>
            <w:shd w:val="clear" w:color="auto" w:fill="auto"/>
            <w:vAlign w:val="center"/>
            <w:hideMark/>
          </w:tcPr>
          <w:p w14:paraId="22EC429C" w14:textId="7777777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Lt</w:t>
            </w:r>
            <w:proofErr w:type="spellEnd"/>
          </w:p>
        </w:tc>
      </w:tr>
      <w:tr w:rsidR="008A0458" w:rsidRPr="008A0458" w14:paraId="09D9648D" w14:textId="77777777" w:rsidTr="00DC4D6C">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6CA9A812" w14:textId="77777777" w:rsidR="008A0458" w:rsidRPr="008A0458" w:rsidRDefault="008A0458" w:rsidP="008A0458">
            <w:pPr>
              <w:rPr>
                <w:rFonts w:ascii="Arial" w:hAnsi="Arial" w:cs="Arial"/>
                <w:sz w:val="20"/>
                <w:szCs w:val="20"/>
              </w:rPr>
            </w:pPr>
            <w:r w:rsidRPr="008A0458">
              <w:rPr>
                <w:rFonts w:ascii="Arial" w:hAnsi="Arial" w:cs="Arial"/>
                <w:sz w:val="20"/>
                <w:szCs w:val="20"/>
              </w:rPr>
              <w:t>Solvente para epóxi</w:t>
            </w:r>
          </w:p>
        </w:tc>
        <w:tc>
          <w:tcPr>
            <w:tcW w:w="960" w:type="dxa"/>
            <w:tcBorders>
              <w:top w:val="nil"/>
              <w:left w:val="nil"/>
              <w:bottom w:val="single" w:sz="4" w:space="0" w:color="auto"/>
              <w:right w:val="single" w:sz="4" w:space="0" w:color="auto"/>
            </w:tcBorders>
            <w:shd w:val="clear" w:color="auto" w:fill="auto"/>
            <w:vAlign w:val="center"/>
            <w:hideMark/>
          </w:tcPr>
          <w:p w14:paraId="43A1B8F1" w14:textId="77777777" w:rsidR="008A0458" w:rsidRPr="008A0458" w:rsidRDefault="008A0458" w:rsidP="00DC4D6C">
            <w:pPr>
              <w:jc w:val="center"/>
              <w:rPr>
                <w:rFonts w:ascii="Arial" w:hAnsi="Arial" w:cs="Arial"/>
                <w:sz w:val="20"/>
                <w:szCs w:val="20"/>
              </w:rPr>
            </w:pPr>
            <w:r w:rsidRPr="008A0458">
              <w:rPr>
                <w:rFonts w:ascii="Arial" w:hAnsi="Arial" w:cs="Arial"/>
                <w:sz w:val="20"/>
                <w:szCs w:val="20"/>
              </w:rPr>
              <w:t>3,6</w:t>
            </w:r>
          </w:p>
        </w:tc>
        <w:tc>
          <w:tcPr>
            <w:tcW w:w="960" w:type="dxa"/>
            <w:tcBorders>
              <w:top w:val="nil"/>
              <w:left w:val="nil"/>
              <w:bottom w:val="single" w:sz="4" w:space="0" w:color="auto"/>
              <w:right w:val="single" w:sz="4" w:space="0" w:color="auto"/>
            </w:tcBorders>
            <w:shd w:val="clear" w:color="auto" w:fill="auto"/>
            <w:vAlign w:val="center"/>
            <w:hideMark/>
          </w:tcPr>
          <w:p w14:paraId="2E40DFE0" w14:textId="7777777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Lt</w:t>
            </w:r>
            <w:proofErr w:type="spellEnd"/>
          </w:p>
        </w:tc>
      </w:tr>
      <w:tr w:rsidR="008A0458" w:rsidRPr="008A0458" w14:paraId="5982E400" w14:textId="77777777" w:rsidTr="00DC4D6C">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73F33655" w14:textId="77777777" w:rsidR="008A0458" w:rsidRPr="008A0458" w:rsidRDefault="008A0458" w:rsidP="008A0458">
            <w:pPr>
              <w:rPr>
                <w:rFonts w:ascii="Arial" w:hAnsi="Arial" w:cs="Arial"/>
                <w:sz w:val="20"/>
                <w:szCs w:val="20"/>
              </w:rPr>
            </w:pPr>
            <w:r w:rsidRPr="008A0458">
              <w:rPr>
                <w:rFonts w:ascii="Arial" w:hAnsi="Arial" w:cs="Arial"/>
                <w:sz w:val="20"/>
                <w:szCs w:val="20"/>
              </w:rPr>
              <w:t>Primer epóxi</w:t>
            </w:r>
          </w:p>
        </w:tc>
        <w:tc>
          <w:tcPr>
            <w:tcW w:w="960" w:type="dxa"/>
            <w:tcBorders>
              <w:top w:val="nil"/>
              <w:left w:val="nil"/>
              <w:bottom w:val="single" w:sz="4" w:space="0" w:color="auto"/>
              <w:right w:val="single" w:sz="4" w:space="0" w:color="auto"/>
            </w:tcBorders>
            <w:shd w:val="clear" w:color="auto" w:fill="auto"/>
            <w:vAlign w:val="center"/>
            <w:hideMark/>
          </w:tcPr>
          <w:p w14:paraId="54785529" w14:textId="77777777" w:rsidR="008A0458" w:rsidRPr="008A0458" w:rsidRDefault="008A0458" w:rsidP="00DC4D6C">
            <w:pPr>
              <w:jc w:val="center"/>
              <w:rPr>
                <w:rFonts w:ascii="Arial" w:hAnsi="Arial" w:cs="Arial"/>
                <w:sz w:val="20"/>
                <w:szCs w:val="20"/>
              </w:rPr>
            </w:pPr>
            <w:r w:rsidRPr="008A0458">
              <w:rPr>
                <w:rFonts w:ascii="Arial" w:hAnsi="Arial" w:cs="Arial"/>
                <w:sz w:val="20"/>
                <w:szCs w:val="20"/>
              </w:rPr>
              <w:t>3,6</w:t>
            </w:r>
          </w:p>
        </w:tc>
        <w:tc>
          <w:tcPr>
            <w:tcW w:w="960" w:type="dxa"/>
            <w:tcBorders>
              <w:top w:val="nil"/>
              <w:left w:val="nil"/>
              <w:bottom w:val="single" w:sz="4" w:space="0" w:color="auto"/>
              <w:right w:val="single" w:sz="4" w:space="0" w:color="auto"/>
            </w:tcBorders>
            <w:shd w:val="clear" w:color="auto" w:fill="auto"/>
            <w:vAlign w:val="center"/>
            <w:hideMark/>
          </w:tcPr>
          <w:p w14:paraId="2767F085" w14:textId="7777777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Lt</w:t>
            </w:r>
            <w:proofErr w:type="spellEnd"/>
          </w:p>
        </w:tc>
      </w:tr>
      <w:tr w:rsidR="008A0458" w:rsidRPr="008A0458" w14:paraId="4816B118" w14:textId="77777777" w:rsidTr="00DC4D6C">
        <w:trPr>
          <w:trHeight w:val="255"/>
        </w:trPr>
        <w:tc>
          <w:tcPr>
            <w:tcW w:w="6760" w:type="dxa"/>
            <w:tcBorders>
              <w:top w:val="nil"/>
              <w:left w:val="single" w:sz="4" w:space="0" w:color="auto"/>
              <w:bottom w:val="single" w:sz="4" w:space="0" w:color="auto"/>
              <w:right w:val="single" w:sz="4" w:space="0" w:color="auto"/>
            </w:tcBorders>
            <w:shd w:val="clear" w:color="000000" w:fill="FFFFFF"/>
            <w:vAlign w:val="center"/>
            <w:hideMark/>
          </w:tcPr>
          <w:p w14:paraId="0D71AAFF" w14:textId="77777777" w:rsidR="008A0458" w:rsidRPr="008A0458" w:rsidRDefault="008A0458" w:rsidP="008A0458">
            <w:pPr>
              <w:rPr>
                <w:rFonts w:ascii="Arial" w:hAnsi="Arial" w:cs="Arial"/>
                <w:sz w:val="20"/>
                <w:szCs w:val="20"/>
              </w:rPr>
            </w:pPr>
            <w:r w:rsidRPr="008A0458">
              <w:rPr>
                <w:rFonts w:ascii="Arial" w:hAnsi="Arial" w:cs="Arial"/>
                <w:sz w:val="20"/>
                <w:szCs w:val="20"/>
              </w:rPr>
              <w:t>Tinta industrial base epóxi</w:t>
            </w:r>
          </w:p>
        </w:tc>
        <w:tc>
          <w:tcPr>
            <w:tcW w:w="960" w:type="dxa"/>
            <w:tcBorders>
              <w:top w:val="nil"/>
              <w:left w:val="nil"/>
              <w:bottom w:val="single" w:sz="4" w:space="0" w:color="auto"/>
              <w:right w:val="single" w:sz="4" w:space="0" w:color="auto"/>
            </w:tcBorders>
            <w:shd w:val="clear" w:color="auto" w:fill="auto"/>
            <w:vAlign w:val="center"/>
            <w:hideMark/>
          </w:tcPr>
          <w:p w14:paraId="5CB9A7B1" w14:textId="77777777" w:rsidR="008A0458" w:rsidRPr="008A0458" w:rsidRDefault="008A0458" w:rsidP="00DC4D6C">
            <w:pPr>
              <w:jc w:val="center"/>
              <w:rPr>
                <w:rFonts w:ascii="Arial" w:hAnsi="Arial" w:cs="Arial"/>
                <w:sz w:val="20"/>
                <w:szCs w:val="20"/>
              </w:rPr>
            </w:pPr>
            <w:r w:rsidRPr="008A0458">
              <w:rPr>
                <w:rFonts w:ascii="Arial" w:hAnsi="Arial" w:cs="Arial"/>
                <w:sz w:val="20"/>
                <w:szCs w:val="20"/>
              </w:rPr>
              <w:t>3,6</w:t>
            </w:r>
          </w:p>
        </w:tc>
        <w:tc>
          <w:tcPr>
            <w:tcW w:w="960" w:type="dxa"/>
            <w:tcBorders>
              <w:top w:val="nil"/>
              <w:left w:val="nil"/>
              <w:bottom w:val="single" w:sz="4" w:space="0" w:color="auto"/>
              <w:right w:val="single" w:sz="4" w:space="0" w:color="auto"/>
            </w:tcBorders>
            <w:shd w:val="clear" w:color="auto" w:fill="auto"/>
            <w:vAlign w:val="center"/>
            <w:hideMark/>
          </w:tcPr>
          <w:p w14:paraId="59630DD6" w14:textId="7777777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Lt</w:t>
            </w:r>
            <w:proofErr w:type="spellEnd"/>
          </w:p>
        </w:tc>
      </w:tr>
      <w:tr w:rsidR="008A0458" w:rsidRPr="008A0458" w14:paraId="3F151DF7"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994C434"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Rolo de espuma pequeno (pintura)</w:t>
            </w:r>
          </w:p>
        </w:tc>
        <w:tc>
          <w:tcPr>
            <w:tcW w:w="960" w:type="dxa"/>
            <w:tcBorders>
              <w:top w:val="nil"/>
              <w:left w:val="nil"/>
              <w:bottom w:val="single" w:sz="4" w:space="0" w:color="auto"/>
              <w:right w:val="single" w:sz="4" w:space="0" w:color="auto"/>
            </w:tcBorders>
            <w:shd w:val="clear" w:color="auto" w:fill="auto"/>
            <w:vAlign w:val="center"/>
            <w:hideMark/>
          </w:tcPr>
          <w:p w14:paraId="4B37DA9A" w14:textId="77777777" w:rsidR="008A0458" w:rsidRPr="008A0458" w:rsidRDefault="008A0458" w:rsidP="00DC4D6C">
            <w:pPr>
              <w:jc w:val="center"/>
              <w:rPr>
                <w:rFonts w:ascii="Arial" w:hAnsi="Arial" w:cs="Arial"/>
                <w:color w:val="000000"/>
                <w:sz w:val="20"/>
                <w:szCs w:val="20"/>
              </w:rPr>
            </w:pPr>
            <w:r w:rsidRPr="008A0458">
              <w:rPr>
                <w:rFonts w:ascii="Arial" w:hAnsi="Arial" w:cs="Arial"/>
                <w:color w:val="000000"/>
                <w:sz w:val="20"/>
                <w:szCs w:val="20"/>
              </w:rPr>
              <w:t>12</w:t>
            </w:r>
          </w:p>
        </w:tc>
        <w:tc>
          <w:tcPr>
            <w:tcW w:w="960" w:type="dxa"/>
            <w:tcBorders>
              <w:top w:val="nil"/>
              <w:left w:val="nil"/>
              <w:bottom w:val="single" w:sz="4" w:space="0" w:color="auto"/>
              <w:right w:val="single" w:sz="4" w:space="0" w:color="auto"/>
            </w:tcBorders>
            <w:shd w:val="clear" w:color="auto" w:fill="auto"/>
            <w:vAlign w:val="center"/>
            <w:hideMark/>
          </w:tcPr>
          <w:p w14:paraId="38CA2C60" w14:textId="3D543292"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068CE65F"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82B6453" w14:textId="77777777" w:rsidR="008A0458" w:rsidRPr="008A0458" w:rsidRDefault="008A0458" w:rsidP="008A0458">
            <w:pPr>
              <w:rPr>
                <w:rFonts w:ascii="Arial" w:hAnsi="Arial" w:cs="Arial"/>
                <w:sz w:val="20"/>
                <w:szCs w:val="20"/>
              </w:rPr>
            </w:pPr>
            <w:r w:rsidRPr="008A0458">
              <w:rPr>
                <w:rFonts w:ascii="Arial" w:hAnsi="Arial" w:cs="Arial"/>
                <w:sz w:val="20"/>
                <w:szCs w:val="20"/>
              </w:rPr>
              <w:t xml:space="preserve">Trincha </w:t>
            </w:r>
            <w:proofErr w:type="gramStart"/>
            <w:r w:rsidRPr="008A0458">
              <w:rPr>
                <w:rFonts w:ascii="Arial" w:hAnsi="Arial" w:cs="Arial"/>
                <w:sz w:val="20"/>
                <w:szCs w:val="20"/>
              </w:rPr>
              <w:t>1</w:t>
            </w:r>
            <w:proofErr w:type="gramEnd"/>
            <w:r w:rsidRPr="008A0458">
              <w:rPr>
                <w:rFonts w:ascii="Arial" w:hAnsi="Arial" w:cs="Arial"/>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23B48498"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F4F76C9" w14:textId="3A28B789"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695061B0"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666E8CD2" w14:textId="77777777" w:rsidR="008A0458" w:rsidRPr="008A0458" w:rsidRDefault="008A0458" w:rsidP="008A0458">
            <w:pPr>
              <w:rPr>
                <w:rFonts w:ascii="Arial" w:hAnsi="Arial" w:cs="Arial"/>
                <w:sz w:val="20"/>
                <w:szCs w:val="20"/>
              </w:rPr>
            </w:pPr>
            <w:proofErr w:type="gramStart"/>
            <w:r w:rsidRPr="008A0458">
              <w:rPr>
                <w:rFonts w:ascii="Arial" w:hAnsi="Arial" w:cs="Arial"/>
                <w:sz w:val="20"/>
                <w:szCs w:val="20"/>
              </w:rPr>
              <w:t>Trincha 3/4”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A1D4AFA"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0D227DF" w14:textId="2AF1330A"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6B8154EF"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4BC0884F" w14:textId="77777777" w:rsidR="008A0458" w:rsidRPr="008A0458" w:rsidRDefault="008A0458" w:rsidP="008A0458">
            <w:pPr>
              <w:rPr>
                <w:rFonts w:ascii="Arial" w:hAnsi="Arial" w:cs="Arial"/>
                <w:sz w:val="20"/>
                <w:szCs w:val="20"/>
              </w:rPr>
            </w:pPr>
            <w:proofErr w:type="gramStart"/>
            <w:r w:rsidRPr="008A0458">
              <w:rPr>
                <w:rFonts w:ascii="Arial" w:hAnsi="Arial" w:cs="Arial"/>
                <w:sz w:val="20"/>
                <w:szCs w:val="20"/>
              </w:rPr>
              <w:t>Trincha ½”</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43A23B4"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5788489" w14:textId="62D64A34"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27BCEA1"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BA43482" w14:textId="77777777" w:rsidR="008A0458" w:rsidRPr="008A0458" w:rsidRDefault="008A0458" w:rsidP="008A0458">
            <w:pPr>
              <w:rPr>
                <w:rFonts w:ascii="Arial" w:hAnsi="Arial" w:cs="Arial"/>
                <w:sz w:val="20"/>
                <w:szCs w:val="20"/>
              </w:rPr>
            </w:pPr>
            <w:r w:rsidRPr="008A0458">
              <w:rPr>
                <w:rFonts w:ascii="Arial" w:hAnsi="Arial" w:cs="Arial"/>
                <w:sz w:val="20"/>
                <w:szCs w:val="20"/>
              </w:rPr>
              <w:t>Bandeja de pintura pequena</w:t>
            </w:r>
          </w:p>
        </w:tc>
        <w:tc>
          <w:tcPr>
            <w:tcW w:w="960" w:type="dxa"/>
            <w:tcBorders>
              <w:top w:val="nil"/>
              <w:left w:val="nil"/>
              <w:bottom w:val="single" w:sz="4" w:space="0" w:color="auto"/>
              <w:right w:val="single" w:sz="4" w:space="0" w:color="auto"/>
            </w:tcBorders>
            <w:shd w:val="clear" w:color="auto" w:fill="auto"/>
            <w:vAlign w:val="center"/>
            <w:hideMark/>
          </w:tcPr>
          <w:p w14:paraId="457F376B"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C7DD5B1" w14:textId="08BA076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1A9E781"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2B2BC79"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Anel </w:t>
            </w:r>
            <w:proofErr w:type="spellStart"/>
            <w:r w:rsidRPr="008A0458">
              <w:rPr>
                <w:rFonts w:ascii="Arial" w:hAnsi="Arial" w:cs="Arial"/>
                <w:color w:val="000000"/>
                <w:sz w:val="20"/>
                <w:szCs w:val="20"/>
              </w:rPr>
              <w:t>oring</w:t>
            </w:r>
            <w:proofErr w:type="spellEnd"/>
            <w:r w:rsidRPr="008A0458">
              <w:rPr>
                <w:rFonts w:ascii="Arial" w:hAnsi="Arial" w:cs="Arial"/>
                <w:color w:val="000000"/>
                <w:sz w:val="20"/>
                <w:szCs w:val="20"/>
              </w:rPr>
              <w:t xml:space="preserve"> de borracha da sucção do compressor de parafuso modelo 06NA. Código de referência: 8TB0285 Springer Carrier, ou similar, desde que totalmente compatível com compressores tipo parafuso do </w:t>
            </w:r>
            <w:proofErr w:type="spellStart"/>
            <w:r w:rsidRPr="008A0458">
              <w:rPr>
                <w:rFonts w:ascii="Arial" w:hAnsi="Arial" w:cs="Arial"/>
                <w:i/>
                <w:iCs/>
                <w:color w:val="000000"/>
                <w:sz w:val="20"/>
                <w:szCs w:val="20"/>
              </w:rPr>
              <w:t>chiller</w:t>
            </w:r>
            <w:proofErr w:type="spellEnd"/>
            <w:r w:rsidRPr="008A0458">
              <w:rPr>
                <w:rFonts w:ascii="Arial" w:hAnsi="Arial" w:cs="Arial"/>
                <w:color w:val="000000"/>
                <w:sz w:val="20"/>
                <w:szCs w:val="20"/>
              </w:rPr>
              <w:t xml:space="preserve"> Carrier modelo 30GXE152386S, série 4804B57634.</w:t>
            </w:r>
          </w:p>
        </w:tc>
        <w:tc>
          <w:tcPr>
            <w:tcW w:w="960" w:type="dxa"/>
            <w:tcBorders>
              <w:top w:val="nil"/>
              <w:left w:val="nil"/>
              <w:bottom w:val="single" w:sz="4" w:space="0" w:color="auto"/>
              <w:right w:val="single" w:sz="4" w:space="0" w:color="auto"/>
            </w:tcBorders>
            <w:shd w:val="clear" w:color="auto" w:fill="auto"/>
            <w:vAlign w:val="center"/>
            <w:hideMark/>
          </w:tcPr>
          <w:p w14:paraId="3DF53A76"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3D085CE" w14:textId="0B3C4F18"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BAB2FAC"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E233E7F"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Bobina </w:t>
            </w:r>
            <w:proofErr w:type="spellStart"/>
            <w:r w:rsidRPr="008A0458">
              <w:rPr>
                <w:rFonts w:ascii="Arial" w:hAnsi="Arial" w:cs="Arial"/>
                <w:color w:val="000000"/>
                <w:sz w:val="20"/>
                <w:szCs w:val="20"/>
              </w:rPr>
              <w:t>Solenóide</w:t>
            </w:r>
            <w:proofErr w:type="spellEnd"/>
            <w:r w:rsidRPr="008A0458">
              <w:rPr>
                <w:rFonts w:ascii="Arial" w:hAnsi="Arial" w:cs="Arial"/>
                <w:color w:val="000000"/>
                <w:sz w:val="20"/>
                <w:szCs w:val="20"/>
              </w:rPr>
              <w:t xml:space="preserve"> P/EVRP2 60HZ. Código de referência: 018F6815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49214090"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BB6B785" w14:textId="28282DFB"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CD089EB"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0150C8D5"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Bobina </w:t>
            </w:r>
            <w:proofErr w:type="spellStart"/>
            <w:r w:rsidRPr="008A0458">
              <w:rPr>
                <w:rFonts w:ascii="Arial" w:hAnsi="Arial" w:cs="Arial"/>
                <w:color w:val="000000"/>
                <w:sz w:val="20"/>
                <w:szCs w:val="20"/>
              </w:rPr>
              <w:t>Solenóide</w:t>
            </w:r>
            <w:proofErr w:type="spellEnd"/>
            <w:r w:rsidRPr="008A0458">
              <w:rPr>
                <w:rFonts w:ascii="Arial" w:hAnsi="Arial" w:cs="Arial"/>
                <w:color w:val="000000"/>
                <w:sz w:val="20"/>
                <w:szCs w:val="20"/>
              </w:rPr>
              <w:t xml:space="preserve"> P/EVRP3 60HZ. Código de referência: 018Z6902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133543B6"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7D7356A9" w14:textId="3A36915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2FC35830"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747C978"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Bobina </w:t>
            </w:r>
            <w:proofErr w:type="spellStart"/>
            <w:r w:rsidRPr="008A0458">
              <w:rPr>
                <w:rFonts w:ascii="Arial" w:hAnsi="Arial" w:cs="Arial"/>
                <w:color w:val="000000"/>
                <w:sz w:val="20"/>
                <w:szCs w:val="20"/>
              </w:rPr>
              <w:t>Solenóide</w:t>
            </w:r>
            <w:proofErr w:type="spellEnd"/>
            <w:r w:rsidRPr="008A0458">
              <w:rPr>
                <w:rFonts w:ascii="Arial" w:hAnsi="Arial" w:cs="Arial"/>
                <w:color w:val="000000"/>
                <w:sz w:val="20"/>
                <w:szCs w:val="20"/>
              </w:rPr>
              <w:t> </w:t>
            </w:r>
            <w:proofErr w:type="gramStart"/>
            <w:r w:rsidRPr="008A0458">
              <w:rPr>
                <w:rFonts w:ascii="Arial" w:hAnsi="Arial" w:cs="Arial"/>
                <w:color w:val="000000"/>
                <w:sz w:val="20"/>
                <w:szCs w:val="20"/>
              </w:rPr>
              <w:t>24V</w:t>
            </w:r>
            <w:proofErr w:type="gramEnd"/>
            <w:r w:rsidRPr="008A0458">
              <w:rPr>
                <w:rFonts w:ascii="Arial" w:hAnsi="Arial" w:cs="Arial"/>
                <w:color w:val="000000"/>
                <w:sz w:val="20"/>
                <w:szCs w:val="20"/>
              </w:rPr>
              <w:t xml:space="preserve">-50/60HZ. Código de referência: XM12YC024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1808FD47"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3</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2BE949DC" w14:textId="1D4F6AA2"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32256F" w:rsidRPr="008A0458" w14:paraId="7181DE7B" w14:textId="77777777" w:rsidTr="0032256F">
        <w:trPr>
          <w:trHeight w:val="487"/>
        </w:trPr>
        <w:tc>
          <w:tcPr>
            <w:tcW w:w="6760" w:type="dxa"/>
            <w:tcBorders>
              <w:top w:val="nil"/>
              <w:left w:val="single" w:sz="4" w:space="0" w:color="auto"/>
              <w:bottom w:val="single" w:sz="4" w:space="0" w:color="auto"/>
              <w:right w:val="single" w:sz="4" w:space="0" w:color="auto"/>
            </w:tcBorders>
            <w:shd w:val="clear" w:color="auto" w:fill="auto"/>
            <w:vAlign w:val="center"/>
          </w:tcPr>
          <w:p w14:paraId="43F33A96" w14:textId="50BBD21B" w:rsidR="0032256F" w:rsidRPr="008A0458" w:rsidRDefault="0032256F" w:rsidP="0032256F">
            <w:pPr>
              <w:rPr>
                <w:rFonts w:ascii="Arial" w:hAnsi="Arial" w:cs="Arial"/>
                <w:color w:val="000000"/>
                <w:sz w:val="20"/>
                <w:szCs w:val="20"/>
              </w:rPr>
            </w:pPr>
            <w:r>
              <w:rPr>
                <w:rFonts w:ascii="Arial" w:hAnsi="Arial" w:cs="Arial"/>
                <w:sz w:val="20"/>
                <w:szCs w:val="20"/>
              </w:rPr>
              <w:t xml:space="preserve">Capacitor de </w:t>
            </w:r>
            <w:proofErr w:type="spellStart"/>
            <w:r>
              <w:rPr>
                <w:rFonts w:ascii="Arial" w:hAnsi="Arial" w:cs="Arial"/>
                <w:sz w:val="20"/>
                <w:szCs w:val="20"/>
              </w:rPr>
              <w:t>split</w:t>
            </w:r>
            <w:proofErr w:type="spellEnd"/>
            <w:r>
              <w:rPr>
                <w:rFonts w:ascii="Arial" w:hAnsi="Arial" w:cs="Arial"/>
                <w:sz w:val="20"/>
                <w:szCs w:val="20"/>
              </w:rPr>
              <w:t>, para ventiladores, condensadoras e evaporadoras, capacidade 12.000BTUS/h a 36.000BTUS/</w:t>
            </w:r>
            <w:proofErr w:type="gramStart"/>
            <w:r>
              <w:rPr>
                <w:rFonts w:ascii="Arial" w:hAnsi="Arial" w:cs="Arial"/>
                <w:sz w:val="20"/>
                <w:szCs w:val="20"/>
              </w:rPr>
              <w:t>h</w:t>
            </w:r>
            <w:proofErr w:type="gramEnd"/>
          </w:p>
        </w:tc>
        <w:tc>
          <w:tcPr>
            <w:tcW w:w="960" w:type="dxa"/>
            <w:tcBorders>
              <w:top w:val="nil"/>
              <w:left w:val="nil"/>
              <w:bottom w:val="single" w:sz="4" w:space="0" w:color="auto"/>
              <w:right w:val="single" w:sz="4" w:space="0" w:color="auto"/>
            </w:tcBorders>
            <w:shd w:val="clear" w:color="auto" w:fill="auto"/>
            <w:vAlign w:val="center"/>
          </w:tcPr>
          <w:p w14:paraId="651B60EF" w14:textId="6F8401FE" w:rsidR="0032256F" w:rsidRPr="008A0458" w:rsidRDefault="0032256F" w:rsidP="00DC4D6C">
            <w:pPr>
              <w:jc w:val="center"/>
              <w:rPr>
                <w:rFonts w:ascii="Arial" w:hAnsi="Arial" w:cs="Arial"/>
                <w:color w:val="000000"/>
                <w:sz w:val="20"/>
                <w:szCs w:val="20"/>
              </w:rPr>
            </w:pPr>
            <w:proofErr w:type="gramStart"/>
            <w:r>
              <w:rPr>
                <w:rFonts w:ascii="Arial" w:hAnsi="Arial" w:cs="Arial"/>
                <w:color w:val="000000"/>
                <w:sz w:val="20"/>
                <w:szCs w:val="20"/>
              </w:rPr>
              <w:t>6</w:t>
            </w:r>
            <w:proofErr w:type="gramEnd"/>
          </w:p>
        </w:tc>
        <w:tc>
          <w:tcPr>
            <w:tcW w:w="960" w:type="dxa"/>
            <w:tcBorders>
              <w:top w:val="nil"/>
              <w:left w:val="nil"/>
              <w:bottom w:val="single" w:sz="4" w:space="0" w:color="auto"/>
              <w:right w:val="single" w:sz="4" w:space="0" w:color="auto"/>
            </w:tcBorders>
            <w:shd w:val="clear" w:color="auto" w:fill="auto"/>
            <w:vAlign w:val="center"/>
          </w:tcPr>
          <w:p w14:paraId="6662A5DC" w14:textId="364D5B7E" w:rsidR="0032256F" w:rsidRPr="008A0458" w:rsidRDefault="0032256F" w:rsidP="00DC4D6C">
            <w:pPr>
              <w:jc w:val="center"/>
              <w:rPr>
                <w:rFonts w:ascii="Arial" w:hAnsi="Arial" w:cs="Arial"/>
                <w:color w:val="000000"/>
                <w:sz w:val="20"/>
                <w:szCs w:val="20"/>
              </w:rPr>
            </w:pPr>
            <w:proofErr w:type="spellStart"/>
            <w:r>
              <w:rPr>
                <w:rFonts w:ascii="Arial" w:hAnsi="Arial" w:cs="Arial"/>
                <w:color w:val="000000"/>
                <w:sz w:val="20"/>
                <w:szCs w:val="20"/>
              </w:rPr>
              <w:t>Un</w:t>
            </w:r>
            <w:proofErr w:type="spellEnd"/>
          </w:p>
        </w:tc>
      </w:tr>
      <w:tr w:rsidR="008A0458" w:rsidRPr="008A0458" w14:paraId="368694E9"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41AE60D"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Corpo da </w:t>
            </w:r>
            <w:proofErr w:type="spellStart"/>
            <w:proofErr w:type="gramStart"/>
            <w:r w:rsidRPr="008A0458">
              <w:rPr>
                <w:rFonts w:ascii="Arial" w:hAnsi="Arial" w:cs="Arial"/>
                <w:color w:val="000000"/>
                <w:sz w:val="20"/>
                <w:szCs w:val="20"/>
              </w:rPr>
              <w:t>Válvula.</w:t>
            </w:r>
            <w:proofErr w:type="gramEnd"/>
            <w:r w:rsidRPr="008A0458">
              <w:rPr>
                <w:rFonts w:ascii="Arial" w:hAnsi="Arial" w:cs="Arial"/>
                <w:color w:val="000000"/>
                <w:sz w:val="20"/>
                <w:szCs w:val="20"/>
              </w:rPr>
              <w:t>Solenóide</w:t>
            </w:r>
            <w:proofErr w:type="spellEnd"/>
            <w:r w:rsidRPr="008A0458">
              <w:rPr>
                <w:rFonts w:ascii="Arial" w:hAnsi="Arial" w:cs="Arial"/>
                <w:color w:val="000000"/>
                <w:sz w:val="20"/>
                <w:szCs w:val="20"/>
              </w:rPr>
              <w:t xml:space="preserve"> EVRP2.Código de referência: 032F4026 Springer Carrier, ou similar, desde que totalmente 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46F87EE7"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46293943" w14:textId="2FD30D98"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EC8EB38"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640B72C1"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Transdutor de óleo alta pressão. Código de referência: 19240043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263E343A"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B664DF1" w14:textId="1509384B"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303EBFE1"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CF4A6EC"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lastRenderedPageBreak/>
              <w:t xml:space="preserve">Detector de nível de óleo. Código de referência: HR12BA011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30B494EF"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AC26F91" w14:textId="1EFAE5BF"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32F86344"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253E909"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Transdutor de óleo </w:t>
            </w:r>
            <w:proofErr w:type="gramStart"/>
            <w:r w:rsidRPr="008A0458">
              <w:rPr>
                <w:rFonts w:ascii="Arial" w:hAnsi="Arial" w:cs="Arial"/>
                <w:color w:val="000000"/>
                <w:sz w:val="20"/>
                <w:szCs w:val="20"/>
              </w:rPr>
              <w:t>alta/baixa</w:t>
            </w:r>
            <w:proofErr w:type="gramEnd"/>
            <w:r w:rsidRPr="008A0458">
              <w:rPr>
                <w:rFonts w:ascii="Arial" w:hAnsi="Arial" w:cs="Arial"/>
                <w:color w:val="000000"/>
                <w:sz w:val="20"/>
                <w:szCs w:val="20"/>
              </w:rPr>
              <w:t xml:space="preserve"> pressão. Código de referência: 39301023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181FF75B"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D6125EB" w14:textId="074885FC"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9DEE363"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E04F8B2"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Transdutor de óleo baixa pressão. Código de referência: 19240044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1FC5D26E"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32692EB" w14:textId="74DB5A9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698D5A2F"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6C638A3"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Controlador de fluxo – eletrônico. Código de referência: HR12AA009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2D77B6BC"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64AA04F7" w14:textId="421AF9BF"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E066454"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6EC9B0D6"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Conjunto </w:t>
            </w:r>
            <w:proofErr w:type="spellStart"/>
            <w:r w:rsidRPr="008A0458">
              <w:rPr>
                <w:rFonts w:ascii="Arial" w:hAnsi="Arial" w:cs="Arial"/>
                <w:color w:val="000000"/>
                <w:sz w:val="20"/>
                <w:szCs w:val="20"/>
              </w:rPr>
              <w:t>pressostato</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anti-congelante</w:t>
            </w:r>
            <w:proofErr w:type="spellEnd"/>
            <w:r w:rsidRPr="008A0458">
              <w:rPr>
                <w:rFonts w:ascii="Arial" w:hAnsi="Arial" w:cs="Arial"/>
                <w:color w:val="000000"/>
                <w:sz w:val="20"/>
                <w:szCs w:val="20"/>
              </w:rPr>
              <w:t xml:space="preserve">. Código de referência: 05999006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4A91F3EF" w14:textId="77777777" w:rsidR="008A0458" w:rsidRPr="008A0458" w:rsidRDefault="008A0458" w:rsidP="00DC4D6C">
            <w:pPr>
              <w:jc w:val="center"/>
              <w:rPr>
                <w:rFonts w:ascii="Arial" w:hAnsi="Arial" w:cs="Arial"/>
                <w:color w:val="000000"/>
                <w:sz w:val="20"/>
                <w:szCs w:val="20"/>
              </w:rPr>
            </w:pPr>
            <w:proofErr w:type="gramStart"/>
            <w:r w:rsidRPr="008A0458">
              <w:rPr>
                <w:rFonts w:ascii="Arial" w:hAnsi="Arial" w:cs="Arial"/>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C47EAC5" w14:textId="370570ED"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083B7C00"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6643BF68" w14:textId="77777777" w:rsidR="008A0458" w:rsidRPr="008A0458" w:rsidRDefault="008A0458" w:rsidP="008A0458">
            <w:pPr>
              <w:rPr>
                <w:rFonts w:ascii="Arial" w:hAnsi="Arial" w:cs="Arial"/>
                <w:color w:val="000000"/>
                <w:sz w:val="20"/>
                <w:szCs w:val="20"/>
              </w:rPr>
            </w:pPr>
            <w:proofErr w:type="spellStart"/>
            <w:r w:rsidRPr="008A0458">
              <w:rPr>
                <w:rFonts w:ascii="Arial" w:hAnsi="Arial" w:cs="Arial"/>
                <w:color w:val="000000"/>
                <w:sz w:val="20"/>
                <w:szCs w:val="20"/>
              </w:rPr>
              <w:t>Pressostato</w:t>
            </w:r>
            <w:proofErr w:type="spellEnd"/>
            <w:r w:rsidRPr="008A0458">
              <w:rPr>
                <w:rFonts w:ascii="Arial" w:hAnsi="Arial" w:cs="Arial"/>
                <w:color w:val="000000"/>
                <w:sz w:val="20"/>
                <w:szCs w:val="20"/>
              </w:rPr>
              <w:t xml:space="preserve"> de Alta. Código de referência: WB12BE022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5012F144"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1BE9A8B" w14:textId="70F59CD0"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3E36C410"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6D10B3A3"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Sensor de temperatura. Código de Referência: 39301005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34C8686C"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75AB74D" w14:textId="70733931"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02798FC8"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60C7167"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Conector para sensor de temperatura, código de Referência 50842018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36676338"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7563D47" w14:textId="595B4D8B"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0AC20BBD"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0C8DADF9" w14:textId="77777777" w:rsidR="008A0458" w:rsidRPr="008A0458" w:rsidRDefault="008A0458" w:rsidP="008A0458">
            <w:pPr>
              <w:rPr>
                <w:rFonts w:ascii="Arial" w:hAnsi="Arial" w:cs="Arial"/>
                <w:color w:val="000000"/>
                <w:sz w:val="20"/>
                <w:szCs w:val="20"/>
              </w:rPr>
            </w:pPr>
            <w:proofErr w:type="spellStart"/>
            <w:r w:rsidRPr="008A0458">
              <w:rPr>
                <w:rFonts w:ascii="Arial" w:hAnsi="Arial" w:cs="Arial"/>
                <w:color w:val="000000"/>
                <w:sz w:val="20"/>
                <w:szCs w:val="20"/>
              </w:rPr>
              <w:t>Check</w:t>
            </w:r>
            <w:proofErr w:type="spellEnd"/>
            <w:r w:rsidRPr="008A0458">
              <w:rPr>
                <w:rFonts w:ascii="Arial" w:hAnsi="Arial" w:cs="Arial"/>
                <w:color w:val="000000"/>
                <w:sz w:val="20"/>
                <w:szCs w:val="20"/>
              </w:rPr>
              <w:t xml:space="preserve"> Válvula 7/8 Modelo NRV22 código de Referência 30HX414522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3257D36C"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6E5695E9" w14:textId="7A33BA1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72D92EFA" w14:textId="77777777" w:rsidTr="00DC4D6C">
        <w:trPr>
          <w:trHeight w:val="57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14905BC"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Manômetro – diâmetro de 100 mm, escala de </w:t>
            </w:r>
            <w:proofErr w:type="gramStart"/>
            <w:r w:rsidRPr="008A0458">
              <w:rPr>
                <w:rFonts w:ascii="Arial" w:hAnsi="Arial" w:cs="Arial"/>
                <w:color w:val="000000"/>
                <w:sz w:val="20"/>
                <w:szCs w:val="20"/>
              </w:rPr>
              <w:t>0</w:t>
            </w:r>
            <w:proofErr w:type="gramEnd"/>
            <w:r w:rsidRPr="008A0458">
              <w:rPr>
                <w:rFonts w:ascii="Arial" w:hAnsi="Arial" w:cs="Arial"/>
                <w:color w:val="000000"/>
                <w:sz w:val="20"/>
                <w:szCs w:val="20"/>
              </w:rPr>
              <w:t xml:space="preserve"> a 7,0 kg</w:t>
            </w:r>
            <w:r w:rsidRPr="008A0458">
              <w:rPr>
                <w:rFonts w:ascii="Arial" w:hAnsi="Arial" w:cs="Arial"/>
                <w:color w:val="000000"/>
                <w:sz w:val="20"/>
                <w:szCs w:val="20"/>
                <w:vertAlign w:val="subscript"/>
              </w:rPr>
              <w:t>f</w:t>
            </w:r>
            <w:r w:rsidRPr="008A0458">
              <w:rPr>
                <w:rFonts w:ascii="Arial" w:hAnsi="Arial" w:cs="Arial"/>
                <w:color w:val="000000"/>
                <w:sz w:val="20"/>
                <w:szCs w:val="20"/>
              </w:rPr>
              <w:t>/cm</w:t>
            </w:r>
            <w:r w:rsidRPr="008A0458">
              <w:rPr>
                <w:rFonts w:ascii="Arial" w:hAnsi="Arial" w:cs="Arial"/>
                <w:color w:val="000000"/>
                <w:sz w:val="20"/>
                <w:szCs w:val="20"/>
                <w:vertAlign w:val="superscript"/>
              </w:rPr>
              <w:t>2</w:t>
            </w:r>
            <w:r w:rsidRPr="008A0458">
              <w:rPr>
                <w:rFonts w:ascii="Arial" w:hAnsi="Arial" w:cs="Arial"/>
                <w:color w:val="000000"/>
                <w:sz w:val="20"/>
                <w:szCs w:val="20"/>
              </w:rPr>
              <w:t>, com glicerina líquida no mostrador e com conexão de 3/8” ou ½” para água.</w:t>
            </w:r>
          </w:p>
        </w:tc>
        <w:tc>
          <w:tcPr>
            <w:tcW w:w="960" w:type="dxa"/>
            <w:tcBorders>
              <w:top w:val="nil"/>
              <w:left w:val="nil"/>
              <w:bottom w:val="single" w:sz="4" w:space="0" w:color="auto"/>
              <w:right w:val="single" w:sz="4" w:space="0" w:color="auto"/>
            </w:tcBorders>
            <w:shd w:val="clear" w:color="auto" w:fill="auto"/>
            <w:vAlign w:val="center"/>
            <w:hideMark/>
          </w:tcPr>
          <w:p w14:paraId="796DE059"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744BB7C" w14:textId="4AD9C96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1921A509" w14:textId="77777777" w:rsidTr="00DC4D6C">
        <w:trPr>
          <w:trHeight w:val="76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0EC3019" w14:textId="77777777" w:rsidR="008A0458" w:rsidRPr="008A0458" w:rsidRDefault="008A0458" w:rsidP="008A0458">
            <w:pPr>
              <w:rPr>
                <w:rFonts w:ascii="Arial" w:hAnsi="Arial" w:cs="Arial"/>
                <w:color w:val="000000"/>
                <w:sz w:val="20"/>
                <w:szCs w:val="20"/>
              </w:rPr>
            </w:pPr>
            <w:proofErr w:type="gramStart"/>
            <w:r w:rsidRPr="008A0458">
              <w:rPr>
                <w:rFonts w:ascii="Arial" w:hAnsi="Arial" w:cs="Arial"/>
                <w:color w:val="000000"/>
                <w:sz w:val="20"/>
                <w:szCs w:val="20"/>
              </w:rPr>
              <w:t>Termômetro – tipo capela, do tipo coluna de vidro protegido com cabeça metálica inserido no poço de latão roscado de ½”</w:t>
            </w:r>
            <w:proofErr w:type="gramEnd"/>
            <w:r w:rsidRPr="008A0458">
              <w:rPr>
                <w:rFonts w:ascii="Arial" w:hAnsi="Arial" w:cs="Arial"/>
                <w:color w:val="000000"/>
                <w:sz w:val="20"/>
                <w:szCs w:val="20"/>
              </w:rPr>
              <w:t>, escala de -10°C a 50°C, precisão 0,1°C, com líquido interno na cor vermelha.</w:t>
            </w:r>
          </w:p>
        </w:tc>
        <w:tc>
          <w:tcPr>
            <w:tcW w:w="960" w:type="dxa"/>
            <w:tcBorders>
              <w:top w:val="nil"/>
              <w:left w:val="nil"/>
              <w:bottom w:val="single" w:sz="4" w:space="0" w:color="auto"/>
              <w:right w:val="single" w:sz="4" w:space="0" w:color="auto"/>
            </w:tcBorders>
            <w:shd w:val="clear" w:color="auto" w:fill="auto"/>
            <w:vAlign w:val="center"/>
            <w:hideMark/>
          </w:tcPr>
          <w:p w14:paraId="4FFDEB8C"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B424A1A" w14:textId="2F79CA6A"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1DB76ABF"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3AC4F8BA"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Volante para válvula TOUR &amp; ANDERSON, diâmetro de </w:t>
            </w:r>
            <w:proofErr w:type="gramStart"/>
            <w:r w:rsidRPr="008A0458">
              <w:rPr>
                <w:rFonts w:ascii="Arial" w:hAnsi="Arial" w:cs="Arial"/>
                <w:color w:val="000000"/>
                <w:sz w:val="20"/>
                <w:szCs w:val="20"/>
              </w:rPr>
              <w:t>5</w:t>
            </w:r>
            <w:proofErr w:type="gramEnd"/>
            <w:r w:rsidRPr="008A0458">
              <w:rPr>
                <w:rFonts w:ascii="Arial" w:hAnsi="Arial" w:cs="Arial"/>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3186C2B9"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9E9142B" w14:textId="1BA4D701"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7CCAD3A"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086F2E9"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Válvula de bloqueio, tipo borboleta, PN16 – diâmetro de </w:t>
            </w:r>
            <w:proofErr w:type="gramStart"/>
            <w:r w:rsidRPr="008A0458">
              <w:rPr>
                <w:rFonts w:ascii="Arial" w:hAnsi="Arial" w:cs="Arial"/>
                <w:color w:val="000000"/>
                <w:sz w:val="20"/>
                <w:szCs w:val="20"/>
              </w:rPr>
              <w:t>5</w:t>
            </w:r>
            <w:proofErr w:type="gramEnd"/>
            <w:r w:rsidRPr="008A0458">
              <w:rPr>
                <w:rFonts w:ascii="Arial" w:hAnsi="Arial" w:cs="Arial"/>
                <w:color w:val="000000"/>
                <w:sz w:val="20"/>
                <w:szCs w:val="20"/>
              </w:rPr>
              <w:t>” com alavanca.</w:t>
            </w:r>
          </w:p>
        </w:tc>
        <w:tc>
          <w:tcPr>
            <w:tcW w:w="960" w:type="dxa"/>
            <w:tcBorders>
              <w:top w:val="nil"/>
              <w:left w:val="nil"/>
              <w:bottom w:val="single" w:sz="4" w:space="0" w:color="auto"/>
              <w:right w:val="single" w:sz="4" w:space="0" w:color="auto"/>
            </w:tcBorders>
            <w:shd w:val="clear" w:color="auto" w:fill="auto"/>
            <w:vAlign w:val="center"/>
            <w:hideMark/>
          </w:tcPr>
          <w:p w14:paraId="7421A018"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4907B58D" w14:textId="2774EAEF"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07BDB4B4"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21E5D18"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Flange de aço carbono laminado, de sobreposto plano, modelo 486ASME-150 – diâmetro de </w:t>
            </w:r>
            <w:proofErr w:type="gramStart"/>
            <w:r w:rsidRPr="008A0458">
              <w:rPr>
                <w:rFonts w:ascii="Arial" w:hAnsi="Arial" w:cs="Arial"/>
                <w:color w:val="000000"/>
                <w:sz w:val="20"/>
                <w:szCs w:val="20"/>
              </w:rPr>
              <w:t>5</w:t>
            </w:r>
            <w:proofErr w:type="gramEnd"/>
            <w:r w:rsidRPr="008A0458">
              <w:rPr>
                <w:rFonts w:ascii="Arial" w:hAnsi="Arial" w:cs="Arial"/>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31E61F16"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8</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64435FC3" w14:textId="1475E043"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E30CE84"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3CA1058" w14:textId="77777777" w:rsidR="008A0458" w:rsidRPr="008A0458" w:rsidRDefault="008A0458" w:rsidP="008A0458">
            <w:pPr>
              <w:rPr>
                <w:rFonts w:ascii="Arial" w:hAnsi="Arial" w:cs="Arial"/>
                <w:color w:val="000000"/>
                <w:sz w:val="20"/>
                <w:szCs w:val="20"/>
              </w:rPr>
            </w:pPr>
            <w:proofErr w:type="gramStart"/>
            <w:r w:rsidRPr="008A0458">
              <w:rPr>
                <w:rFonts w:ascii="Arial" w:hAnsi="Arial" w:cs="Arial"/>
                <w:color w:val="000000"/>
                <w:sz w:val="20"/>
                <w:szCs w:val="20"/>
              </w:rPr>
              <w:t>Parafuso aço carbono 8.8, cabeça sextavada, diâmetro de 5/8”</w:t>
            </w:r>
            <w:proofErr w:type="gramEnd"/>
            <w:r w:rsidRPr="008A0458">
              <w:rPr>
                <w:rFonts w:ascii="Arial" w:hAnsi="Arial" w:cs="Arial"/>
                <w:color w:val="000000"/>
                <w:sz w:val="20"/>
                <w:szCs w:val="20"/>
              </w:rPr>
              <w:t xml:space="preserve"> x 4”.</w:t>
            </w:r>
          </w:p>
        </w:tc>
        <w:tc>
          <w:tcPr>
            <w:tcW w:w="960" w:type="dxa"/>
            <w:tcBorders>
              <w:top w:val="nil"/>
              <w:left w:val="nil"/>
              <w:bottom w:val="single" w:sz="4" w:space="0" w:color="auto"/>
              <w:right w:val="single" w:sz="4" w:space="0" w:color="auto"/>
            </w:tcBorders>
            <w:shd w:val="clear" w:color="auto" w:fill="auto"/>
            <w:vAlign w:val="center"/>
            <w:hideMark/>
          </w:tcPr>
          <w:p w14:paraId="49E1C73A" w14:textId="77777777" w:rsidR="008A0458" w:rsidRPr="008A0458" w:rsidRDefault="008A0458" w:rsidP="00DC4D6C">
            <w:pPr>
              <w:jc w:val="center"/>
              <w:rPr>
                <w:rFonts w:ascii="Arial" w:hAnsi="Arial" w:cs="Arial"/>
                <w:sz w:val="20"/>
                <w:szCs w:val="20"/>
              </w:rPr>
            </w:pPr>
            <w:r w:rsidRPr="008A0458">
              <w:rPr>
                <w:rFonts w:ascii="Arial" w:hAnsi="Arial" w:cs="Arial"/>
                <w:sz w:val="20"/>
                <w:szCs w:val="20"/>
              </w:rPr>
              <w:t>40</w:t>
            </w:r>
          </w:p>
        </w:tc>
        <w:tc>
          <w:tcPr>
            <w:tcW w:w="960" w:type="dxa"/>
            <w:tcBorders>
              <w:top w:val="nil"/>
              <w:left w:val="nil"/>
              <w:bottom w:val="single" w:sz="4" w:space="0" w:color="auto"/>
              <w:right w:val="single" w:sz="4" w:space="0" w:color="auto"/>
            </w:tcBorders>
            <w:shd w:val="clear" w:color="auto" w:fill="auto"/>
            <w:vAlign w:val="center"/>
            <w:hideMark/>
          </w:tcPr>
          <w:p w14:paraId="75A4CBF1" w14:textId="0CF043F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4796A76F" w14:textId="77777777" w:rsidTr="00DC4D6C">
        <w:trPr>
          <w:trHeight w:val="102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416F826F"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lastRenderedPageBreak/>
              <w:t xml:space="preserve">Termostato - código de Referência 150000102176 Springer Carrier, ou similar, desde que totalmente </w:t>
            </w:r>
            <w:proofErr w:type="gramStart"/>
            <w:r w:rsidRPr="008A0458">
              <w:rPr>
                <w:rFonts w:ascii="Arial" w:hAnsi="Arial" w:cs="Arial"/>
                <w:color w:val="000000"/>
                <w:sz w:val="20"/>
                <w:szCs w:val="20"/>
              </w:rPr>
              <w:t xml:space="preserve">compatível com o </w:t>
            </w:r>
            <w:proofErr w:type="spellStart"/>
            <w:r w:rsidRPr="008A0458">
              <w:rPr>
                <w:rFonts w:ascii="Arial" w:hAnsi="Arial" w:cs="Arial"/>
                <w:color w:val="000000"/>
                <w:sz w:val="20"/>
                <w:szCs w:val="20"/>
              </w:rPr>
              <w:t>Chiller</w:t>
            </w:r>
            <w:proofErr w:type="spellEnd"/>
            <w:r w:rsidRPr="008A0458">
              <w:rPr>
                <w:rFonts w:ascii="Arial" w:hAnsi="Arial" w:cs="Arial"/>
                <w:color w:val="000000"/>
                <w:sz w:val="20"/>
                <w:szCs w:val="20"/>
              </w:rPr>
              <w:t xml:space="preserve"> Carrier, compressores</w:t>
            </w:r>
            <w:proofErr w:type="gramEnd"/>
            <w:r w:rsidRPr="008A0458">
              <w:rPr>
                <w:rFonts w:ascii="Arial" w:hAnsi="Arial" w:cs="Arial"/>
                <w:color w:val="000000"/>
                <w:sz w:val="20"/>
                <w:szCs w:val="20"/>
              </w:rPr>
              <w:t xml:space="preserve"> tipo parafuso, modelo 30GXE152386S, séries 4804B57633/634.</w:t>
            </w:r>
          </w:p>
        </w:tc>
        <w:tc>
          <w:tcPr>
            <w:tcW w:w="960" w:type="dxa"/>
            <w:tcBorders>
              <w:top w:val="nil"/>
              <w:left w:val="nil"/>
              <w:bottom w:val="single" w:sz="4" w:space="0" w:color="auto"/>
              <w:right w:val="single" w:sz="4" w:space="0" w:color="auto"/>
            </w:tcBorders>
            <w:shd w:val="clear" w:color="auto" w:fill="auto"/>
            <w:vAlign w:val="center"/>
            <w:hideMark/>
          </w:tcPr>
          <w:p w14:paraId="6DEBA60D"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44E36BD" w14:textId="0E23785B"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2FE24861"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9A21EB1"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Relé falta de fase ALTRONIC RTT 20-22-24-</w:t>
            </w:r>
            <w:proofErr w:type="gramStart"/>
            <w:r w:rsidRPr="008A0458">
              <w:rPr>
                <w:rFonts w:ascii="Arial" w:hAnsi="Arial" w:cs="Arial"/>
                <w:color w:val="000000"/>
                <w:sz w:val="20"/>
                <w:szCs w:val="20"/>
              </w:rPr>
              <w:t>26.</w:t>
            </w:r>
            <w:proofErr w:type="gramEnd"/>
            <w:r w:rsidRPr="008A0458">
              <w:rPr>
                <w:rFonts w:ascii="Arial" w:hAnsi="Arial" w:cs="Arial"/>
                <w:color w:val="000000"/>
                <w:sz w:val="20"/>
                <w:szCs w:val="20"/>
              </w:rPr>
              <w:t xml:space="preserve">MM 380v 60hz </w:t>
            </w:r>
            <w:proofErr w:type="spellStart"/>
            <w:r w:rsidRPr="008A0458">
              <w:rPr>
                <w:rFonts w:ascii="Arial" w:hAnsi="Arial" w:cs="Arial"/>
                <w:color w:val="000000"/>
                <w:sz w:val="20"/>
                <w:szCs w:val="20"/>
              </w:rPr>
              <w:t>desl</w:t>
            </w:r>
            <w:proofErr w:type="spellEnd"/>
            <w:r w:rsidRPr="008A0458">
              <w:rPr>
                <w:rFonts w:ascii="Arial" w:hAnsi="Arial" w:cs="Arial"/>
                <w:color w:val="000000"/>
                <w:sz w:val="20"/>
                <w:szCs w:val="20"/>
              </w:rPr>
              <w:t xml:space="preserve"> 60.0s liga 10.0s 380V</w:t>
            </w:r>
          </w:p>
        </w:tc>
        <w:tc>
          <w:tcPr>
            <w:tcW w:w="960" w:type="dxa"/>
            <w:tcBorders>
              <w:top w:val="nil"/>
              <w:left w:val="nil"/>
              <w:bottom w:val="single" w:sz="4" w:space="0" w:color="auto"/>
              <w:right w:val="single" w:sz="4" w:space="0" w:color="auto"/>
            </w:tcBorders>
            <w:shd w:val="clear" w:color="auto" w:fill="auto"/>
            <w:vAlign w:val="center"/>
            <w:hideMark/>
          </w:tcPr>
          <w:p w14:paraId="5B80768B"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5</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6A509147" w14:textId="3E62EDDA"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3CE4872"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6FF872F"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Válvula EXV, </w:t>
            </w:r>
            <w:proofErr w:type="spellStart"/>
            <w:r w:rsidRPr="008A0458">
              <w:rPr>
                <w:rFonts w:ascii="Arial" w:hAnsi="Arial" w:cs="Arial"/>
                <w:color w:val="000000"/>
                <w:sz w:val="20"/>
                <w:szCs w:val="20"/>
              </w:rPr>
              <w:t>cód</w:t>
            </w:r>
            <w:proofErr w:type="spellEnd"/>
            <w:r w:rsidRPr="008A0458">
              <w:rPr>
                <w:rFonts w:ascii="Arial" w:hAnsi="Arial" w:cs="Arial"/>
                <w:color w:val="000000"/>
                <w:sz w:val="20"/>
                <w:szCs w:val="20"/>
              </w:rPr>
              <w:t xml:space="preserve"> Carrier 32GB404444,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63F1D6A9"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4FC50143" w14:textId="14D5071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17A2A20C"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BBE26D7"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Válvula EXV, </w:t>
            </w:r>
            <w:proofErr w:type="spellStart"/>
            <w:r w:rsidRPr="008A0458">
              <w:rPr>
                <w:rFonts w:ascii="Arial" w:hAnsi="Arial" w:cs="Arial"/>
                <w:color w:val="000000"/>
                <w:sz w:val="20"/>
                <w:szCs w:val="20"/>
              </w:rPr>
              <w:t>cód</w:t>
            </w:r>
            <w:proofErr w:type="spellEnd"/>
            <w:r w:rsidRPr="008A0458">
              <w:rPr>
                <w:rFonts w:ascii="Arial" w:hAnsi="Arial" w:cs="Arial"/>
                <w:color w:val="000000"/>
                <w:sz w:val="20"/>
                <w:szCs w:val="20"/>
              </w:rPr>
              <w:t xml:space="preserve"> Carrier 32GB404474,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38E4CF63"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3CF4D52B" w14:textId="5731292F"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1FF1A4BF" w14:textId="77777777" w:rsidTr="00DC4D6C">
        <w:trPr>
          <w:trHeight w:val="25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52F6E84"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Cabo p/ válvula de expansão, cód. Carrier </w:t>
            </w:r>
            <w:proofErr w:type="gramStart"/>
            <w:r w:rsidRPr="008A0458">
              <w:rPr>
                <w:rFonts w:ascii="Arial" w:hAnsi="Arial" w:cs="Arial"/>
                <w:color w:val="000000"/>
                <w:sz w:val="20"/>
                <w:szCs w:val="20"/>
              </w:rPr>
              <w:t>50851004</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17AF94B9"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45E93DB8" w14:textId="40E5BC3A"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117204D1"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449F241"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Placa de programação horária </w:t>
            </w:r>
            <w:proofErr w:type="gramStart"/>
            <w:r w:rsidRPr="008A0458">
              <w:rPr>
                <w:rFonts w:ascii="Arial" w:hAnsi="Arial" w:cs="Arial"/>
                <w:color w:val="000000"/>
                <w:sz w:val="20"/>
                <w:szCs w:val="20"/>
              </w:rPr>
              <w:t>PDJR(</w:t>
            </w:r>
            <w:proofErr w:type="gramEnd"/>
            <w:r w:rsidRPr="008A0458">
              <w:rPr>
                <w:rFonts w:ascii="Arial" w:hAnsi="Arial" w:cs="Arial"/>
                <w:color w:val="000000"/>
                <w:sz w:val="20"/>
                <w:szCs w:val="20"/>
              </w:rPr>
              <w:t>placa de comunicação CCN), Cód. 79037109,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73DF6A4C"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CFDD8C6" w14:textId="7810414C"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3DADD437"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E2F7415" w14:textId="77777777" w:rsidR="008A0458" w:rsidRPr="008A0458" w:rsidRDefault="008A0458" w:rsidP="008A0458">
            <w:pPr>
              <w:rPr>
                <w:rFonts w:ascii="Arial" w:hAnsi="Arial" w:cs="Arial"/>
                <w:color w:val="000000"/>
                <w:sz w:val="20"/>
                <w:szCs w:val="20"/>
              </w:rPr>
            </w:pPr>
            <w:proofErr w:type="spellStart"/>
            <w:r w:rsidRPr="008A0458">
              <w:rPr>
                <w:rFonts w:ascii="Arial" w:hAnsi="Arial" w:cs="Arial"/>
                <w:color w:val="000000"/>
                <w:sz w:val="20"/>
                <w:szCs w:val="20"/>
                <w:lang w:val="en-US"/>
              </w:rPr>
              <w:t>Placa</w:t>
            </w:r>
            <w:proofErr w:type="spellEnd"/>
            <w:r w:rsidRPr="008A0458">
              <w:rPr>
                <w:rFonts w:ascii="Arial" w:hAnsi="Arial" w:cs="Arial"/>
                <w:color w:val="000000"/>
                <w:sz w:val="20"/>
                <w:szCs w:val="20"/>
                <w:lang w:val="en-US"/>
              </w:rPr>
              <w:t xml:space="preserve"> Basic Board </w:t>
            </w:r>
            <w:proofErr w:type="spellStart"/>
            <w:r w:rsidRPr="008A0458">
              <w:rPr>
                <w:rFonts w:ascii="Arial" w:hAnsi="Arial" w:cs="Arial"/>
                <w:color w:val="000000"/>
                <w:sz w:val="20"/>
                <w:szCs w:val="20"/>
                <w:lang w:val="en-US"/>
              </w:rPr>
              <w:t>Prodialog</w:t>
            </w:r>
            <w:proofErr w:type="spellEnd"/>
            <w:r w:rsidRPr="008A0458">
              <w:rPr>
                <w:rFonts w:ascii="Arial" w:hAnsi="Arial" w:cs="Arial"/>
                <w:color w:val="000000"/>
                <w:sz w:val="20"/>
                <w:szCs w:val="20"/>
                <w:lang w:val="en-US"/>
              </w:rPr>
              <w:t xml:space="preserve"> 4, </w:t>
            </w:r>
            <w:proofErr w:type="spellStart"/>
            <w:r w:rsidRPr="008A0458">
              <w:rPr>
                <w:rFonts w:ascii="Arial" w:hAnsi="Arial" w:cs="Arial"/>
                <w:color w:val="000000"/>
                <w:sz w:val="20"/>
                <w:szCs w:val="20"/>
                <w:lang w:val="en-US"/>
              </w:rPr>
              <w:t>cód</w:t>
            </w:r>
            <w:proofErr w:type="spellEnd"/>
            <w:r w:rsidRPr="008A0458">
              <w:rPr>
                <w:rFonts w:ascii="Arial" w:hAnsi="Arial" w:cs="Arial"/>
                <w:color w:val="000000"/>
                <w:sz w:val="20"/>
                <w:szCs w:val="20"/>
                <w:lang w:val="en-US"/>
              </w:rPr>
              <w:t xml:space="preserve">. </w:t>
            </w:r>
            <w:r w:rsidRPr="008A0458">
              <w:rPr>
                <w:rFonts w:ascii="Arial" w:hAnsi="Arial" w:cs="Arial"/>
                <w:color w:val="000000"/>
                <w:sz w:val="20"/>
                <w:szCs w:val="20"/>
              </w:rPr>
              <w:t>Carrier 79037112</w:t>
            </w:r>
            <w:proofErr w:type="gramStart"/>
            <w:r w:rsidRPr="008A0458">
              <w:rPr>
                <w:rFonts w:ascii="Arial" w:hAnsi="Arial" w:cs="Arial"/>
                <w:color w:val="000000"/>
                <w:sz w:val="20"/>
                <w:szCs w:val="20"/>
              </w:rPr>
              <w:t>, marca</w:t>
            </w:r>
            <w:proofErr w:type="gramEnd"/>
            <w:r w:rsidRPr="008A0458">
              <w:rPr>
                <w:rFonts w:ascii="Arial" w:hAnsi="Arial" w:cs="Arial"/>
                <w:color w:val="000000"/>
                <w:sz w:val="20"/>
                <w:szCs w:val="20"/>
              </w:rPr>
              <w:t xml:space="preserve">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5D851F45"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570D8B82" w14:textId="54438B47"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1B72F652"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0B32197"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Placa EXV </w:t>
            </w:r>
            <w:proofErr w:type="spellStart"/>
            <w:r w:rsidRPr="008A0458">
              <w:rPr>
                <w:rFonts w:ascii="Arial" w:hAnsi="Arial" w:cs="Arial"/>
                <w:color w:val="000000"/>
                <w:sz w:val="20"/>
                <w:szCs w:val="20"/>
              </w:rPr>
              <w:t>Board</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Prodialog</w:t>
            </w:r>
            <w:proofErr w:type="spellEnd"/>
            <w:r w:rsidRPr="008A0458">
              <w:rPr>
                <w:rFonts w:ascii="Arial" w:hAnsi="Arial" w:cs="Arial"/>
                <w:color w:val="000000"/>
                <w:sz w:val="20"/>
                <w:szCs w:val="20"/>
              </w:rPr>
              <w:t xml:space="preserve"> </w:t>
            </w:r>
            <w:proofErr w:type="gramStart"/>
            <w:r w:rsidRPr="008A0458">
              <w:rPr>
                <w:rFonts w:ascii="Arial" w:hAnsi="Arial" w:cs="Arial"/>
                <w:color w:val="000000"/>
                <w:sz w:val="20"/>
                <w:szCs w:val="20"/>
              </w:rPr>
              <w:t>4</w:t>
            </w:r>
            <w:proofErr w:type="gramEnd"/>
            <w:r w:rsidRPr="008A0458">
              <w:rPr>
                <w:rFonts w:ascii="Arial" w:hAnsi="Arial" w:cs="Arial"/>
                <w:color w:val="000000"/>
                <w:sz w:val="20"/>
                <w:szCs w:val="20"/>
              </w:rPr>
              <w:t>, cód. Carrier 79037113,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031C6F02"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74DB4856" w14:textId="1DAF3175"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17274F6"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4606190"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Placa SCPM </w:t>
            </w:r>
            <w:proofErr w:type="spellStart"/>
            <w:r w:rsidRPr="008A0458">
              <w:rPr>
                <w:rFonts w:ascii="Arial" w:hAnsi="Arial" w:cs="Arial"/>
                <w:color w:val="000000"/>
                <w:sz w:val="20"/>
                <w:szCs w:val="20"/>
              </w:rPr>
              <w:t>Board</w:t>
            </w:r>
            <w:proofErr w:type="spellEnd"/>
            <w:r w:rsidRPr="008A0458">
              <w:rPr>
                <w:rFonts w:ascii="Arial" w:hAnsi="Arial" w:cs="Arial"/>
                <w:color w:val="000000"/>
                <w:sz w:val="20"/>
                <w:szCs w:val="20"/>
              </w:rPr>
              <w:t xml:space="preserve"> </w:t>
            </w:r>
            <w:proofErr w:type="spellStart"/>
            <w:r w:rsidRPr="008A0458">
              <w:rPr>
                <w:rFonts w:ascii="Arial" w:hAnsi="Arial" w:cs="Arial"/>
                <w:color w:val="000000"/>
                <w:sz w:val="20"/>
                <w:szCs w:val="20"/>
              </w:rPr>
              <w:t>Prodialog</w:t>
            </w:r>
            <w:proofErr w:type="spellEnd"/>
            <w:r w:rsidRPr="008A0458">
              <w:rPr>
                <w:rFonts w:ascii="Arial" w:hAnsi="Arial" w:cs="Arial"/>
                <w:color w:val="000000"/>
                <w:sz w:val="20"/>
                <w:szCs w:val="20"/>
              </w:rPr>
              <w:t xml:space="preserve"> </w:t>
            </w:r>
            <w:proofErr w:type="gramStart"/>
            <w:r w:rsidRPr="008A0458">
              <w:rPr>
                <w:rFonts w:ascii="Arial" w:hAnsi="Arial" w:cs="Arial"/>
                <w:color w:val="000000"/>
                <w:sz w:val="20"/>
                <w:szCs w:val="20"/>
              </w:rPr>
              <w:t>4</w:t>
            </w:r>
            <w:proofErr w:type="gramEnd"/>
            <w:r w:rsidRPr="008A0458">
              <w:rPr>
                <w:rFonts w:ascii="Arial" w:hAnsi="Arial" w:cs="Arial"/>
                <w:color w:val="000000"/>
                <w:sz w:val="20"/>
                <w:szCs w:val="20"/>
              </w:rPr>
              <w:t>(placa de proteção do compressor), cód. Carrier 79037114,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208B8684"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23B42815" w14:textId="2B5900E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39266386"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2EFDD836"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Placa eletrônica 4DO Board-CEPL130087-01, cód. Carrier 79037050,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5B5C5719"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00863EDD" w14:textId="688E250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08AC81A" w14:textId="77777777" w:rsidTr="00DC4D6C">
        <w:trPr>
          <w:trHeight w:val="51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10C4F136"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Sinótico AIR COLL 2CKT PDIV, cód. Carrier 79037101, marca Springer/Carrier ou compatível.</w:t>
            </w:r>
          </w:p>
        </w:tc>
        <w:tc>
          <w:tcPr>
            <w:tcW w:w="960" w:type="dxa"/>
            <w:tcBorders>
              <w:top w:val="nil"/>
              <w:left w:val="nil"/>
              <w:bottom w:val="single" w:sz="4" w:space="0" w:color="auto"/>
              <w:right w:val="single" w:sz="4" w:space="0" w:color="auto"/>
            </w:tcBorders>
            <w:shd w:val="clear" w:color="auto" w:fill="auto"/>
            <w:vAlign w:val="center"/>
            <w:hideMark/>
          </w:tcPr>
          <w:p w14:paraId="6E666846"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69BB4674" w14:textId="4D7E955C"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r w:rsidR="008A0458" w:rsidRPr="008A0458" w14:paraId="596223D2" w14:textId="77777777" w:rsidTr="00DC4D6C">
        <w:trPr>
          <w:trHeight w:val="765"/>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72B5FDD" w14:textId="77777777" w:rsidR="008A0458" w:rsidRPr="008A0458" w:rsidRDefault="008A0458" w:rsidP="008A0458">
            <w:pPr>
              <w:rPr>
                <w:rFonts w:ascii="Arial" w:hAnsi="Arial" w:cs="Arial"/>
                <w:color w:val="000000"/>
                <w:sz w:val="20"/>
                <w:szCs w:val="20"/>
              </w:rPr>
            </w:pPr>
            <w:r w:rsidRPr="008A0458">
              <w:rPr>
                <w:rFonts w:ascii="Arial" w:hAnsi="Arial" w:cs="Arial"/>
                <w:color w:val="000000"/>
                <w:sz w:val="20"/>
                <w:szCs w:val="20"/>
              </w:rPr>
              <w:t xml:space="preserve">Terminal de ligação, SIEMENS 3RV1915-5A EN 60947/63A~600, ou equivalente, para régua de alimentação de </w:t>
            </w:r>
            <w:proofErr w:type="spellStart"/>
            <w:r w:rsidRPr="008A0458">
              <w:rPr>
                <w:rFonts w:ascii="Arial" w:hAnsi="Arial" w:cs="Arial"/>
                <w:color w:val="000000"/>
                <w:sz w:val="20"/>
                <w:szCs w:val="20"/>
              </w:rPr>
              <w:t>contator</w:t>
            </w:r>
            <w:proofErr w:type="spellEnd"/>
            <w:r w:rsidRPr="008A0458">
              <w:rPr>
                <w:rFonts w:ascii="Arial" w:hAnsi="Arial" w:cs="Arial"/>
                <w:color w:val="000000"/>
                <w:sz w:val="20"/>
                <w:szCs w:val="20"/>
              </w:rPr>
              <w:t xml:space="preserve"> dos ventiladores do </w:t>
            </w:r>
            <w:proofErr w:type="spellStart"/>
            <w:r w:rsidRPr="008A0458">
              <w:rPr>
                <w:rFonts w:ascii="Arial" w:hAnsi="Arial" w:cs="Arial"/>
                <w:i/>
                <w:iCs/>
                <w:color w:val="000000"/>
                <w:sz w:val="20"/>
                <w:szCs w:val="20"/>
              </w:rPr>
              <w:t>Chiller</w:t>
            </w:r>
            <w:proofErr w:type="spellEnd"/>
            <w:r w:rsidRPr="008A0458">
              <w:rPr>
                <w:rFonts w:ascii="Arial" w:hAnsi="Arial" w:cs="Arial"/>
                <w:i/>
                <w:iCs/>
                <w:color w:val="000000"/>
                <w:sz w:val="20"/>
                <w:szCs w:val="20"/>
              </w:rPr>
              <w:t xml:space="preserve"> Carrier</w:t>
            </w:r>
            <w:r w:rsidRPr="008A0458">
              <w:rPr>
                <w:rFonts w:ascii="Arial" w:hAnsi="Arial" w:cs="Arial"/>
                <w:color w:val="000000"/>
                <w:sz w:val="20"/>
                <w:szCs w:val="20"/>
              </w:rPr>
              <w:t xml:space="preserve">, modelo 30GXE152386S, marca </w:t>
            </w:r>
            <w:r w:rsidRPr="008A0458">
              <w:rPr>
                <w:rFonts w:ascii="Arial" w:hAnsi="Arial" w:cs="Arial"/>
                <w:i/>
                <w:iCs/>
                <w:color w:val="000000"/>
                <w:sz w:val="20"/>
                <w:szCs w:val="20"/>
              </w:rPr>
              <w:t>Springer/Carrier.</w:t>
            </w:r>
          </w:p>
        </w:tc>
        <w:tc>
          <w:tcPr>
            <w:tcW w:w="960" w:type="dxa"/>
            <w:tcBorders>
              <w:top w:val="nil"/>
              <w:left w:val="nil"/>
              <w:bottom w:val="single" w:sz="4" w:space="0" w:color="auto"/>
              <w:right w:val="single" w:sz="4" w:space="0" w:color="auto"/>
            </w:tcBorders>
            <w:shd w:val="clear" w:color="auto" w:fill="auto"/>
            <w:vAlign w:val="center"/>
            <w:hideMark/>
          </w:tcPr>
          <w:p w14:paraId="560999FE" w14:textId="77777777" w:rsidR="008A0458" w:rsidRPr="008A0458" w:rsidRDefault="008A0458" w:rsidP="00DC4D6C">
            <w:pPr>
              <w:jc w:val="center"/>
              <w:rPr>
                <w:rFonts w:ascii="Arial" w:hAnsi="Arial" w:cs="Arial"/>
                <w:sz w:val="20"/>
                <w:szCs w:val="20"/>
              </w:rPr>
            </w:pPr>
            <w:proofErr w:type="gramStart"/>
            <w:r w:rsidRPr="008A0458">
              <w:rPr>
                <w:rFonts w:ascii="Arial" w:hAnsi="Arial" w:cs="Arial"/>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14:paraId="49659717" w14:textId="627C0BEE" w:rsidR="008A0458" w:rsidRPr="008A0458" w:rsidRDefault="008A0458" w:rsidP="00DC4D6C">
            <w:pPr>
              <w:jc w:val="center"/>
              <w:rPr>
                <w:rFonts w:ascii="Arial" w:hAnsi="Arial" w:cs="Arial"/>
                <w:color w:val="000000"/>
                <w:sz w:val="20"/>
                <w:szCs w:val="20"/>
              </w:rPr>
            </w:pPr>
            <w:proofErr w:type="spellStart"/>
            <w:r w:rsidRPr="008A0458">
              <w:rPr>
                <w:rFonts w:ascii="Arial" w:hAnsi="Arial" w:cs="Arial"/>
                <w:color w:val="000000"/>
                <w:sz w:val="20"/>
                <w:szCs w:val="20"/>
              </w:rPr>
              <w:t>Un</w:t>
            </w:r>
            <w:proofErr w:type="spellEnd"/>
          </w:p>
        </w:tc>
      </w:tr>
    </w:tbl>
    <w:p w14:paraId="0E0AD5A0" w14:textId="77777777" w:rsidR="00AD163B" w:rsidRDefault="00AD163B" w:rsidP="000B5881">
      <w:pPr>
        <w:pStyle w:val="PargrafodaLista"/>
        <w:spacing w:before="120"/>
        <w:ind w:left="756"/>
        <w:contextualSpacing w:val="0"/>
        <w:jc w:val="both"/>
        <w:rPr>
          <w:rFonts w:ascii="Arial" w:hAnsi="Arial" w:cs="Arial"/>
          <w:color w:val="000000"/>
        </w:rPr>
      </w:pPr>
    </w:p>
    <w:p w14:paraId="40B0B3F1" w14:textId="60D51B36" w:rsidR="004741C9" w:rsidRDefault="004741C9" w:rsidP="001E161C">
      <w:pPr>
        <w:numPr>
          <w:ilvl w:val="2"/>
          <w:numId w:val="1"/>
        </w:numPr>
        <w:spacing w:before="120"/>
        <w:ind w:left="0" w:firstLine="720"/>
        <w:jc w:val="both"/>
        <w:rPr>
          <w:rFonts w:ascii="Arial" w:hAnsi="Arial" w:cs="Arial"/>
        </w:rPr>
      </w:pPr>
      <w:r w:rsidRPr="004741C9">
        <w:rPr>
          <w:rFonts w:ascii="Arial" w:hAnsi="Arial" w:cs="Arial"/>
        </w:rPr>
        <w:t xml:space="preserve">Sobre o valor dos materiais e peças a serem adquiridos pela CONTRATADA, para emprego na manutenção </w:t>
      </w:r>
      <w:r w:rsidR="00116F6A">
        <w:rPr>
          <w:rFonts w:ascii="Arial" w:hAnsi="Arial" w:cs="Arial"/>
        </w:rPr>
        <w:t>do sistema de refrigeração/climatização da SR/DPF/RN</w:t>
      </w:r>
      <w:r w:rsidRPr="004741C9">
        <w:rPr>
          <w:rFonts w:ascii="Arial" w:hAnsi="Arial" w:cs="Arial"/>
        </w:rPr>
        <w:t xml:space="preserve">, haverá a incidência do BDI que resultar do processo licitatório, o qual se refere às </w:t>
      </w:r>
      <w:r w:rsidR="00116F6A" w:rsidRPr="009537B2">
        <w:rPr>
          <w:rFonts w:ascii="Arial" w:hAnsi="Arial" w:cs="Arial"/>
        </w:rPr>
        <w:t xml:space="preserve">Despesas com Administração Central, Seguro e </w:t>
      </w:r>
      <w:proofErr w:type="gramStart"/>
      <w:r w:rsidR="00116F6A" w:rsidRPr="009537B2">
        <w:rPr>
          <w:rFonts w:ascii="Arial" w:hAnsi="Arial" w:cs="Arial"/>
        </w:rPr>
        <w:t>Garantia,</w:t>
      </w:r>
      <w:proofErr w:type="gramEnd"/>
      <w:r w:rsidR="00116F6A" w:rsidRPr="009537B2">
        <w:rPr>
          <w:rFonts w:ascii="Arial" w:hAnsi="Arial" w:cs="Arial"/>
        </w:rPr>
        <w:t xml:space="preserve"> Risco, Despesa Financeira, Lucro e Tributos</w:t>
      </w:r>
      <w:r w:rsidRPr="004741C9">
        <w:rPr>
          <w:rFonts w:ascii="Arial" w:hAnsi="Arial" w:cs="Arial"/>
        </w:rPr>
        <w:t>, totalizando o valor referente à aquisição de peças/materiais de reposição a ser pago à CONTRATADA no respectivo mês.</w:t>
      </w:r>
    </w:p>
    <w:p w14:paraId="3FD127CB" w14:textId="75E63340" w:rsidR="004741C9" w:rsidRPr="009537B2" w:rsidRDefault="004741C9" w:rsidP="001E161C">
      <w:pPr>
        <w:numPr>
          <w:ilvl w:val="2"/>
          <w:numId w:val="1"/>
        </w:numPr>
        <w:spacing w:before="120"/>
        <w:ind w:left="0" w:firstLine="720"/>
        <w:jc w:val="both"/>
        <w:rPr>
          <w:rFonts w:ascii="Arial" w:hAnsi="Arial" w:cs="Arial"/>
        </w:rPr>
      </w:pPr>
      <w:r w:rsidRPr="009537B2">
        <w:rPr>
          <w:rFonts w:ascii="Arial" w:hAnsi="Arial" w:cs="Arial"/>
        </w:rPr>
        <w:t xml:space="preserve">Na definição e composição do BDI máximo a ser admitido pela </w:t>
      </w:r>
      <w:r w:rsidR="004973A8">
        <w:rPr>
          <w:rFonts w:ascii="Arial" w:hAnsi="Arial" w:cs="Arial"/>
        </w:rPr>
        <w:t>CONTRATANTE</w:t>
      </w:r>
      <w:r w:rsidRPr="009537B2">
        <w:rPr>
          <w:rFonts w:ascii="Arial" w:hAnsi="Arial" w:cs="Arial"/>
        </w:rPr>
        <w:t xml:space="preserve">, incidente sobre as aquisições futuras de materiais/peças de reposição, </w:t>
      </w:r>
      <w:r w:rsidR="00743322" w:rsidRPr="009537B2">
        <w:rPr>
          <w:rFonts w:ascii="Arial" w:hAnsi="Arial" w:cs="Arial"/>
        </w:rPr>
        <w:t xml:space="preserve">foi tomado como </w:t>
      </w:r>
      <w:r w:rsidRPr="009537B2">
        <w:rPr>
          <w:rFonts w:ascii="Arial" w:hAnsi="Arial" w:cs="Arial"/>
        </w:rPr>
        <w:t xml:space="preserve">parâmetro </w:t>
      </w:r>
      <w:r w:rsidR="00743322" w:rsidRPr="009537B2">
        <w:rPr>
          <w:rFonts w:ascii="Arial" w:hAnsi="Arial" w:cs="Arial"/>
        </w:rPr>
        <w:t>o Acórdão nº 2622/2013-TCU-Plenário. Assim, na</w:t>
      </w:r>
      <w:r w:rsidRPr="009537B2">
        <w:rPr>
          <w:rFonts w:ascii="Arial" w:hAnsi="Arial" w:cs="Arial"/>
        </w:rPr>
        <w:t xml:space="preserve"> composição do BDI máximo admissível supracitado, a </w:t>
      </w:r>
      <w:r w:rsidR="004973A8">
        <w:rPr>
          <w:rFonts w:ascii="Arial" w:hAnsi="Arial" w:cs="Arial"/>
        </w:rPr>
        <w:t>CONTRATANTE</w:t>
      </w:r>
      <w:r w:rsidRPr="009537B2">
        <w:rPr>
          <w:rFonts w:ascii="Arial" w:hAnsi="Arial" w:cs="Arial"/>
        </w:rPr>
        <w:t xml:space="preserve"> adotou os seguintes percentuais: </w:t>
      </w:r>
      <w:r w:rsidR="00743322" w:rsidRPr="009537B2">
        <w:rPr>
          <w:rFonts w:ascii="Arial" w:hAnsi="Arial" w:cs="Arial"/>
        </w:rPr>
        <w:t>3,45</w:t>
      </w:r>
      <w:r w:rsidRPr="009537B2">
        <w:rPr>
          <w:rFonts w:ascii="Arial" w:hAnsi="Arial" w:cs="Arial"/>
        </w:rPr>
        <w:t xml:space="preserve">% para Despesas </w:t>
      </w:r>
      <w:r w:rsidR="00743322" w:rsidRPr="009537B2">
        <w:rPr>
          <w:rFonts w:ascii="Arial" w:hAnsi="Arial" w:cs="Arial"/>
        </w:rPr>
        <w:t xml:space="preserve">com Administração Central, 0,48 para Seguro e </w:t>
      </w:r>
      <w:proofErr w:type="gramStart"/>
      <w:r w:rsidR="00743322" w:rsidRPr="009537B2">
        <w:rPr>
          <w:rFonts w:ascii="Arial" w:hAnsi="Arial" w:cs="Arial"/>
        </w:rPr>
        <w:t>Garantia,</w:t>
      </w:r>
      <w:proofErr w:type="gramEnd"/>
      <w:r w:rsidR="00743322" w:rsidRPr="009537B2">
        <w:rPr>
          <w:rFonts w:ascii="Arial" w:hAnsi="Arial" w:cs="Arial"/>
        </w:rPr>
        <w:t xml:space="preserve"> 0,85% para Risco, 0,85 para Despesa Financeira, 5,11% para Lucro e </w:t>
      </w:r>
      <w:r w:rsidRPr="009537B2">
        <w:rPr>
          <w:rFonts w:ascii="Arial" w:hAnsi="Arial" w:cs="Arial"/>
        </w:rPr>
        <w:t xml:space="preserve">3,65% para os Tributos, totalizando </w:t>
      </w:r>
      <w:r w:rsidR="00743322" w:rsidRPr="009537B2">
        <w:rPr>
          <w:rFonts w:ascii="Arial" w:hAnsi="Arial" w:cs="Arial"/>
        </w:rPr>
        <w:t>14</w:t>
      </w:r>
      <w:r w:rsidRPr="009537B2">
        <w:rPr>
          <w:rFonts w:ascii="Arial" w:hAnsi="Arial" w:cs="Arial"/>
        </w:rPr>
        <w:t>,</w:t>
      </w:r>
      <w:r w:rsidR="00743322" w:rsidRPr="009537B2">
        <w:rPr>
          <w:rFonts w:ascii="Arial" w:hAnsi="Arial" w:cs="Arial"/>
        </w:rPr>
        <w:t>39</w:t>
      </w:r>
      <w:r w:rsidRPr="003C1AB7">
        <w:rPr>
          <w:rFonts w:ascii="Arial" w:hAnsi="Arial" w:cs="Arial"/>
        </w:rPr>
        <w:t>%</w:t>
      </w:r>
      <w:r w:rsidR="003C1AB7" w:rsidRPr="003C1AB7">
        <w:rPr>
          <w:rFonts w:ascii="Arial" w:hAnsi="Arial" w:cs="Arial"/>
        </w:rPr>
        <w:t>.</w:t>
      </w:r>
    </w:p>
    <w:p w14:paraId="03DCBF03" w14:textId="5B620515" w:rsidR="004741C9" w:rsidRDefault="004741C9" w:rsidP="001E161C">
      <w:pPr>
        <w:numPr>
          <w:ilvl w:val="2"/>
          <w:numId w:val="1"/>
        </w:numPr>
        <w:spacing w:before="120"/>
        <w:ind w:left="0" w:firstLine="709"/>
        <w:jc w:val="both"/>
        <w:rPr>
          <w:rFonts w:ascii="Arial" w:hAnsi="Arial" w:cs="Arial"/>
        </w:rPr>
      </w:pPr>
      <w:r w:rsidRPr="009537B2">
        <w:rPr>
          <w:rFonts w:ascii="Arial" w:hAnsi="Arial" w:cs="Arial"/>
        </w:rPr>
        <w:t xml:space="preserve">Conforme </w:t>
      </w:r>
      <w:r w:rsidR="00743322" w:rsidRPr="009537B2">
        <w:rPr>
          <w:rFonts w:ascii="Arial" w:hAnsi="Arial" w:cs="Arial"/>
        </w:rPr>
        <w:t>a Súmula-TCU 254/2010</w:t>
      </w:r>
      <w:r w:rsidRPr="009537B2">
        <w:rPr>
          <w:rFonts w:ascii="Arial" w:hAnsi="Arial" w:cs="Arial"/>
        </w:rPr>
        <w:t xml:space="preserve">, </w:t>
      </w:r>
      <w:r w:rsidR="00743322" w:rsidRPr="009537B2">
        <w:rPr>
          <w:rFonts w:ascii="Arial" w:hAnsi="Arial" w:cs="Arial"/>
        </w:rPr>
        <w:t>“</w:t>
      </w:r>
      <w:r w:rsidRPr="009537B2">
        <w:rPr>
          <w:rFonts w:ascii="Arial" w:hAnsi="Arial" w:cs="Arial"/>
        </w:rPr>
        <w:t xml:space="preserve">o Imposto de Renda de Pessoa Jurídica – IRPJ e a Contribuição Social sobre o Lucro – CSLL </w:t>
      </w:r>
      <w:r w:rsidR="00743322" w:rsidRPr="009537B2">
        <w:rPr>
          <w:rFonts w:ascii="Arial" w:hAnsi="Arial" w:cs="Arial"/>
        </w:rPr>
        <w:t xml:space="preserve">não </w:t>
      </w:r>
      <w:r w:rsidR="00743322" w:rsidRPr="009537B2">
        <w:rPr>
          <w:rFonts w:ascii="Arial" w:hAnsi="Arial" w:cs="Arial"/>
        </w:rPr>
        <w:lastRenderedPageBreak/>
        <w:t xml:space="preserve">se consubstanciam em despesa indireta passível de inclusão na taxa de Bonificações e Despesas Indiretas - BDI do orçamento-base da licitação, haja vista a natureza direta e </w:t>
      </w:r>
      <w:proofErr w:type="spellStart"/>
      <w:r w:rsidR="00743322" w:rsidRPr="009537B2">
        <w:rPr>
          <w:rFonts w:ascii="Arial" w:hAnsi="Arial" w:cs="Arial"/>
        </w:rPr>
        <w:t>personalística</w:t>
      </w:r>
      <w:proofErr w:type="spellEnd"/>
      <w:r w:rsidR="00743322" w:rsidRPr="009537B2">
        <w:rPr>
          <w:rFonts w:ascii="Arial" w:hAnsi="Arial" w:cs="Arial"/>
        </w:rPr>
        <w:t xml:space="preserve"> desses tributos, que oneram pessoalmente o contratado”, portanto, </w:t>
      </w:r>
      <w:r w:rsidRPr="009537B2">
        <w:rPr>
          <w:rFonts w:ascii="Arial" w:hAnsi="Arial" w:cs="Arial"/>
        </w:rPr>
        <w:t>não podem se</w:t>
      </w:r>
      <w:r w:rsidR="00743322" w:rsidRPr="009537B2">
        <w:rPr>
          <w:rFonts w:ascii="Arial" w:hAnsi="Arial" w:cs="Arial"/>
        </w:rPr>
        <w:t xml:space="preserve">r repassados para a </w:t>
      </w:r>
      <w:r w:rsidR="004973A8">
        <w:rPr>
          <w:rFonts w:ascii="Arial" w:hAnsi="Arial" w:cs="Arial"/>
        </w:rPr>
        <w:t>CONTRATANTE</w:t>
      </w:r>
      <w:r w:rsidRPr="009537B2">
        <w:rPr>
          <w:rFonts w:ascii="Arial" w:hAnsi="Arial" w:cs="Arial"/>
        </w:rPr>
        <w:t>.</w:t>
      </w:r>
    </w:p>
    <w:p w14:paraId="66E7BA11" w14:textId="28B73A09" w:rsidR="004741C9" w:rsidRPr="009537B2" w:rsidRDefault="00116F6A" w:rsidP="001E161C">
      <w:pPr>
        <w:numPr>
          <w:ilvl w:val="2"/>
          <w:numId w:val="1"/>
        </w:numPr>
        <w:spacing w:before="120"/>
        <w:ind w:left="0" w:firstLine="720"/>
        <w:jc w:val="both"/>
        <w:rPr>
          <w:rFonts w:ascii="Arial" w:hAnsi="Arial" w:cs="Arial"/>
        </w:rPr>
      </w:pPr>
      <w:r w:rsidRPr="009537B2">
        <w:rPr>
          <w:rFonts w:ascii="Arial" w:hAnsi="Arial" w:cs="Arial"/>
        </w:rPr>
        <w:t xml:space="preserve">Ao incidir o BDI acima informado adotado pela </w:t>
      </w:r>
      <w:r w:rsidR="004973A8">
        <w:rPr>
          <w:rFonts w:ascii="Arial" w:hAnsi="Arial" w:cs="Arial"/>
        </w:rPr>
        <w:t>CONTRATANTE</w:t>
      </w:r>
      <w:r w:rsidRPr="009537B2">
        <w:rPr>
          <w:rFonts w:ascii="Arial" w:hAnsi="Arial" w:cs="Arial"/>
        </w:rPr>
        <w:t xml:space="preserve"> sobre o valor estimado para a aquisição de materiais, temos o valor </w:t>
      </w:r>
      <w:r w:rsidRPr="001F18AA">
        <w:rPr>
          <w:rFonts w:ascii="Arial" w:hAnsi="Arial" w:cs="Arial"/>
        </w:rPr>
        <w:t>aproximado de R$ 45.756,00</w:t>
      </w:r>
      <w:r>
        <w:rPr>
          <w:rFonts w:ascii="Arial" w:hAnsi="Arial" w:cs="Arial"/>
        </w:rPr>
        <w:t xml:space="preserve"> (quarenta e cinco mil setecentos e cinquenta e seis reais) </w:t>
      </w:r>
      <w:r w:rsidRPr="009537B2">
        <w:rPr>
          <w:rFonts w:ascii="Arial" w:hAnsi="Arial" w:cs="Arial"/>
        </w:rPr>
        <w:t xml:space="preserve">para o ITEM Peças de Reposição e Materiais Não Básicos, que será o valor que inicialmente constará no Pregão Eletrônico da presente licitação e sobre o qual as licitantes apresentarão lances, devendo ser adotado para a execução anual do contrato o valor final ofertado pela licitante vencedora, denominada neste termo de referência de CONTRATADA, resultante do processo licitatório, </w:t>
      </w:r>
      <w:r w:rsidRPr="009537B2">
        <w:rPr>
          <w:rFonts w:ascii="Arial" w:hAnsi="Arial" w:cs="Arial"/>
          <w:u w:val="single"/>
        </w:rPr>
        <w:t xml:space="preserve">que não poderá ser inferior ao valor de </w:t>
      </w:r>
      <w:r w:rsidRPr="001F18AA">
        <w:rPr>
          <w:rFonts w:ascii="Arial" w:hAnsi="Arial" w:cs="Arial"/>
          <w:u w:val="single"/>
        </w:rPr>
        <w:t>R$ 40.000,00 (quarenta mil reais) que é o valor anual estimado pela Administração</w:t>
      </w:r>
      <w:r w:rsidRPr="009537B2">
        <w:rPr>
          <w:rFonts w:ascii="Arial" w:hAnsi="Arial" w:cs="Arial"/>
          <w:u w:val="single"/>
        </w:rPr>
        <w:t xml:space="preserve"> com gastos para peças de reposição e materiais não básicos sem BDI</w:t>
      </w:r>
      <w:r w:rsidR="004741C9" w:rsidRPr="009537B2">
        <w:rPr>
          <w:rFonts w:ascii="Arial" w:hAnsi="Arial" w:cs="Arial"/>
          <w:u w:val="single"/>
        </w:rPr>
        <w:t>.</w:t>
      </w:r>
    </w:p>
    <w:p w14:paraId="62CC97EE" w14:textId="0A77E304" w:rsidR="004741C9" w:rsidRDefault="004741C9" w:rsidP="001E161C">
      <w:pPr>
        <w:numPr>
          <w:ilvl w:val="2"/>
          <w:numId w:val="1"/>
        </w:numPr>
        <w:spacing w:before="120"/>
        <w:ind w:left="0" w:firstLine="720"/>
        <w:jc w:val="both"/>
        <w:rPr>
          <w:rFonts w:ascii="Arial" w:hAnsi="Arial" w:cs="Arial"/>
        </w:rPr>
      </w:pPr>
      <w:r w:rsidRPr="00116F6A">
        <w:rPr>
          <w:rFonts w:ascii="Arial" w:hAnsi="Arial" w:cs="Arial"/>
        </w:rPr>
        <w:t xml:space="preserve">Encerrada a licitação, </w:t>
      </w:r>
      <w:r w:rsidRPr="00614CB1">
        <w:rPr>
          <w:rFonts w:ascii="Arial" w:hAnsi="Arial" w:cs="Arial"/>
        </w:rPr>
        <w:t>a empresa vencedora deverá discriminar a composição do BDI por ela adotado,</w:t>
      </w:r>
      <w:r w:rsidRPr="00116F6A">
        <w:rPr>
          <w:rFonts w:ascii="Arial" w:hAnsi="Arial" w:cs="Arial"/>
        </w:rPr>
        <w:t xml:space="preserve"> o qual constará em contrato e incidirá nas aquisições futuras de Peças de Reposição e Materiais Não Básicos a serem aplicados na manutenção </w:t>
      </w:r>
      <w:r w:rsidR="009537B2" w:rsidRPr="00116F6A">
        <w:rPr>
          <w:rFonts w:ascii="Arial" w:hAnsi="Arial" w:cs="Arial"/>
        </w:rPr>
        <w:t>do sistema de climatização</w:t>
      </w:r>
      <w:r w:rsidRPr="00116F6A">
        <w:rPr>
          <w:rFonts w:ascii="Arial" w:hAnsi="Arial" w:cs="Arial"/>
        </w:rPr>
        <w:t xml:space="preserve"> da </w:t>
      </w:r>
      <w:r w:rsidR="004973A8">
        <w:rPr>
          <w:rFonts w:ascii="Arial" w:hAnsi="Arial" w:cs="Arial"/>
        </w:rPr>
        <w:t>CONTRATANTE</w:t>
      </w:r>
      <w:r w:rsidRPr="00116F6A">
        <w:rPr>
          <w:rFonts w:ascii="Arial" w:hAnsi="Arial" w:cs="Arial"/>
        </w:rPr>
        <w:t>.</w:t>
      </w:r>
    </w:p>
    <w:p w14:paraId="507F86C1" w14:textId="01F69CC3" w:rsidR="0099041F" w:rsidRPr="00614CB1" w:rsidRDefault="0099041F" w:rsidP="001E161C">
      <w:pPr>
        <w:numPr>
          <w:ilvl w:val="2"/>
          <w:numId w:val="1"/>
        </w:numPr>
        <w:spacing w:before="120"/>
        <w:ind w:left="0" w:firstLine="720"/>
        <w:jc w:val="both"/>
        <w:rPr>
          <w:rFonts w:ascii="Arial" w:hAnsi="Arial" w:cs="Arial"/>
        </w:rPr>
      </w:pPr>
      <w:r w:rsidRPr="00614CB1">
        <w:rPr>
          <w:rFonts w:ascii="Arial" w:hAnsi="Arial" w:cs="Arial"/>
        </w:rPr>
        <w:t xml:space="preserve">Caso o material seja adquirido em outra unidade da federação, que não o Rio Grande do Norte, em havendo eventual diferença de alíquota de ICMS paga pela CONTRATADA, tal diferença será ressarcida pela </w:t>
      </w:r>
      <w:r w:rsidR="004973A8" w:rsidRPr="00614CB1">
        <w:rPr>
          <w:rFonts w:ascii="Arial" w:hAnsi="Arial" w:cs="Arial"/>
        </w:rPr>
        <w:t>CONTRATANTE</w:t>
      </w:r>
      <w:r w:rsidR="004321CE" w:rsidRPr="00614CB1">
        <w:rPr>
          <w:rFonts w:ascii="Arial" w:hAnsi="Arial" w:cs="Arial"/>
        </w:rPr>
        <w:t>, devendo ser calculada</w:t>
      </w:r>
      <w:r w:rsidRPr="00614CB1">
        <w:rPr>
          <w:rFonts w:ascii="Arial" w:hAnsi="Arial" w:cs="Arial"/>
        </w:rPr>
        <w:t xml:space="preserve"> sobre o valor </w:t>
      </w:r>
      <w:r w:rsidR="005D0FAA" w:rsidRPr="00614CB1">
        <w:rPr>
          <w:rFonts w:ascii="Arial" w:hAnsi="Arial" w:cs="Arial"/>
        </w:rPr>
        <w:t xml:space="preserve">original do produto </w:t>
      </w:r>
      <w:r w:rsidR="005877F9" w:rsidRPr="00614CB1">
        <w:rPr>
          <w:rFonts w:ascii="Arial" w:hAnsi="Arial" w:cs="Arial"/>
        </w:rPr>
        <w:t xml:space="preserve">constante na Nota Fiscal de compra </w:t>
      </w:r>
      <w:r w:rsidR="005D0FAA" w:rsidRPr="00614CB1">
        <w:rPr>
          <w:rFonts w:ascii="Arial" w:hAnsi="Arial" w:cs="Arial"/>
        </w:rPr>
        <w:t>(fato gerador)</w:t>
      </w:r>
      <w:r w:rsidR="00EC23D3" w:rsidRPr="00614CB1">
        <w:rPr>
          <w:rFonts w:ascii="Arial" w:hAnsi="Arial" w:cs="Arial"/>
        </w:rPr>
        <w:t>.</w:t>
      </w:r>
    </w:p>
    <w:p w14:paraId="49820246" w14:textId="5D44E6EB" w:rsidR="0099041F" w:rsidRPr="00614CB1" w:rsidRDefault="0099041F" w:rsidP="001E161C">
      <w:pPr>
        <w:numPr>
          <w:ilvl w:val="2"/>
          <w:numId w:val="1"/>
        </w:numPr>
        <w:spacing w:before="120"/>
        <w:ind w:left="0" w:firstLine="720"/>
        <w:jc w:val="both"/>
        <w:rPr>
          <w:rFonts w:ascii="Arial" w:hAnsi="Arial" w:cs="Arial"/>
        </w:rPr>
      </w:pPr>
      <w:r w:rsidRPr="00614CB1">
        <w:rPr>
          <w:rFonts w:ascii="Arial" w:hAnsi="Arial" w:cs="Arial"/>
        </w:rPr>
        <w:t xml:space="preserve">Também, em caso de aquisição em outros estados, será </w:t>
      </w:r>
      <w:r w:rsidR="00107123" w:rsidRPr="00614CB1">
        <w:rPr>
          <w:rFonts w:ascii="Arial" w:hAnsi="Arial" w:cs="Arial"/>
        </w:rPr>
        <w:t>ressarcido</w:t>
      </w:r>
      <w:r w:rsidRPr="00614CB1">
        <w:rPr>
          <w:rFonts w:ascii="Arial" w:hAnsi="Arial" w:cs="Arial"/>
        </w:rPr>
        <w:t xml:space="preserve"> pela </w:t>
      </w:r>
      <w:r w:rsidR="004973A8" w:rsidRPr="00614CB1">
        <w:rPr>
          <w:rFonts w:ascii="Arial" w:hAnsi="Arial" w:cs="Arial"/>
        </w:rPr>
        <w:t>CONTRATANTE</w:t>
      </w:r>
      <w:r w:rsidRPr="00614CB1">
        <w:rPr>
          <w:rFonts w:ascii="Arial" w:hAnsi="Arial" w:cs="Arial"/>
        </w:rPr>
        <w:t xml:space="preserve"> à CONTRATADA, o valor do respectivo</w:t>
      </w:r>
      <w:r w:rsidR="004321CE" w:rsidRPr="00614CB1">
        <w:rPr>
          <w:rFonts w:ascii="Arial" w:hAnsi="Arial" w:cs="Arial"/>
        </w:rPr>
        <w:t xml:space="preserve"> frete</w:t>
      </w:r>
      <w:r w:rsidR="001F0992" w:rsidRPr="00614CB1">
        <w:rPr>
          <w:rFonts w:ascii="Arial" w:hAnsi="Arial" w:cs="Arial"/>
        </w:rPr>
        <w:t>, caso o mesmo não esteja incluso no valor da nota fiscal de compra daquele material</w:t>
      </w:r>
      <w:r w:rsidRPr="00614CB1">
        <w:rPr>
          <w:rFonts w:ascii="Arial" w:hAnsi="Arial" w:cs="Arial"/>
        </w:rPr>
        <w:t xml:space="preserve">. </w:t>
      </w:r>
    </w:p>
    <w:p w14:paraId="7F6CCB88" w14:textId="32A1CF74" w:rsidR="004741C9" w:rsidRPr="0099041F" w:rsidRDefault="004741C9" w:rsidP="001E161C">
      <w:pPr>
        <w:numPr>
          <w:ilvl w:val="2"/>
          <w:numId w:val="1"/>
        </w:numPr>
        <w:spacing w:before="120"/>
        <w:ind w:left="0" w:firstLine="720"/>
        <w:jc w:val="both"/>
        <w:rPr>
          <w:rFonts w:ascii="Arial" w:hAnsi="Arial" w:cs="Arial"/>
        </w:rPr>
      </w:pPr>
      <w:r w:rsidRPr="0099041F">
        <w:rPr>
          <w:rFonts w:ascii="Arial" w:hAnsi="Arial" w:cs="Arial"/>
        </w:rPr>
        <w:t xml:space="preserve">Caberá à CONTRATADA adquirir as Peças de Reposição e Materiais Não Básicos em apreço com base em constantes pesquisas de mercado, objetivando as aquisições mais vantajosas para a Administração, primando, contudo, pela compra de produtos com qualidade e eficiência compatíveis com os existentes </w:t>
      </w:r>
      <w:r w:rsidR="0099041F" w:rsidRPr="0099041F">
        <w:rPr>
          <w:rFonts w:ascii="Arial" w:hAnsi="Arial" w:cs="Arial"/>
        </w:rPr>
        <w:t>nas instalações</w:t>
      </w:r>
      <w:r w:rsidRPr="0099041F">
        <w:rPr>
          <w:rFonts w:ascii="Arial" w:hAnsi="Arial" w:cs="Arial"/>
        </w:rPr>
        <w:t xml:space="preserve"> da </w:t>
      </w:r>
      <w:r w:rsidR="004973A8">
        <w:rPr>
          <w:rFonts w:ascii="Arial" w:hAnsi="Arial" w:cs="Arial"/>
        </w:rPr>
        <w:t>CONTRATANTE</w:t>
      </w:r>
      <w:r w:rsidRPr="0099041F">
        <w:rPr>
          <w:rFonts w:ascii="Arial" w:hAnsi="Arial" w:cs="Arial"/>
        </w:rPr>
        <w:t>.</w:t>
      </w:r>
    </w:p>
    <w:p w14:paraId="3C606CC9" w14:textId="6482C1FA" w:rsidR="004741C9" w:rsidRPr="00614CB1" w:rsidRDefault="0034228E" w:rsidP="001E161C">
      <w:pPr>
        <w:numPr>
          <w:ilvl w:val="2"/>
          <w:numId w:val="1"/>
        </w:numPr>
        <w:spacing w:before="120"/>
        <w:ind w:left="0" w:firstLine="720"/>
        <w:jc w:val="both"/>
        <w:rPr>
          <w:rFonts w:ascii="Arial" w:hAnsi="Arial" w:cs="Arial"/>
        </w:rPr>
      </w:pPr>
      <w:r w:rsidRPr="00614CB1">
        <w:rPr>
          <w:rFonts w:ascii="Arial" w:hAnsi="Arial" w:cs="Arial"/>
        </w:rPr>
        <w:t xml:space="preserve">Uma vez que </w:t>
      </w:r>
      <w:r w:rsidR="0099041F" w:rsidRPr="00614CB1">
        <w:rPr>
          <w:rFonts w:ascii="Arial" w:hAnsi="Arial" w:cs="Arial"/>
        </w:rPr>
        <w:t>o</w:t>
      </w:r>
      <w:r w:rsidR="0091482B" w:rsidRPr="00614CB1">
        <w:rPr>
          <w:rFonts w:ascii="Arial" w:hAnsi="Arial" w:cs="Arial"/>
        </w:rPr>
        <w:t>s</w:t>
      </w:r>
      <w:r w:rsidR="0099041F" w:rsidRPr="00614CB1">
        <w:rPr>
          <w:rFonts w:ascii="Arial" w:hAnsi="Arial" w:cs="Arial"/>
        </w:rPr>
        <w:t xml:space="preserve"> materiais </w:t>
      </w:r>
      <w:r w:rsidR="0091482B" w:rsidRPr="00614CB1">
        <w:rPr>
          <w:rFonts w:ascii="Arial" w:hAnsi="Arial" w:cs="Arial"/>
        </w:rPr>
        <w:t>de reposição do sistema de refrigeração/climatização, bem como de automação, em sua</w:t>
      </w:r>
      <w:r w:rsidR="00107123" w:rsidRPr="00614CB1">
        <w:rPr>
          <w:rFonts w:ascii="Arial" w:hAnsi="Arial" w:cs="Arial"/>
        </w:rPr>
        <w:t xml:space="preserve"> quase totalidade</w:t>
      </w:r>
      <w:r w:rsidR="0091482B" w:rsidRPr="00614CB1">
        <w:rPr>
          <w:rFonts w:ascii="Arial" w:hAnsi="Arial" w:cs="Arial"/>
        </w:rPr>
        <w:t xml:space="preserve">, não constam na tabela SINAPI, </w:t>
      </w:r>
      <w:r w:rsidR="0099041F" w:rsidRPr="00614CB1">
        <w:rPr>
          <w:rFonts w:ascii="Arial" w:hAnsi="Arial" w:cs="Arial"/>
        </w:rPr>
        <w:t>o</w:t>
      </w:r>
      <w:r w:rsidR="004741C9" w:rsidRPr="00614CB1">
        <w:rPr>
          <w:rFonts w:ascii="Arial" w:hAnsi="Arial" w:cs="Arial"/>
        </w:rPr>
        <w:t xml:space="preserve">s valores unitários dos materiais e peças a serem adquiridos pela CONTRATADA </w:t>
      </w:r>
      <w:r w:rsidR="005877F9" w:rsidRPr="00614CB1">
        <w:rPr>
          <w:rFonts w:ascii="Arial" w:hAnsi="Arial" w:cs="Arial"/>
        </w:rPr>
        <w:t>não</w:t>
      </w:r>
      <w:r w:rsidR="004741C9" w:rsidRPr="00614CB1">
        <w:rPr>
          <w:rFonts w:ascii="Arial" w:hAnsi="Arial" w:cs="Arial"/>
        </w:rPr>
        <w:t xml:space="preserve"> poderão ser superiores ao valor </w:t>
      </w:r>
      <w:r w:rsidR="009537B2" w:rsidRPr="00614CB1">
        <w:rPr>
          <w:rFonts w:ascii="Arial" w:hAnsi="Arial" w:cs="Arial"/>
        </w:rPr>
        <w:t xml:space="preserve">de mercado, tomando-se como </w:t>
      </w:r>
      <w:r w:rsidR="004741C9" w:rsidRPr="00614CB1">
        <w:rPr>
          <w:rFonts w:ascii="Arial" w:hAnsi="Arial" w:cs="Arial"/>
        </w:rPr>
        <w:t>parâmetro máximo a própria pesquisa de mercado</w:t>
      </w:r>
      <w:r w:rsidR="0091482B" w:rsidRPr="00614CB1">
        <w:rPr>
          <w:rFonts w:ascii="Arial" w:hAnsi="Arial" w:cs="Arial"/>
        </w:rPr>
        <w:t>, a ser feita pela CONTRATADA e aprovada pelo FISCAL do contrato.</w:t>
      </w:r>
    </w:p>
    <w:p w14:paraId="05D4100E" w14:textId="6DCBFDEC" w:rsidR="004741C9" w:rsidRDefault="004741C9" w:rsidP="001E161C">
      <w:pPr>
        <w:numPr>
          <w:ilvl w:val="2"/>
          <w:numId w:val="1"/>
        </w:numPr>
        <w:spacing w:before="120"/>
        <w:ind w:left="0" w:firstLine="720"/>
        <w:jc w:val="both"/>
        <w:rPr>
          <w:rFonts w:ascii="Arial" w:hAnsi="Arial" w:cs="Arial"/>
        </w:rPr>
      </w:pPr>
      <w:r w:rsidRPr="0091482B">
        <w:rPr>
          <w:rFonts w:ascii="Arial" w:hAnsi="Arial" w:cs="Arial"/>
        </w:rPr>
        <w:lastRenderedPageBreak/>
        <w:t>O valor mensal indicado trata-se de mera estimativa e previsão de gasto, podendo ocorrer, durante a execução do contrato, consumo mensal superior e atípico, devidamente relatado e justificado, desde que expressamente autorizado pela FISCALIZAÇÃO do Contrato, e de forma que a soma dos valores mensais não ultrapasse o montante total anual contratado para este item específico.</w:t>
      </w:r>
    </w:p>
    <w:p w14:paraId="3546300C" w14:textId="7AD7FC64" w:rsidR="004741C9" w:rsidRPr="00614CB1" w:rsidRDefault="004741C9" w:rsidP="001E161C">
      <w:pPr>
        <w:numPr>
          <w:ilvl w:val="2"/>
          <w:numId w:val="1"/>
        </w:numPr>
        <w:spacing w:before="120"/>
        <w:ind w:left="0" w:firstLine="720"/>
        <w:jc w:val="both"/>
        <w:rPr>
          <w:rFonts w:ascii="Arial" w:hAnsi="Arial" w:cs="Arial"/>
        </w:rPr>
      </w:pPr>
      <w:r w:rsidRPr="00614CB1">
        <w:rPr>
          <w:rFonts w:ascii="Arial" w:hAnsi="Arial" w:cs="Arial"/>
        </w:rPr>
        <w:t>O pagamento referente às aquisições em comento será efetuado através de nota fiscal/documento fiscal adequado à natureza do objeto comercializado</w:t>
      </w:r>
      <w:r w:rsidRPr="00614CB1">
        <w:rPr>
          <w:rFonts w:ascii="Arial" w:hAnsi="Arial" w:cs="Arial"/>
          <w:color w:val="000000"/>
        </w:rPr>
        <w:t>.</w:t>
      </w:r>
    </w:p>
    <w:p w14:paraId="0E017D75" w14:textId="5D4ACC33" w:rsidR="004741C9" w:rsidRDefault="004741C9" w:rsidP="001E161C">
      <w:pPr>
        <w:numPr>
          <w:ilvl w:val="2"/>
          <w:numId w:val="1"/>
        </w:numPr>
        <w:spacing w:before="120"/>
        <w:ind w:left="0" w:firstLine="720"/>
        <w:jc w:val="both"/>
        <w:rPr>
          <w:rFonts w:ascii="Arial" w:hAnsi="Arial" w:cs="Arial"/>
        </w:rPr>
      </w:pPr>
      <w:r w:rsidRPr="0091482B">
        <w:rPr>
          <w:rFonts w:ascii="Arial" w:hAnsi="Arial" w:cs="Arial"/>
        </w:rPr>
        <w:t>Quando, na execução de um serviço houver a possibilidade de utilização de dois ou mais materiais, com a mesma função, escolher-se-á sempre o material de menor valor, garantida a qualidade e durabilidade do serviço.</w:t>
      </w:r>
    </w:p>
    <w:p w14:paraId="4EDC91EA" w14:textId="1E4B6196" w:rsidR="004741C9" w:rsidRPr="0091482B" w:rsidRDefault="004741C9" w:rsidP="001E161C">
      <w:pPr>
        <w:numPr>
          <w:ilvl w:val="2"/>
          <w:numId w:val="1"/>
        </w:numPr>
        <w:spacing w:before="120"/>
        <w:ind w:left="0" w:firstLine="720"/>
        <w:jc w:val="both"/>
        <w:rPr>
          <w:rFonts w:ascii="Arial" w:hAnsi="Arial" w:cs="Arial"/>
        </w:rPr>
      </w:pPr>
      <w:r w:rsidRPr="0091482B">
        <w:rPr>
          <w:rFonts w:ascii="Arial" w:hAnsi="Arial" w:cs="Arial"/>
        </w:rPr>
        <w:t>Para realizar a aquisição e obter o pagamento em apreço a CONTRATADA deverá observar a sequência abaixo:</w:t>
      </w:r>
    </w:p>
    <w:p w14:paraId="7ED6949F" w14:textId="545639C7" w:rsidR="004741C9" w:rsidRPr="009838AD" w:rsidRDefault="004741C9" w:rsidP="00D13E39">
      <w:pPr>
        <w:numPr>
          <w:ilvl w:val="0"/>
          <w:numId w:val="50"/>
        </w:numPr>
        <w:suppressAutoHyphens/>
        <w:spacing w:before="60"/>
        <w:jc w:val="both"/>
        <w:rPr>
          <w:rFonts w:ascii="Arial" w:hAnsi="Arial" w:cs="Arial"/>
        </w:rPr>
      </w:pPr>
      <w:r w:rsidRPr="009838AD">
        <w:rPr>
          <w:rFonts w:ascii="Arial" w:hAnsi="Arial" w:cs="Arial"/>
        </w:rPr>
        <w:t xml:space="preserve">Emitir a </w:t>
      </w:r>
      <w:r w:rsidR="0091482B">
        <w:rPr>
          <w:rFonts w:ascii="Arial" w:hAnsi="Arial" w:cs="Arial"/>
        </w:rPr>
        <w:t xml:space="preserve">OS - </w:t>
      </w:r>
      <w:r w:rsidRPr="009838AD">
        <w:rPr>
          <w:rFonts w:ascii="Arial" w:hAnsi="Arial" w:cs="Arial"/>
        </w:rPr>
        <w:t>Ordem de Serviço correspondente, na qual deverá constar a descrição das Peças/Materiais N</w:t>
      </w:r>
      <w:r w:rsidR="005877F9">
        <w:rPr>
          <w:rFonts w:ascii="Arial" w:hAnsi="Arial" w:cs="Arial"/>
        </w:rPr>
        <w:t>ão</w:t>
      </w:r>
      <w:r w:rsidRPr="009838AD">
        <w:rPr>
          <w:rFonts w:ascii="Arial" w:hAnsi="Arial" w:cs="Arial"/>
        </w:rPr>
        <w:t xml:space="preserve"> Básicos que serão utilizados, com as justificativas da necessidade de utilização, </w:t>
      </w:r>
      <w:r w:rsidR="0091482B">
        <w:rPr>
          <w:rFonts w:ascii="Arial" w:hAnsi="Arial" w:cs="Arial"/>
        </w:rPr>
        <w:t xml:space="preserve">a pesquisa de mercado realizada, </w:t>
      </w:r>
      <w:r w:rsidRPr="009838AD">
        <w:rPr>
          <w:rFonts w:ascii="Arial" w:hAnsi="Arial" w:cs="Arial"/>
        </w:rPr>
        <w:t>os valores unitários</w:t>
      </w:r>
      <w:r>
        <w:rPr>
          <w:rFonts w:ascii="Arial" w:hAnsi="Arial" w:cs="Arial"/>
        </w:rPr>
        <w:t xml:space="preserve"> dos itens</w:t>
      </w:r>
      <w:r w:rsidRPr="009838AD">
        <w:rPr>
          <w:rFonts w:ascii="Arial" w:hAnsi="Arial" w:cs="Arial"/>
        </w:rPr>
        <w:t>, subtotais, indicação d</w:t>
      </w:r>
      <w:r>
        <w:rPr>
          <w:rFonts w:ascii="Arial" w:hAnsi="Arial" w:cs="Arial"/>
        </w:rPr>
        <w:t>o percentual de BDI incidente, previsto em contrato,</w:t>
      </w:r>
      <w:r w:rsidR="0091482B">
        <w:rPr>
          <w:rFonts w:ascii="Arial" w:hAnsi="Arial" w:cs="Arial"/>
        </w:rPr>
        <w:t xml:space="preserve"> indicação de eventual diferença de alíquota de ICMS</w:t>
      </w:r>
      <w:r w:rsidR="00107123">
        <w:rPr>
          <w:rFonts w:ascii="Arial" w:hAnsi="Arial" w:cs="Arial"/>
        </w:rPr>
        <w:t xml:space="preserve"> e</w:t>
      </w:r>
      <w:r w:rsidR="0091482B">
        <w:rPr>
          <w:rFonts w:ascii="Arial" w:hAnsi="Arial" w:cs="Arial"/>
        </w:rPr>
        <w:t xml:space="preserve"> frete</w:t>
      </w:r>
      <w:r w:rsidR="00107123">
        <w:rPr>
          <w:rFonts w:ascii="Arial" w:hAnsi="Arial" w:cs="Arial"/>
        </w:rPr>
        <w:t xml:space="preserve"> a serem ressarcidos</w:t>
      </w:r>
      <w:r w:rsidR="0091482B">
        <w:rPr>
          <w:rFonts w:ascii="Arial" w:hAnsi="Arial" w:cs="Arial"/>
        </w:rPr>
        <w:t xml:space="preserve"> </w:t>
      </w:r>
      <w:r>
        <w:rPr>
          <w:rFonts w:ascii="Arial" w:hAnsi="Arial" w:cs="Arial"/>
        </w:rPr>
        <w:t xml:space="preserve">e o </w:t>
      </w:r>
      <w:r w:rsidRPr="009838AD">
        <w:rPr>
          <w:rFonts w:ascii="Arial" w:hAnsi="Arial" w:cs="Arial"/>
        </w:rPr>
        <w:t>total para pagamento;</w:t>
      </w:r>
    </w:p>
    <w:p w14:paraId="09109712" w14:textId="77777777" w:rsidR="004741C9" w:rsidRPr="009838AD" w:rsidRDefault="004741C9" w:rsidP="00D13E39">
      <w:pPr>
        <w:numPr>
          <w:ilvl w:val="0"/>
          <w:numId w:val="50"/>
        </w:numPr>
        <w:suppressAutoHyphens/>
        <w:spacing w:before="60"/>
        <w:jc w:val="both"/>
        <w:rPr>
          <w:rFonts w:ascii="Arial" w:hAnsi="Arial" w:cs="Arial"/>
        </w:rPr>
      </w:pPr>
      <w:r w:rsidRPr="009838AD">
        <w:rPr>
          <w:rFonts w:ascii="Arial" w:hAnsi="Arial" w:cs="Arial"/>
        </w:rPr>
        <w:t>Encaminhar a OS para a FISCALIZAÇÃO do contrato;</w:t>
      </w:r>
    </w:p>
    <w:p w14:paraId="5C803207" w14:textId="77777777" w:rsidR="004741C9" w:rsidRPr="009838AD" w:rsidRDefault="004741C9" w:rsidP="00D13E39">
      <w:pPr>
        <w:numPr>
          <w:ilvl w:val="0"/>
          <w:numId w:val="50"/>
        </w:numPr>
        <w:suppressAutoHyphens/>
        <w:spacing w:before="60"/>
        <w:jc w:val="both"/>
        <w:rPr>
          <w:rFonts w:ascii="Arial" w:hAnsi="Arial" w:cs="Arial"/>
        </w:rPr>
      </w:pPr>
      <w:r w:rsidRPr="009838AD">
        <w:rPr>
          <w:rFonts w:ascii="Arial" w:hAnsi="Arial" w:cs="Arial"/>
        </w:rPr>
        <w:t xml:space="preserve">Concedida </w:t>
      </w:r>
      <w:proofErr w:type="gramStart"/>
      <w:r w:rsidRPr="009838AD">
        <w:rPr>
          <w:rFonts w:ascii="Arial" w:hAnsi="Arial" w:cs="Arial"/>
        </w:rPr>
        <w:t>a</w:t>
      </w:r>
      <w:proofErr w:type="gramEnd"/>
      <w:r w:rsidRPr="009838AD">
        <w:rPr>
          <w:rFonts w:ascii="Arial" w:hAnsi="Arial" w:cs="Arial"/>
        </w:rPr>
        <w:t xml:space="preserve"> autorização,</w:t>
      </w:r>
      <w:r>
        <w:rPr>
          <w:rFonts w:ascii="Arial" w:hAnsi="Arial" w:cs="Arial"/>
        </w:rPr>
        <w:t xml:space="preserve"> </w:t>
      </w:r>
      <w:r w:rsidRPr="009838AD">
        <w:rPr>
          <w:rFonts w:ascii="Arial" w:hAnsi="Arial" w:cs="Arial"/>
        </w:rPr>
        <w:t>efetivar a compra;</w:t>
      </w:r>
    </w:p>
    <w:p w14:paraId="3D0C21FE" w14:textId="17CEBBE1" w:rsidR="004741C9" w:rsidRPr="009838AD" w:rsidRDefault="004741C9" w:rsidP="00D13E39">
      <w:pPr>
        <w:numPr>
          <w:ilvl w:val="0"/>
          <w:numId w:val="50"/>
        </w:numPr>
        <w:suppressAutoHyphens/>
        <w:spacing w:before="60"/>
        <w:jc w:val="both"/>
        <w:rPr>
          <w:rFonts w:ascii="Arial" w:hAnsi="Arial" w:cs="Arial"/>
          <w:color w:val="000000"/>
        </w:rPr>
      </w:pPr>
      <w:r w:rsidRPr="009838AD">
        <w:rPr>
          <w:rFonts w:ascii="Arial" w:hAnsi="Arial" w:cs="Arial"/>
          <w:color w:val="000000"/>
        </w:rPr>
        <w:t>Dar entrada da Peça/Material N</w:t>
      </w:r>
      <w:r w:rsidR="005877F9">
        <w:rPr>
          <w:rFonts w:ascii="Arial" w:hAnsi="Arial" w:cs="Arial"/>
          <w:color w:val="000000"/>
        </w:rPr>
        <w:t>ão</w:t>
      </w:r>
      <w:r w:rsidRPr="009838AD">
        <w:rPr>
          <w:rFonts w:ascii="Arial" w:hAnsi="Arial" w:cs="Arial"/>
          <w:color w:val="000000"/>
        </w:rPr>
        <w:t xml:space="preserve"> Básico adquirido no prédio sede da SR/DPF/RN,</w:t>
      </w:r>
      <w:r>
        <w:rPr>
          <w:rFonts w:ascii="Arial" w:hAnsi="Arial" w:cs="Arial"/>
          <w:color w:val="000000"/>
        </w:rPr>
        <w:t xml:space="preserve"> com a r</w:t>
      </w:r>
      <w:r w:rsidRPr="009838AD">
        <w:rPr>
          <w:rFonts w:ascii="Arial" w:hAnsi="Arial" w:cs="Arial"/>
          <w:color w:val="000000"/>
        </w:rPr>
        <w:t>espectiva nota</w:t>
      </w:r>
      <w:r>
        <w:rPr>
          <w:rFonts w:ascii="Arial" w:hAnsi="Arial" w:cs="Arial"/>
          <w:color w:val="000000"/>
        </w:rPr>
        <w:t xml:space="preserve"> fiscal</w:t>
      </w:r>
      <w:r w:rsidRPr="009838AD">
        <w:rPr>
          <w:rFonts w:ascii="Arial" w:hAnsi="Arial" w:cs="Arial"/>
          <w:color w:val="000000"/>
        </w:rPr>
        <w:t xml:space="preserve"> de fornecimento e OS</w:t>
      </w:r>
      <w:r>
        <w:rPr>
          <w:rFonts w:ascii="Arial" w:hAnsi="Arial" w:cs="Arial"/>
          <w:color w:val="000000"/>
        </w:rPr>
        <w:t xml:space="preserve">, solicitando a conferência à FISCALIZAÇÃO da </w:t>
      </w:r>
      <w:r w:rsidR="004973A8">
        <w:rPr>
          <w:rFonts w:ascii="Arial" w:hAnsi="Arial" w:cs="Arial"/>
          <w:color w:val="000000"/>
        </w:rPr>
        <w:t>CONTRATANTE</w:t>
      </w:r>
      <w:r>
        <w:rPr>
          <w:rFonts w:ascii="Arial" w:hAnsi="Arial" w:cs="Arial"/>
          <w:color w:val="000000"/>
        </w:rPr>
        <w:t>, que deverá rubricar a nota fiscal de aquisição</w:t>
      </w:r>
      <w:r w:rsidRPr="009838AD">
        <w:rPr>
          <w:rFonts w:ascii="Arial" w:hAnsi="Arial" w:cs="Arial"/>
          <w:color w:val="000000"/>
        </w:rPr>
        <w:t>.</w:t>
      </w:r>
    </w:p>
    <w:p w14:paraId="1580D2E2" w14:textId="77777777" w:rsidR="004741C9" w:rsidRPr="009838AD" w:rsidRDefault="004741C9" w:rsidP="00D13E39">
      <w:pPr>
        <w:numPr>
          <w:ilvl w:val="0"/>
          <w:numId w:val="50"/>
        </w:numPr>
        <w:suppressAutoHyphens/>
        <w:spacing w:before="60"/>
        <w:jc w:val="both"/>
        <w:rPr>
          <w:rFonts w:ascii="Arial" w:hAnsi="Arial" w:cs="Arial"/>
        </w:rPr>
      </w:pPr>
      <w:r w:rsidRPr="009838AD">
        <w:rPr>
          <w:rFonts w:ascii="Arial" w:hAnsi="Arial" w:cs="Arial"/>
        </w:rPr>
        <w:t>Registrar a entrada do material adquirido no controle de estoque, com a respectiva data de entrada.</w:t>
      </w:r>
    </w:p>
    <w:p w14:paraId="0A26F821" w14:textId="77777777" w:rsidR="004741C9" w:rsidRPr="009838AD" w:rsidRDefault="004741C9" w:rsidP="00D13E39">
      <w:pPr>
        <w:numPr>
          <w:ilvl w:val="0"/>
          <w:numId w:val="50"/>
        </w:numPr>
        <w:suppressAutoHyphens/>
        <w:spacing w:before="60"/>
        <w:jc w:val="both"/>
        <w:rPr>
          <w:rFonts w:ascii="Arial" w:hAnsi="Arial" w:cs="Arial"/>
        </w:rPr>
      </w:pPr>
      <w:r w:rsidRPr="009838AD">
        <w:rPr>
          <w:rFonts w:ascii="Arial" w:hAnsi="Arial" w:cs="Arial"/>
        </w:rPr>
        <w:t>Registrar a baixa do material empregado no controle de estoque, quando da sua utilização, com a respectiva destinação e data de saída.</w:t>
      </w:r>
    </w:p>
    <w:p w14:paraId="1409BD2B" w14:textId="36F0189C" w:rsidR="004741C9" w:rsidRDefault="004741C9" w:rsidP="00D13E39">
      <w:pPr>
        <w:numPr>
          <w:ilvl w:val="0"/>
          <w:numId w:val="50"/>
        </w:numPr>
        <w:suppressAutoHyphens/>
        <w:spacing w:before="60"/>
        <w:jc w:val="both"/>
        <w:rPr>
          <w:rFonts w:ascii="Arial" w:hAnsi="Arial" w:cs="Arial"/>
        </w:rPr>
      </w:pPr>
      <w:r w:rsidRPr="009838AD">
        <w:rPr>
          <w:rFonts w:ascii="Arial" w:hAnsi="Arial" w:cs="Arial"/>
        </w:rPr>
        <w:t>A partir do primeiro dia útil do mês subsequente ao da prestação dos serviços, juntar ao doc</w:t>
      </w:r>
      <w:r>
        <w:rPr>
          <w:rFonts w:ascii="Arial" w:hAnsi="Arial" w:cs="Arial"/>
        </w:rPr>
        <w:t>umento de cobrança dos serviços</w:t>
      </w:r>
      <w:r w:rsidRPr="009838AD">
        <w:rPr>
          <w:rFonts w:ascii="Arial" w:hAnsi="Arial" w:cs="Arial"/>
        </w:rPr>
        <w:t xml:space="preserve"> </w:t>
      </w:r>
      <w:r>
        <w:rPr>
          <w:rFonts w:ascii="Arial" w:hAnsi="Arial" w:cs="Arial"/>
        </w:rPr>
        <w:t xml:space="preserve">(fatura mensal, inclusive </w:t>
      </w:r>
      <w:r w:rsidR="00107123">
        <w:rPr>
          <w:rFonts w:ascii="Arial" w:hAnsi="Arial" w:cs="Arial"/>
        </w:rPr>
        <w:t>cópia d</w:t>
      </w:r>
      <w:r>
        <w:rPr>
          <w:rFonts w:ascii="Arial" w:hAnsi="Arial" w:cs="Arial"/>
        </w:rPr>
        <w:t xml:space="preserve">a nota fiscal referente ao fornecimento de peças/materiais não </w:t>
      </w:r>
      <w:proofErr w:type="gramStart"/>
      <w:r>
        <w:rPr>
          <w:rFonts w:ascii="Arial" w:hAnsi="Arial" w:cs="Arial"/>
        </w:rPr>
        <w:t>básicos</w:t>
      </w:r>
      <w:r w:rsidR="00107123">
        <w:rPr>
          <w:rFonts w:ascii="Arial" w:hAnsi="Arial" w:cs="Arial"/>
        </w:rPr>
        <w:t>, devidamente rubricada pela Fiscalização</w:t>
      </w:r>
      <w:proofErr w:type="gramEnd"/>
      <w:r>
        <w:rPr>
          <w:rFonts w:ascii="Arial" w:hAnsi="Arial" w:cs="Arial"/>
        </w:rPr>
        <w:t>)</w:t>
      </w:r>
      <w:r w:rsidR="005877F9">
        <w:rPr>
          <w:rFonts w:ascii="Arial" w:hAnsi="Arial" w:cs="Arial"/>
        </w:rPr>
        <w:t>, extrato de compras realizadas,</w:t>
      </w:r>
      <w:r w:rsidRPr="009838AD">
        <w:rPr>
          <w:rFonts w:ascii="Arial" w:hAnsi="Arial" w:cs="Arial"/>
        </w:rPr>
        <w:t xml:space="preserve"> acompanhado das respectivas Ordens de Serviços e de cópias das notas fiscais ali relacionadas</w:t>
      </w:r>
      <w:r>
        <w:rPr>
          <w:rFonts w:ascii="Arial" w:hAnsi="Arial" w:cs="Arial"/>
        </w:rPr>
        <w:t xml:space="preserve"> e rubricadas pelo representante da SR/DPF/RN à época da entrada das peças/materiais nos prédios</w:t>
      </w:r>
      <w:r w:rsidRPr="009838AD">
        <w:rPr>
          <w:rFonts w:ascii="Arial" w:hAnsi="Arial" w:cs="Arial"/>
        </w:rPr>
        <w:t xml:space="preserve">, a movimentação de entrada e saída dos materiais no controle de estoque e encaminhar </w:t>
      </w:r>
      <w:r w:rsidRPr="009838AD">
        <w:rPr>
          <w:rFonts w:ascii="Arial" w:hAnsi="Arial" w:cs="Arial"/>
        </w:rPr>
        <w:lastRenderedPageBreak/>
        <w:t xml:space="preserve">toda a documentação à </w:t>
      </w:r>
      <w:r>
        <w:rPr>
          <w:rFonts w:ascii="Arial" w:hAnsi="Arial" w:cs="Arial"/>
        </w:rPr>
        <w:t>FISCALIZAÇÃO</w:t>
      </w:r>
      <w:r w:rsidRPr="009838AD">
        <w:rPr>
          <w:rFonts w:ascii="Arial" w:hAnsi="Arial" w:cs="Arial"/>
        </w:rPr>
        <w:t xml:space="preserve"> para ateste e posterior envio ao setor de pagamento.</w:t>
      </w:r>
    </w:p>
    <w:p w14:paraId="54AAD06B" w14:textId="35D4BA69" w:rsidR="004741C9" w:rsidRDefault="004741C9" w:rsidP="001E161C">
      <w:pPr>
        <w:numPr>
          <w:ilvl w:val="2"/>
          <w:numId w:val="1"/>
        </w:numPr>
        <w:spacing w:before="120"/>
        <w:ind w:left="0" w:firstLine="720"/>
        <w:jc w:val="both"/>
        <w:rPr>
          <w:rFonts w:ascii="Arial" w:hAnsi="Arial" w:cs="Arial"/>
        </w:rPr>
      </w:pPr>
      <w:r w:rsidRPr="0091482B">
        <w:rPr>
          <w:rFonts w:ascii="Arial" w:hAnsi="Arial" w:cs="Arial"/>
        </w:rPr>
        <w:t xml:space="preserve">A CONTRATADA será considerada responsável pela guarda dos materiais em seu estoque, devendo apresentar à </w:t>
      </w:r>
      <w:r w:rsidR="004973A8">
        <w:rPr>
          <w:rFonts w:ascii="Arial" w:hAnsi="Arial" w:cs="Arial"/>
        </w:rPr>
        <w:t>CONTRATANTE</w:t>
      </w:r>
      <w:r w:rsidRPr="0091482B">
        <w:rPr>
          <w:rFonts w:ascii="Arial" w:hAnsi="Arial" w:cs="Arial"/>
        </w:rPr>
        <w:t>, sempre que solicitado, os materiais/peças estocados e os respectivos registros de entrada e saída.</w:t>
      </w:r>
    </w:p>
    <w:p w14:paraId="380A82BF" w14:textId="11D893F6" w:rsidR="004741C9" w:rsidRPr="00602825" w:rsidRDefault="004741C9" w:rsidP="001E161C">
      <w:pPr>
        <w:numPr>
          <w:ilvl w:val="2"/>
          <w:numId w:val="1"/>
        </w:numPr>
        <w:spacing w:before="120"/>
        <w:ind w:left="0" w:firstLine="720"/>
        <w:jc w:val="both"/>
        <w:rPr>
          <w:rFonts w:ascii="Arial" w:hAnsi="Arial" w:cs="Arial"/>
        </w:rPr>
      </w:pPr>
      <w:r w:rsidRPr="0091482B">
        <w:rPr>
          <w:rFonts w:ascii="Arial" w:hAnsi="Arial" w:cs="Arial"/>
        </w:rPr>
        <w:t xml:space="preserve">Caberá à </w:t>
      </w:r>
      <w:r w:rsidRPr="0091482B">
        <w:rPr>
          <w:rFonts w:ascii="Arial" w:hAnsi="Arial" w:cs="Arial"/>
          <w:bCs/>
        </w:rPr>
        <w:t>CONTRATADA</w:t>
      </w:r>
      <w:r w:rsidRPr="0091482B">
        <w:rPr>
          <w:rFonts w:ascii="Arial" w:hAnsi="Arial" w:cs="Arial"/>
          <w:b/>
          <w:bCs/>
        </w:rPr>
        <w:t xml:space="preserve"> </w:t>
      </w:r>
      <w:r w:rsidRPr="0091482B">
        <w:rPr>
          <w:rFonts w:ascii="Arial" w:hAnsi="Arial" w:cs="Arial"/>
        </w:rPr>
        <w:t>comprovar a necessidade de substituição ou aplicação do material N</w:t>
      </w:r>
      <w:r w:rsidR="005877F9">
        <w:rPr>
          <w:rFonts w:ascii="Arial" w:hAnsi="Arial" w:cs="Arial"/>
        </w:rPr>
        <w:t>ão</w:t>
      </w:r>
      <w:r w:rsidRPr="0091482B">
        <w:rPr>
          <w:rFonts w:ascii="Arial" w:hAnsi="Arial" w:cs="Arial"/>
        </w:rPr>
        <w:t xml:space="preserve"> básico por ela solicitado, cuja justificativa deverá ser assinada pelo seu Responsável Técnico ou preposto e encaminhada à FISCALIZAÇÃO do contrato para aprovação, em campo próprio da </w:t>
      </w:r>
      <w:r w:rsidRPr="00602825">
        <w:rPr>
          <w:rFonts w:ascii="Arial" w:hAnsi="Arial" w:cs="Arial"/>
        </w:rPr>
        <w:t>OS.</w:t>
      </w:r>
    </w:p>
    <w:p w14:paraId="0646A61E" w14:textId="4916D252" w:rsidR="004741C9" w:rsidRPr="00602825" w:rsidRDefault="004741C9" w:rsidP="001E161C">
      <w:pPr>
        <w:numPr>
          <w:ilvl w:val="2"/>
          <w:numId w:val="1"/>
        </w:numPr>
        <w:spacing w:before="120"/>
        <w:ind w:left="0" w:firstLine="720"/>
        <w:jc w:val="both"/>
        <w:rPr>
          <w:rFonts w:ascii="Arial" w:hAnsi="Arial" w:cs="Arial"/>
        </w:rPr>
      </w:pPr>
      <w:r w:rsidRPr="00602825">
        <w:rPr>
          <w:rFonts w:ascii="Arial" w:hAnsi="Arial" w:cs="Arial"/>
        </w:rPr>
        <w:t>Os serviços prestados devem possuir garantia mínima de um ano e os materiais por ventura empregados, a garantia do fabricante.</w:t>
      </w:r>
    </w:p>
    <w:p w14:paraId="5F5F805F" w14:textId="04904D1A" w:rsidR="004741C9" w:rsidRPr="00107123" w:rsidRDefault="004741C9" w:rsidP="001E161C">
      <w:pPr>
        <w:numPr>
          <w:ilvl w:val="2"/>
          <w:numId w:val="1"/>
        </w:numPr>
        <w:spacing w:before="120"/>
        <w:ind w:left="0" w:firstLine="720"/>
        <w:jc w:val="both"/>
        <w:rPr>
          <w:rFonts w:ascii="Arial" w:hAnsi="Arial" w:cs="Arial"/>
        </w:rPr>
      </w:pPr>
      <w:r w:rsidRPr="00107123">
        <w:rPr>
          <w:rFonts w:ascii="Arial" w:hAnsi="Arial" w:cs="Arial"/>
        </w:rPr>
        <w:t>O serviço de substituição de peças, partes e acessórios é de responsabilidade da CONTRATADA.</w:t>
      </w:r>
    </w:p>
    <w:p w14:paraId="4DEBD09F" w14:textId="565D8C25" w:rsidR="00EF2C42" w:rsidRPr="00614CB1" w:rsidRDefault="00EF2C42" w:rsidP="001E161C">
      <w:pPr>
        <w:numPr>
          <w:ilvl w:val="2"/>
          <w:numId w:val="1"/>
        </w:numPr>
        <w:spacing w:before="120"/>
        <w:ind w:left="0" w:firstLine="720"/>
        <w:jc w:val="both"/>
        <w:rPr>
          <w:rFonts w:ascii="Arial" w:hAnsi="Arial" w:cs="Arial"/>
        </w:rPr>
      </w:pPr>
      <w:r w:rsidRPr="00614CB1">
        <w:rPr>
          <w:rFonts w:ascii="Arial" w:hAnsi="Arial" w:cs="Arial"/>
        </w:rPr>
        <w:t xml:space="preserve">Os materiais e peças por ventura empregados no serviço de retífica dos compressores (item </w:t>
      </w:r>
      <w:proofErr w:type="gramStart"/>
      <w:r w:rsidRPr="00614CB1">
        <w:rPr>
          <w:rFonts w:ascii="Arial" w:hAnsi="Arial" w:cs="Arial"/>
        </w:rPr>
        <w:t>3</w:t>
      </w:r>
      <w:proofErr w:type="gramEnd"/>
      <w:r w:rsidRPr="00614CB1">
        <w:rPr>
          <w:rFonts w:ascii="Arial" w:hAnsi="Arial" w:cs="Arial"/>
        </w:rPr>
        <w:t xml:space="preserve"> do certame), deverão estar inclusos no valor total do respectivo serviço, não podendo ser cobrados à parte. </w:t>
      </w:r>
    </w:p>
    <w:p w14:paraId="6DCCB48B" w14:textId="77B957E0" w:rsidR="004741C9" w:rsidRPr="00EF2C42" w:rsidRDefault="004741C9" w:rsidP="001E161C">
      <w:pPr>
        <w:numPr>
          <w:ilvl w:val="2"/>
          <w:numId w:val="1"/>
        </w:numPr>
        <w:spacing w:before="120"/>
        <w:ind w:left="0" w:firstLine="720"/>
        <w:jc w:val="both"/>
        <w:rPr>
          <w:rFonts w:ascii="Arial" w:hAnsi="Arial" w:cs="Arial"/>
        </w:rPr>
      </w:pPr>
      <w:r w:rsidRPr="00EF2C42">
        <w:rPr>
          <w:rFonts w:ascii="Arial" w:hAnsi="Arial" w:cs="Arial"/>
          <w:color w:val="000000"/>
        </w:rPr>
        <w:t xml:space="preserve">Caberá à CONTRADADA a correta destinação das peças/materiais substituídos, </w:t>
      </w:r>
      <w:r w:rsidRPr="00EF2C42">
        <w:rPr>
          <w:rFonts w:ascii="Arial" w:hAnsi="Arial" w:cs="Arial"/>
        </w:rPr>
        <w:t xml:space="preserve">observada </w:t>
      </w:r>
      <w:r w:rsidRPr="005877F9">
        <w:rPr>
          <w:rFonts w:ascii="Arial" w:hAnsi="Arial" w:cs="Arial"/>
        </w:rPr>
        <w:t>a Legislação Ambiental vigente</w:t>
      </w:r>
      <w:r w:rsidRPr="00EF2C42">
        <w:rPr>
          <w:rFonts w:ascii="Arial" w:hAnsi="Arial" w:cs="Arial"/>
        </w:rPr>
        <w:t xml:space="preserve"> e de medicina e segurança do trabalho, devendo apresentar à SR/DPF/RN, sempre que solicitado, os respectivos controles e comprovantes referentes ao processo de destinação supracitado.</w:t>
      </w:r>
    </w:p>
    <w:p w14:paraId="6137383F" w14:textId="77777777" w:rsidR="004741C9" w:rsidRDefault="004741C9" w:rsidP="004741C9">
      <w:pPr>
        <w:jc w:val="both"/>
        <w:rPr>
          <w:rFonts w:eastAsia="ArialMT"/>
        </w:rPr>
      </w:pPr>
    </w:p>
    <w:p w14:paraId="375892D4" w14:textId="77777777" w:rsidR="00822758" w:rsidRPr="00040D0F" w:rsidRDefault="00822758" w:rsidP="001E161C">
      <w:pPr>
        <w:numPr>
          <w:ilvl w:val="0"/>
          <w:numId w:val="1"/>
        </w:numPr>
        <w:spacing w:before="120"/>
        <w:ind w:right="-17"/>
        <w:jc w:val="both"/>
        <w:rPr>
          <w:rFonts w:ascii="Arial" w:hAnsi="Arial" w:cs="Arial"/>
          <w:b/>
          <w:bCs/>
          <w:color w:val="000000"/>
          <w:lang w:eastAsia="en-US"/>
        </w:rPr>
      </w:pPr>
      <w:r w:rsidRPr="00040D0F">
        <w:rPr>
          <w:rFonts w:ascii="Arial" w:hAnsi="Arial" w:cs="Arial"/>
          <w:b/>
          <w:bCs/>
          <w:color w:val="000000"/>
          <w:lang w:eastAsia="en-US"/>
        </w:rPr>
        <w:t>INÍCIO DA EXECUÇÃO DOS SERVIÇOS</w:t>
      </w:r>
    </w:p>
    <w:p w14:paraId="0C9E165C" w14:textId="176AD35E" w:rsidR="003C1259" w:rsidRPr="00E11777" w:rsidRDefault="00822758" w:rsidP="001E161C">
      <w:pPr>
        <w:numPr>
          <w:ilvl w:val="1"/>
          <w:numId w:val="1"/>
        </w:numPr>
        <w:spacing w:before="120"/>
        <w:ind w:left="284" w:hanging="284"/>
        <w:jc w:val="both"/>
        <w:rPr>
          <w:rFonts w:ascii="Arial" w:hAnsi="Arial" w:cs="Arial"/>
        </w:rPr>
      </w:pPr>
      <w:r w:rsidRPr="003C1259">
        <w:rPr>
          <w:rFonts w:ascii="Arial" w:hAnsi="Arial" w:cs="Arial"/>
          <w:bCs/>
          <w:color w:val="000000"/>
          <w:lang w:eastAsia="en-US"/>
        </w:rPr>
        <w:t>A execução dos serviços será iniciada</w:t>
      </w:r>
      <w:r w:rsidR="003C1259" w:rsidRPr="003C1259">
        <w:rPr>
          <w:rFonts w:ascii="Arial" w:hAnsi="Arial" w:cs="Arial"/>
          <w:bCs/>
          <w:color w:val="000000"/>
          <w:lang w:eastAsia="en-US"/>
        </w:rPr>
        <w:t xml:space="preserve"> conforme disposição contratual</w:t>
      </w:r>
      <w:r w:rsidR="003C1259" w:rsidRPr="003C1259">
        <w:rPr>
          <w:rFonts w:ascii="Arial" w:hAnsi="Arial" w:cs="Arial"/>
          <w:bCs/>
          <w:lang w:eastAsia="en-US"/>
        </w:rPr>
        <w:t xml:space="preserve">. </w:t>
      </w:r>
    </w:p>
    <w:p w14:paraId="6F8E1392" w14:textId="77777777" w:rsidR="00E11777" w:rsidRPr="003C1259" w:rsidRDefault="00E11777" w:rsidP="00E11777">
      <w:pPr>
        <w:spacing w:before="120"/>
        <w:ind w:left="284"/>
        <w:jc w:val="both"/>
        <w:rPr>
          <w:rFonts w:ascii="Arial" w:hAnsi="Arial" w:cs="Arial"/>
        </w:rPr>
      </w:pPr>
    </w:p>
    <w:p w14:paraId="283E6F4D" w14:textId="77777777" w:rsidR="00DB206B" w:rsidRPr="00040D0F" w:rsidRDefault="00F25E34" w:rsidP="001E161C">
      <w:pPr>
        <w:pStyle w:val="PargrafodaLista"/>
        <w:numPr>
          <w:ilvl w:val="0"/>
          <w:numId w:val="1"/>
        </w:numPr>
        <w:spacing w:before="120"/>
        <w:jc w:val="both"/>
        <w:rPr>
          <w:rFonts w:ascii="Arial" w:hAnsi="Arial" w:cs="Arial"/>
          <w:b/>
          <w:bCs/>
          <w:color w:val="000000"/>
        </w:rPr>
      </w:pPr>
      <w:r w:rsidRPr="00040D0F">
        <w:rPr>
          <w:rFonts w:ascii="Arial" w:hAnsi="Arial" w:cs="Arial"/>
          <w:b/>
          <w:bCs/>
          <w:color w:val="000000"/>
        </w:rPr>
        <w:t>DA VISTORIA</w:t>
      </w:r>
    </w:p>
    <w:p w14:paraId="105F4185" w14:textId="2F3BDADF" w:rsidR="00DB206B" w:rsidRPr="003C1259" w:rsidRDefault="00DB206B" w:rsidP="001E161C">
      <w:pPr>
        <w:numPr>
          <w:ilvl w:val="1"/>
          <w:numId w:val="1"/>
        </w:numPr>
        <w:spacing w:before="120"/>
        <w:ind w:left="0" w:firstLine="0"/>
        <w:jc w:val="both"/>
        <w:rPr>
          <w:rFonts w:ascii="Arial" w:hAnsi="Arial" w:cs="Arial"/>
          <w:bCs/>
          <w:color w:val="000000"/>
        </w:rPr>
      </w:pPr>
      <w:r w:rsidRPr="000B5881">
        <w:rPr>
          <w:rFonts w:ascii="Arial" w:hAnsi="Arial" w:cs="Arial"/>
          <w:color w:val="000000"/>
        </w:rPr>
        <w:t>Para o correto dimensionamento e elaboração de sua proposta, o</w:t>
      </w:r>
      <w:r w:rsidRPr="000B5881">
        <w:rPr>
          <w:rFonts w:ascii="Arial" w:hAnsi="Arial" w:cs="Arial"/>
        </w:rPr>
        <w:t xml:space="preserve"> licitante deverá realizar vistoria nas instalações do local de execução dos serviços, </w:t>
      </w:r>
      <w:r w:rsidRPr="000B5881">
        <w:rPr>
          <w:rFonts w:ascii="Arial" w:hAnsi="Arial" w:cs="Arial"/>
          <w:color w:val="000000"/>
        </w:rPr>
        <w:t xml:space="preserve">acompanhado por servidor </w:t>
      </w:r>
      <w:r w:rsidRPr="003C1259">
        <w:rPr>
          <w:rFonts w:ascii="Arial" w:hAnsi="Arial" w:cs="Arial"/>
        </w:rPr>
        <w:t xml:space="preserve">designado para esse fim, de </w:t>
      </w:r>
      <w:r w:rsidRPr="003C1259">
        <w:rPr>
          <w:rFonts w:ascii="Arial" w:hAnsi="Arial" w:cs="Arial"/>
          <w:i/>
        </w:rPr>
        <w:t>segunda à sexta-feira</w:t>
      </w:r>
      <w:r w:rsidRPr="003C1259">
        <w:rPr>
          <w:rFonts w:ascii="Arial" w:hAnsi="Arial" w:cs="Arial"/>
        </w:rPr>
        <w:t>, das</w:t>
      </w:r>
      <w:r w:rsidR="003C1259" w:rsidRPr="003C1259">
        <w:rPr>
          <w:rFonts w:ascii="Arial" w:hAnsi="Arial" w:cs="Arial"/>
        </w:rPr>
        <w:t xml:space="preserve"> </w:t>
      </w:r>
      <w:proofErr w:type="gramStart"/>
      <w:r w:rsidR="003C1259" w:rsidRPr="003C1259">
        <w:rPr>
          <w:rFonts w:ascii="Arial" w:hAnsi="Arial" w:cs="Arial"/>
        </w:rPr>
        <w:t>14:00</w:t>
      </w:r>
      <w:proofErr w:type="gramEnd"/>
      <w:r w:rsidRPr="003C1259">
        <w:rPr>
          <w:rFonts w:ascii="Arial" w:hAnsi="Arial" w:cs="Arial"/>
        </w:rPr>
        <w:t xml:space="preserve"> horas às </w:t>
      </w:r>
      <w:r w:rsidR="003C1259" w:rsidRPr="003C1259">
        <w:rPr>
          <w:rFonts w:ascii="Arial" w:hAnsi="Arial" w:cs="Arial"/>
        </w:rPr>
        <w:t>17:00</w:t>
      </w:r>
      <w:r w:rsidRPr="003C1259">
        <w:rPr>
          <w:rFonts w:ascii="Arial" w:hAnsi="Arial" w:cs="Arial"/>
        </w:rPr>
        <w:t xml:space="preserve"> horas, devendo o agendamento ser efetuado previamente pelo telefone </w:t>
      </w:r>
      <w:r w:rsidR="003C1259" w:rsidRPr="003C1259">
        <w:rPr>
          <w:rFonts w:ascii="Arial" w:hAnsi="Arial" w:cs="Arial"/>
        </w:rPr>
        <w:t>(84) 32045665).</w:t>
      </w:r>
    </w:p>
    <w:p w14:paraId="73F6DAE8" w14:textId="13B5E469" w:rsidR="007B6432" w:rsidRPr="000B5881" w:rsidRDefault="00DB206B" w:rsidP="001E161C">
      <w:pPr>
        <w:numPr>
          <w:ilvl w:val="1"/>
          <w:numId w:val="1"/>
        </w:numPr>
        <w:spacing w:before="120"/>
        <w:ind w:left="0" w:firstLine="0"/>
        <w:jc w:val="both"/>
        <w:rPr>
          <w:rFonts w:ascii="Arial" w:hAnsi="Arial" w:cs="Arial"/>
          <w:lang w:eastAsia="en-US"/>
        </w:rPr>
      </w:pPr>
      <w:r w:rsidRPr="000B5881">
        <w:rPr>
          <w:rFonts w:ascii="Arial" w:hAnsi="Arial" w:cs="Arial"/>
        </w:rPr>
        <w:t xml:space="preserve">O prazo para vistoria </w:t>
      </w:r>
      <w:r w:rsidRPr="000B5881">
        <w:rPr>
          <w:rFonts w:ascii="Arial" w:hAnsi="Arial" w:cs="Arial"/>
          <w:color w:val="000000"/>
        </w:rPr>
        <w:t xml:space="preserve">iniciar-se-á no dia útil seguinte ao da publicação do Edital, estendendo-se até o dia útil anterior à data prevista para </w:t>
      </w:r>
      <w:r w:rsidR="00AC079B" w:rsidRPr="000B5881">
        <w:rPr>
          <w:rFonts w:ascii="Arial" w:hAnsi="Arial" w:cs="Arial"/>
          <w:color w:val="000000"/>
        </w:rPr>
        <w:t xml:space="preserve">a </w:t>
      </w:r>
      <w:r w:rsidRPr="000B5881">
        <w:rPr>
          <w:rFonts w:ascii="Arial" w:hAnsi="Arial" w:cs="Arial"/>
          <w:color w:val="000000"/>
        </w:rPr>
        <w:t>abertura da sessão pública.</w:t>
      </w:r>
      <w:r w:rsidR="003C1259" w:rsidRPr="000B5881">
        <w:rPr>
          <w:rFonts w:ascii="Arial" w:hAnsi="Arial" w:cs="Arial"/>
          <w:lang w:eastAsia="en-US"/>
        </w:rPr>
        <w:t xml:space="preserve"> </w:t>
      </w:r>
    </w:p>
    <w:p w14:paraId="6038E27A" w14:textId="77777777" w:rsidR="00DB206B" w:rsidRPr="003C1259" w:rsidRDefault="00DB206B" w:rsidP="001E161C">
      <w:pPr>
        <w:numPr>
          <w:ilvl w:val="1"/>
          <w:numId w:val="1"/>
        </w:numPr>
        <w:spacing w:before="120"/>
        <w:ind w:left="0" w:firstLine="0"/>
        <w:jc w:val="both"/>
        <w:rPr>
          <w:rFonts w:ascii="Arial" w:hAnsi="Arial" w:cs="Arial"/>
          <w:bCs/>
          <w:color w:val="000000"/>
        </w:rPr>
      </w:pPr>
      <w:r w:rsidRPr="000B5881">
        <w:rPr>
          <w:rFonts w:ascii="Arial" w:hAnsi="Arial" w:cs="Arial"/>
          <w:color w:val="000000"/>
        </w:rPr>
        <w:t>Para a vistoria, o licitante, ou o seu representante, deverá estar devidamente identificado.</w:t>
      </w:r>
    </w:p>
    <w:p w14:paraId="44084724" w14:textId="77777777" w:rsidR="003C1259" w:rsidRPr="000B5881" w:rsidRDefault="003C1259" w:rsidP="003C1259">
      <w:pPr>
        <w:spacing w:before="120"/>
        <w:ind w:left="425"/>
        <w:jc w:val="both"/>
        <w:rPr>
          <w:rFonts w:ascii="Arial" w:hAnsi="Arial" w:cs="Arial"/>
          <w:bCs/>
          <w:color w:val="000000"/>
        </w:rPr>
      </w:pPr>
    </w:p>
    <w:p w14:paraId="01554741" w14:textId="49E28207" w:rsidR="00DB206B" w:rsidRPr="00040D0F" w:rsidRDefault="00DB206B" w:rsidP="001E161C">
      <w:pPr>
        <w:numPr>
          <w:ilvl w:val="0"/>
          <w:numId w:val="1"/>
        </w:numPr>
        <w:spacing w:before="120"/>
        <w:ind w:right="-17"/>
        <w:jc w:val="both"/>
        <w:rPr>
          <w:rFonts w:ascii="Arial" w:hAnsi="Arial" w:cs="Arial"/>
          <w:b/>
          <w:color w:val="000000"/>
        </w:rPr>
      </w:pPr>
      <w:r w:rsidRPr="00040D0F">
        <w:rPr>
          <w:rFonts w:ascii="Arial" w:hAnsi="Arial" w:cs="Arial"/>
          <w:b/>
          <w:bCs/>
          <w:color w:val="000000"/>
          <w:lang w:eastAsia="en-US"/>
        </w:rPr>
        <w:t xml:space="preserve">OBRIGAÇÕES DA </w:t>
      </w:r>
      <w:r w:rsidR="004973A8">
        <w:rPr>
          <w:rFonts w:ascii="Arial" w:hAnsi="Arial" w:cs="Arial"/>
          <w:b/>
          <w:bCs/>
          <w:color w:val="000000"/>
          <w:lang w:eastAsia="en-US"/>
        </w:rPr>
        <w:t>CONTRATANTE</w:t>
      </w:r>
    </w:p>
    <w:p w14:paraId="3F9B2F6D" w14:textId="6BFBDD70"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E</w:t>
      </w:r>
      <w:r w:rsidR="00DB206B" w:rsidRPr="000B5881">
        <w:rPr>
          <w:rFonts w:ascii="Arial" w:hAnsi="Arial" w:cs="Arial"/>
          <w:color w:val="000000"/>
        </w:rPr>
        <w:t xml:space="preserve">xigir o cumprimento de todas as obrigações assumidas pela </w:t>
      </w:r>
      <w:r w:rsidR="0026686B" w:rsidRPr="000B5881">
        <w:rPr>
          <w:rFonts w:ascii="Arial" w:hAnsi="Arial" w:cs="Arial"/>
          <w:color w:val="000000"/>
        </w:rPr>
        <w:t>CONTRATADA</w:t>
      </w:r>
      <w:r w:rsidR="00DB206B" w:rsidRPr="000B5881">
        <w:rPr>
          <w:rFonts w:ascii="Arial" w:hAnsi="Arial" w:cs="Arial"/>
          <w:color w:val="000000"/>
        </w:rPr>
        <w:t>, de acordo com as cláusulas contratuais e os termos de sua proposta;</w:t>
      </w:r>
    </w:p>
    <w:p w14:paraId="3F7745E3" w14:textId="77777777" w:rsidR="00DB206B"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E</w:t>
      </w:r>
      <w:r w:rsidR="00DB206B" w:rsidRPr="000B5881">
        <w:rPr>
          <w:rFonts w:ascii="Arial" w:hAnsi="Arial" w:cs="Arial"/>
          <w:color w:val="00000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42EF1523"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N</w:t>
      </w:r>
      <w:r w:rsidR="00DB206B" w:rsidRPr="000B5881">
        <w:rPr>
          <w:rFonts w:ascii="Arial" w:hAnsi="Arial" w:cs="Arial"/>
          <w:color w:val="000000"/>
        </w:rPr>
        <w:t xml:space="preserve">otificar a </w:t>
      </w:r>
      <w:r w:rsidR="0026686B" w:rsidRPr="000B5881">
        <w:rPr>
          <w:rFonts w:ascii="Arial" w:hAnsi="Arial" w:cs="Arial"/>
          <w:color w:val="000000"/>
        </w:rPr>
        <w:t xml:space="preserve">CONTRATADA </w:t>
      </w:r>
      <w:r w:rsidR="00DB206B" w:rsidRPr="000B5881">
        <w:rPr>
          <w:rFonts w:ascii="Arial" w:hAnsi="Arial" w:cs="Arial"/>
          <w:color w:val="000000"/>
        </w:rPr>
        <w:t>por escrito da ocorrência de eventuais imperfeições no curso da execução dos serviços, fixando prazo para a sua correção;</w:t>
      </w:r>
    </w:p>
    <w:p w14:paraId="4184BA63" w14:textId="3C08E141"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N</w:t>
      </w:r>
      <w:r w:rsidR="00DB206B" w:rsidRPr="000B5881">
        <w:rPr>
          <w:rFonts w:ascii="Arial" w:hAnsi="Arial" w:cs="Arial"/>
          <w:color w:val="000000"/>
        </w:rPr>
        <w:t xml:space="preserve">ão permitir que os empregados da </w:t>
      </w:r>
      <w:r w:rsidR="0026686B" w:rsidRPr="000B5881">
        <w:rPr>
          <w:rFonts w:ascii="Arial" w:hAnsi="Arial" w:cs="Arial"/>
          <w:color w:val="000000"/>
        </w:rPr>
        <w:t xml:space="preserve">CONTRATADA </w:t>
      </w:r>
      <w:r w:rsidR="00DB206B" w:rsidRPr="000B5881">
        <w:rPr>
          <w:rFonts w:ascii="Arial" w:hAnsi="Arial" w:cs="Arial"/>
          <w:color w:val="000000"/>
        </w:rPr>
        <w:t>realizem horas extras, exceto em caso de comprovada necessidade de serviço, formalmente justificada pela autoridade do órgão para o qual o trabalho seja prestado e desde que observado o limite da legislação trabalhista;</w:t>
      </w:r>
    </w:p>
    <w:p w14:paraId="1BEF3E23" w14:textId="50271F07"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P</w:t>
      </w:r>
      <w:r w:rsidR="00DB206B" w:rsidRPr="000B5881">
        <w:rPr>
          <w:rFonts w:ascii="Arial" w:hAnsi="Arial" w:cs="Arial"/>
          <w:color w:val="000000"/>
        </w:rPr>
        <w:t xml:space="preserve">agar à </w:t>
      </w:r>
      <w:r w:rsidR="0026686B" w:rsidRPr="000B5881">
        <w:rPr>
          <w:rFonts w:ascii="Arial" w:hAnsi="Arial" w:cs="Arial"/>
          <w:color w:val="000000"/>
        </w:rPr>
        <w:t xml:space="preserve">CONTRATADA </w:t>
      </w:r>
      <w:r w:rsidR="00DB206B" w:rsidRPr="000B5881">
        <w:rPr>
          <w:rFonts w:ascii="Arial" w:hAnsi="Arial" w:cs="Arial"/>
          <w:color w:val="000000"/>
        </w:rPr>
        <w:t xml:space="preserve">o valor resultante da prestação do serviço, </w:t>
      </w:r>
      <w:r w:rsidR="00F37721" w:rsidRPr="000B5881">
        <w:rPr>
          <w:rFonts w:ascii="Arial" w:hAnsi="Arial" w:cs="Arial"/>
          <w:color w:val="000000"/>
        </w:rPr>
        <w:t>no prazo e condições estabelecidas no Edital e seus anexos</w:t>
      </w:r>
      <w:r w:rsidR="00DB206B" w:rsidRPr="000B5881">
        <w:rPr>
          <w:rFonts w:ascii="Arial" w:hAnsi="Arial" w:cs="Arial"/>
          <w:color w:val="000000"/>
        </w:rPr>
        <w:t>;</w:t>
      </w:r>
    </w:p>
    <w:p w14:paraId="442F73D8" w14:textId="37197213" w:rsidR="00E251E0" w:rsidRPr="000B5881" w:rsidRDefault="00E251E0"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Efetuar as retenções tributárias devidas sobre o valor da f</w:t>
      </w:r>
      <w:r w:rsidR="00DA520E" w:rsidRPr="000B5881">
        <w:rPr>
          <w:rFonts w:ascii="Arial" w:hAnsi="Arial" w:cs="Arial"/>
          <w:color w:val="000000"/>
        </w:rPr>
        <w:t xml:space="preserve">atura de serviços da </w:t>
      </w:r>
      <w:r w:rsidR="0026686B" w:rsidRPr="000B5881">
        <w:rPr>
          <w:rFonts w:ascii="Arial" w:hAnsi="Arial" w:cs="Arial"/>
          <w:color w:val="000000"/>
        </w:rPr>
        <w:t>CONTRATADA</w:t>
      </w:r>
      <w:r w:rsidR="00DA520E" w:rsidRPr="000B5881">
        <w:rPr>
          <w:rFonts w:ascii="Arial" w:hAnsi="Arial" w:cs="Arial"/>
          <w:color w:val="000000"/>
        </w:rPr>
        <w:t>, em conformidade com o art. 36, §8º da IN SLTI/MPOG N. 02/2008.</w:t>
      </w:r>
    </w:p>
    <w:p w14:paraId="6B7C08F9" w14:textId="29E5EDB7"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N</w:t>
      </w:r>
      <w:r w:rsidR="00DB206B" w:rsidRPr="000B5881">
        <w:rPr>
          <w:rFonts w:ascii="Arial" w:hAnsi="Arial" w:cs="Arial"/>
          <w:color w:val="000000"/>
        </w:rPr>
        <w:t xml:space="preserve">ão praticar atos de ingerência na administração da </w:t>
      </w:r>
      <w:r w:rsidR="0026686B" w:rsidRPr="000B5881">
        <w:rPr>
          <w:rFonts w:ascii="Arial" w:hAnsi="Arial" w:cs="Arial"/>
          <w:color w:val="000000"/>
        </w:rPr>
        <w:t>CONTRATADA</w:t>
      </w:r>
      <w:r w:rsidR="00DB206B" w:rsidRPr="000B5881">
        <w:rPr>
          <w:rFonts w:ascii="Arial" w:hAnsi="Arial" w:cs="Arial"/>
          <w:color w:val="000000"/>
        </w:rPr>
        <w:t>, tais como:</w:t>
      </w:r>
    </w:p>
    <w:p w14:paraId="10711AB1" w14:textId="26FD490C" w:rsidR="00DB206B" w:rsidRPr="000B5881" w:rsidRDefault="00DB206B" w:rsidP="001E161C">
      <w:pPr>
        <w:pStyle w:val="PargrafodaLista"/>
        <w:numPr>
          <w:ilvl w:val="2"/>
          <w:numId w:val="1"/>
        </w:numPr>
        <w:spacing w:before="120"/>
        <w:ind w:left="0" w:firstLine="709"/>
        <w:contextualSpacing w:val="0"/>
        <w:jc w:val="both"/>
        <w:rPr>
          <w:rFonts w:ascii="Arial" w:hAnsi="Arial" w:cs="Arial"/>
          <w:color w:val="000000"/>
        </w:rPr>
      </w:pPr>
      <w:proofErr w:type="gramStart"/>
      <w:r w:rsidRPr="000B5881">
        <w:rPr>
          <w:rFonts w:ascii="Arial" w:hAnsi="Arial" w:cs="Arial"/>
          <w:color w:val="000000"/>
        </w:rPr>
        <w:t>exercer</w:t>
      </w:r>
      <w:proofErr w:type="gramEnd"/>
      <w:r w:rsidRPr="000B5881">
        <w:rPr>
          <w:rFonts w:ascii="Arial" w:hAnsi="Arial" w:cs="Arial"/>
          <w:color w:val="000000"/>
        </w:rPr>
        <w:t xml:space="preserve"> o poder de mando sobre os empregados da </w:t>
      </w:r>
      <w:r w:rsidR="0026686B" w:rsidRPr="000B5881">
        <w:rPr>
          <w:rFonts w:ascii="Arial" w:hAnsi="Arial" w:cs="Arial"/>
          <w:color w:val="000000"/>
        </w:rPr>
        <w:t>CONTRATADA</w:t>
      </w:r>
      <w:r w:rsidRPr="000B5881">
        <w:rPr>
          <w:rFonts w:ascii="Arial" w:hAnsi="Arial" w:cs="Arial"/>
          <w:color w:val="000000"/>
        </w:rPr>
        <w:t>, devendo reportar-se somente aos prepostos ou responsáveis por ela indicados, exceto quando o objeto da contratação previr o atendimento direto, tais como nos serviços de recepção e apoio ao usuário;</w:t>
      </w:r>
    </w:p>
    <w:p w14:paraId="5E19B0DF" w14:textId="0622110E" w:rsidR="00DB206B" w:rsidRPr="000B5881" w:rsidRDefault="00DB206B" w:rsidP="001E161C">
      <w:pPr>
        <w:pStyle w:val="PargrafodaLista"/>
        <w:numPr>
          <w:ilvl w:val="2"/>
          <w:numId w:val="1"/>
        </w:numPr>
        <w:spacing w:before="120"/>
        <w:ind w:left="0" w:firstLine="709"/>
        <w:contextualSpacing w:val="0"/>
        <w:jc w:val="both"/>
        <w:rPr>
          <w:rFonts w:ascii="Arial" w:hAnsi="Arial" w:cs="Arial"/>
          <w:color w:val="000000"/>
        </w:rPr>
      </w:pPr>
      <w:proofErr w:type="gramStart"/>
      <w:r w:rsidRPr="000B5881">
        <w:rPr>
          <w:rFonts w:ascii="Arial" w:hAnsi="Arial" w:cs="Arial"/>
          <w:color w:val="000000"/>
        </w:rPr>
        <w:t>direcionar</w:t>
      </w:r>
      <w:proofErr w:type="gramEnd"/>
      <w:r w:rsidRPr="000B5881">
        <w:rPr>
          <w:rFonts w:ascii="Arial" w:hAnsi="Arial" w:cs="Arial"/>
          <w:color w:val="000000"/>
        </w:rPr>
        <w:t xml:space="preserve"> a contratação de pessoas para trabalhar nas empresas </w:t>
      </w:r>
      <w:r w:rsidR="0026686B" w:rsidRPr="000B5881">
        <w:rPr>
          <w:rFonts w:ascii="Arial" w:hAnsi="Arial" w:cs="Arial"/>
          <w:color w:val="000000"/>
        </w:rPr>
        <w:t>CONTRATADAS</w:t>
      </w:r>
      <w:r w:rsidRPr="000B5881">
        <w:rPr>
          <w:rFonts w:ascii="Arial" w:hAnsi="Arial" w:cs="Arial"/>
          <w:color w:val="000000"/>
        </w:rPr>
        <w:t>;</w:t>
      </w:r>
    </w:p>
    <w:p w14:paraId="1AA33A2C" w14:textId="47A10049" w:rsidR="00DB206B" w:rsidRPr="000B5881" w:rsidRDefault="00DB206B" w:rsidP="001E161C">
      <w:pPr>
        <w:pStyle w:val="PargrafodaLista"/>
        <w:numPr>
          <w:ilvl w:val="2"/>
          <w:numId w:val="1"/>
        </w:numPr>
        <w:spacing w:before="120"/>
        <w:ind w:left="0" w:firstLine="709"/>
        <w:contextualSpacing w:val="0"/>
        <w:jc w:val="both"/>
        <w:rPr>
          <w:rFonts w:ascii="Arial" w:hAnsi="Arial" w:cs="Arial"/>
          <w:color w:val="000000"/>
        </w:rPr>
      </w:pPr>
      <w:proofErr w:type="gramStart"/>
      <w:r w:rsidRPr="000B5881">
        <w:rPr>
          <w:rFonts w:ascii="Arial" w:hAnsi="Arial" w:cs="Arial"/>
          <w:color w:val="000000"/>
        </w:rPr>
        <w:t>promover</w:t>
      </w:r>
      <w:proofErr w:type="gramEnd"/>
      <w:r w:rsidRPr="000B5881">
        <w:rPr>
          <w:rFonts w:ascii="Arial" w:hAnsi="Arial" w:cs="Arial"/>
          <w:color w:val="000000"/>
        </w:rPr>
        <w:t xml:space="preserve"> ou aceitar o desvio de funções dos trabalhadores da </w:t>
      </w:r>
      <w:r w:rsidR="0026686B" w:rsidRPr="000B5881">
        <w:rPr>
          <w:rFonts w:ascii="Arial" w:hAnsi="Arial" w:cs="Arial"/>
          <w:color w:val="000000"/>
        </w:rPr>
        <w:t>CONTRATADA</w:t>
      </w:r>
      <w:r w:rsidRPr="000B5881">
        <w:rPr>
          <w:rFonts w:ascii="Arial" w:hAnsi="Arial" w:cs="Arial"/>
          <w:color w:val="000000"/>
        </w:rPr>
        <w:t>, mediante a utilização destes em atividades distintas daquelas previstas no objeto da contratação e em relação à função específica para a qual o trabalhador foi contratado; e</w:t>
      </w:r>
    </w:p>
    <w:p w14:paraId="02FB77B0" w14:textId="65EC0827" w:rsidR="00DB206B" w:rsidRPr="000B5881" w:rsidRDefault="00DB206B" w:rsidP="001E161C">
      <w:pPr>
        <w:pStyle w:val="PargrafodaLista"/>
        <w:numPr>
          <w:ilvl w:val="2"/>
          <w:numId w:val="1"/>
        </w:numPr>
        <w:spacing w:before="120"/>
        <w:ind w:left="0" w:firstLine="709"/>
        <w:contextualSpacing w:val="0"/>
        <w:jc w:val="both"/>
        <w:rPr>
          <w:rFonts w:ascii="Arial" w:hAnsi="Arial" w:cs="Arial"/>
          <w:color w:val="000000"/>
        </w:rPr>
      </w:pPr>
      <w:proofErr w:type="gramStart"/>
      <w:r w:rsidRPr="000B5881">
        <w:rPr>
          <w:rFonts w:ascii="Arial" w:hAnsi="Arial" w:cs="Arial"/>
          <w:color w:val="000000"/>
        </w:rPr>
        <w:t>considerar</w:t>
      </w:r>
      <w:proofErr w:type="gramEnd"/>
      <w:r w:rsidRPr="000B5881">
        <w:rPr>
          <w:rFonts w:ascii="Arial" w:hAnsi="Arial" w:cs="Arial"/>
          <w:color w:val="000000"/>
        </w:rPr>
        <w:t xml:space="preserve"> os trabalhadores da </w:t>
      </w:r>
      <w:r w:rsidR="0026686B" w:rsidRPr="000B5881">
        <w:rPr>
          <w:rFonts w:ascii="Arial" w:hAnsi="Arial" w:cs="Arial"/>
          <w:color w:val="000000"/>
        </w:rPr>
        <w:t xml:space="preserve">CONTRATADA </w:t>
      </w:r>
      <w:r w:rsidRPr="000B5881">
        <w:rPr>
          <w:rFonts w:ascii="Arial" w:hAnsi="Arial" w:cs="Arial"/>
          <w:color w:val="000000"/>
        </w:rPr>
        <w:t>como colaboradores eventuais do próprio órgão ou entidade responsável pela contratação, especialmente para efeito de concessão de diárias e passagens.</w:t>
      </w:r>
    </w:p>
    <w:p w14:paraId="042B5C47" w14:textId="77777777" w:rsidR="00712E0E" w:rsidRDefault="00C449AF" w:rsidP="001E161C">
      <w:pPr>
        <w:pStyle w:val="PargrafodaLista"/>
        <w:numPr>
          <w:ilvl w:val="1"/>
          <w:numId w:val="1"/>
        </w:numPr>
        <w:spacing w:before="120"/>
        <w:ind w:left="0" w:firstLine="0"/>
        <w:contextualSpacing w:val="0"/>
        <w:jc w:val="both"/>
        <w:rPr>
          <w:rFonts w:ascii="Arial" w:hAnsi="Arial" w:cs="Arial"/>
          <w:color w:val="000000"/>
        </w:rPr>
      </w:pPr>
      <w:r w:rsidRPr="000B5881">
        <w:rPr>
          <w:rFonts w:ascii="Arial" w:hAnsi="Arial" w:cs="Arial"/>
          <w:color w:val="000000"/>
        </w:rPr>
        <w:t xml:space="preserve">Analisar os termos de rescisão dos contratos de trabalho do pessoal empregado na prestação dos serviços no prazo de </w:t>
      </w:r>
      <w:proofErr w:type="gramStart"/>
      <w:r w:rsidRPr="000B5881">
        <w:rPr>
          <w:rFonts w:ascii="Arial" w:hAnsi="Arial" w:cs="Arial"/>
          <w:color w:val="000000"/>
        </w:rPr>
        <w:t>30 (trinta) dias, prorrogável</w:t>
      </w:r>
      <w:proofErr w:type="gramEnd"/>
      <w:r w:rsidRPr="000B5881">
        <w:rPr>
          <w:rFonts w:ascii="Arial" w:hAnsi="Arial" w:cs="Arial"/>
          <w:color w:val="000000"/>
        </w:rPr>
        <w:t xml:space="preserve"> </w:t>
      </w:r>
      <w:r w:rsidRPr="000B5881">
        <w:rPr>
          <w:rFonts w:ascii="Arial" w:hAnsi="Arial" w:cs="Arial"/>
          <w:color w:val="000000"/>
        </w:rPr>
        <w:lastRenderedPageBreak/>
        <w:t>por igual período, após a extinção ou rescisão do contrato, nos termos do art. 34, §5º, d, I e §8º da IN SLTI/MPOG n. 02/2008.</w:t>
      </w:r>
    </w:p>
    <w:p w14:paraId="544F8070" w14:textId="77777777" w:rsidR="003C1259" w:rsidRPr="000B5881" w:rsidRDefault="003C1259" w:rsidP="003C1259">
      <w:pPr>
        <w:pStyle w:val="PargrafodaLista"/>
        <w:spacing w:before="120"/>
        <w:ind w:left="425"/>
        <w:contextualSpacing w:val="0"/>
        <w:jc w:val="both"/>
        <w:rPr>
          <w:rFonts w:ascii="Arial" w:hAnsi="Arial" w:cs="Arial"/>
          <w:color w:val="000000"/>
        </w:rPr>
      </w:pPr>
    </w:p>
    <w:p w14:paraId="0E7FD243" w14:textId="77777777" w:rsidR="00DB206B" w:rsidRPr="00040D0F" w:rsidRDefault="00DB206B" w:rsidP="001E161C">
      <w:pPr>
        <w:numPr>
          <w:ilvl w:val="0"/>
          <w:numId w:val="1"/>
        </w:numPr>
        <w:spacing w:before="120"/>
        <w:ind w:right="-17"/>
        <w:jc w:val="both"/>
        <w:rPr>
          <w:rFonts w:ascii="Arial" w:hAnsi="Arial" w:cs="Arial"/>
          <w:b/>
          <w:color w:val="000000"/>
        </w:rPr>
      </w:pPr>
      <w:r w:rsidRPr="00040D0F">
        <w:rPr>
          <w:rFonts w:ascii="Arial" w:hAnsi="Arial" w:cs="Arial"/>
          <w:b/>
        </w:rPr>
        <w:t xml:space="preserve">OBRIGAÇÕES DA </w:t>
      </w:r>
      <w:r w:rsidR="00D52359" w:rsidRPr="00040D0F">
        <w:rPr>
          <w:rFonts w:ascii="Arial" w:hAnsi="Arial" w:cs="Arial"/>
          <w:b/>
        </w:rPr>
        <w:t>CONTRATADA</w:t>
      </w:r>
    </w:p>
    <w:p w14:paraId="58B1FCDE" w14:textId="77777777"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E</w:t>
      </w:r>
      <w:r w:rsidR="00DB206B" w:rsidRPr="000B5881">
        <w:rPr>
          <w:rFonts w:ascii="Arial" w:hAnsi="Arial" w:cs="Arial"/>
          <w:color w:val="00000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F3EA581" w14:textId="77777777" w:rsidR="00DB206B"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R</w:t>
      </w:r>
      <w:r w:rsidR="00DB206B" w:rsidRPr="000B5881">
        <w:rPr>
          <w:rFonts w:ascii="Arial" w:hAnsi="Arial" w:cs="Arial"/>
          <w:color w:val="000000"/>
        </w:rPr>
        <w:t xml:space="preserve">eparar, corrigir, remover ou substituir, às suas expensas, no total ou em parte, no prazo </w:t>
      </w:r>
      <w:r w:rsidR="00F37721" w:rsidRPr="000B5881">
        <w:rPr>
          <w:rFonts w:ascii="Arial" w:hAnsi="Arial" w:cs="Arial"/>
          <w:color w:val="000000"/>
        </w:rPr>
        <w:t>fixado pelo fiscal do contrato</w:t>
      </w:r>
      <w:r w:rsidR="00DB206B" w:rsidRPr="000B5881">
        <w:rPr>
          <w:rFonts w:ascii="Arial" w:hAnsi="Arial" w:cs="Arial"/>
          <w:color w:val="000000"/>
        </w:rPr>
        <w:t>, os serviços efetuados em que se verificarem vícios, defeitos ou incorreções resultantes da execução ou dos materiais empregados;</w:t>
      </w:r>
    </w:p>
    <w:p w14:paraId="40E0A03A" w14:textId="77777777"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M</w:t>
      </w:r>
      <w:r w:rsidR="00DB206B" w:rsidRPr="000B5881">
        <w:rPr>
          <w:rFonts w:ascii="Arial" w:hAnsi="Arial" w:cs="Arial"/>
          <w:color w:val="000000"/>
        </w:rPr>
        <w:t>anter o empregado nos horários predeterminados pela Administração;</w:t>
      </w:r>
    </w:p>
    <w:p w14:paraId="046F9782" w14:textId="3CF280AF"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R</w:t>
      </w:r>
      <w:r w:rsidR="00DB206B" w:rsidRPr="000B5881">
        <w:rPr>
          <w:rFonts w:ascii="Arial" w:hAnsi="Arial" w:cs="Arial"/>
          <w:color w:val="000000"/>
        </w:rPr>
        <w:t>esponsabilizar-se pelos vícios e danos decorrentes d</w:t>
      </w:r>
      <w:r w:rsidR="00F37721" w:rsidRPr="000B5881">
        <w:rPr>
          <w:rFonts w:ascii="Arial" w:hAnsi="Arial" w:cs="Arial"/>
          <w:color w:val="000000"/>
        </w:rPr>
        <w:t>a execução d</w:t>
      </w:r>
      <w:r w:rsidR="00DB206B" w:rsidRPr="000B5881">
        <w:rPr>
          <w:rFonts w:ascii="Arial" w:hAnsi="Arial" w:cs="Arial"/>
          <w:color w:val="000000"/>
        </w:rPr>
        <w:t xml:space="preserve">o objeto, de acordo com os artigos 14 e </w:t>
      </w:r>
      <w:smartTag w:uri="urn:schemas-microsoft-com:office:smarttags" w:element="metricconverter">
        <w:smartTagPr>
          <w:attr w:name="ProductID" w:val="17 a"/>
        </w:smartTagPr>
        <w:r w:rsidR="00DB206B" w:rsidRPr="000B5881">
          <w:rPr>
            <w:rFonts w:ascii="Arial" w:hAnsi="Arial" w:cs="Arial"/>
            <w:color w:val="000000"/>
          </w:rPr>
          <w:t>17 a</w:t>
        </w:r>
      </w:smartTag>
      <w:r w:rsidR="00DB206B" w:rsidRPr="000B5881">
        <w:rPr>
          <w:rFonts w:ascii="Arial" w:hAnsi="Arial" w:cs="Arial"/>
          <w:color w:val="000000"/>
        </w:rPr>
        <w:t xml:space="preserve"> 27, do Código de Defesa do Consumidor (Lei nº 8.078, de 1990)</w:t>
      </w:r>
      <w:r w:rsidR="00F37721" w:rsidRPr="000B5881">
        <w:rPr>
          <w:rFonts w:ascii="Arial" w:hAnsi="Arial" w:cs="Arial"/>
          <w:color w:val="000000"/>
        </w:rPr>
        <w:t xml:space="preserve">, ficando a </w:t>
      </w:r>
      <w:r w:rsidR="004973A8">
        <w:rPr>
          <w:rFonts w:ascii="Arial" w:hAnsi="Arial" w:cs="Arial"/>
          <w:color w:val="000000"/>
        </w:rPr>
        <w:t>CONTRATANTE</w:t>
      </w:r>
      <w:r w:rsidR="00F37721" w:rsidRPr="000B5881">
        <w:rPr>
          <w:rFonts w:ascii="Arial" w:hAnsi="Arial" w:cs="Arial"/>
          <w:color w:val="000000"/>
        </w:rPr>
        <w:t xml:space="preserve"> autorizada a descontar da garantia, </w:t>
      </w:r>
      <w:proofErr w:type="gramStart"/>
      <w:r w:rsidR="00F37721" w:rsidRPr="000B5881">
        <w:rPr>
          <w:rFonts w:ascii="Arial" w:hAnsi="Arial" w:cs="Arial"/>
          <w:color w:val="000000"/>
        </w:rPr>
        <w:t>caso exigida</w:t>
      </w:r>
      <w:proofErr w:type="gramEnd"/>
      <w:r w:rsidR="00F37721" w:rsidRPr="000B5881">
        <w:rPr>
          <w:rFonts w:ascii="Arial" w:hAnsi="Arial" w:cs="Arial"/>
          <w:color w:val="000000"/>
        </w:rPr>
        <w:t xml:space="preserve"> no edital, ou dos pagamentos devidos à </w:t>
      </w:r>
      <w:r w:rsidR="0026686B" w:rsidRPr="000B5881">
        <w:rPr>
          <w:rFonts w:ascii="Arial" w:hAnsi="Arial" w:cs="Arial"/>
          <w:color w:val="000000"/>
        </w:rPr>
        <w:t>CONTRATADA</w:t>
      </w:r>
      <w:r w:rsidR="00F37721" w:rsidRPr="000B5881">
        <w:rPr>
          <w:rFonts w:ascii="Arial" w:hAnsi="Arial" w:cs="Arial"/>
          <w:color w:val="000000"/>
        </w:rPr>
        <w:t>, o valor correspondente aos danos sofridos</w:t>
      </w:r>
      <w:r w:rsidR="00DB206B" w:rsidRPr="000B5881">
        <w:rPr>
          <w:rFonts w:ascii="Arial" w:hAnsi="Arial" w:cs="Arial"/>
          <w:color w:val="000000"/>
        </w:rPr>
        <w:t>;</w:t>
      </w:r>
    </w:p>
    <w:p w14:paraId="4813FFD0" w14:textId="09854D73"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U</w:t>
      </w:r>
      <w:r w:rsidR="00DB206B" w:rsidRPr="000B5881">
        <w:rPr>
          <w:rFonts w:ascii="Arial" w:hAnsi="Arial" w:cs="Arial"/>
          <w:color w:val="000000"/>
        </w:rPr>
        <w:t xml:space="preserve">tilizar empregados habilitados e com conhecimentos básicos dos serviços a serem </w:t>
      </w:r>
      <w:r w:rsidR="00FE5B7C" w:rsidRPr="000B5881">
        <w:rPr>
          <w:rFonts w:ascii="Arial" w:hAnsi="Arial" w:cs="Arial"/>
          <w:color w:val="000000"/>
        </w:rPr>
        <w:t>exe</w:t>
      </w:r>
      <w:r w:rsidR="00DB206B" w:rsidRPr="000B5881">
        <w:rPr>
          <w:rFonts w:ascii="Arial" w:hAnsi="Arial" w:cs="Arial"/>
          <w:color w:val="000000"/>
        </w:rPr>
        <w:t>cutados, e</w:t>
      </w:r>
      <w:r w:rsidR="00F37721" w:rsidRPr="000B5881">
        <w:rPr>
          <w:rFonts w:ascii="Arial" w:hAnsi="Arial" w:cs="Arial"/>
          <w:color w:val="000000"/>
        </w:rPr>
        <w:t>m</w:t>
      </w:r>
      <w:r w:rsidR="00DB206B" w:rsidRPr="000B5881">
        <w:rPr>
          <w:rFonts w:ascii="Arial" w:hAnsi="Arial" w:cs="Arial"/>
          <w:color w:val="000000"/>
        </w:rPr>
        <w:t xml:space="preserve"> conformidade com as normas e determinações em vig</w:t>
      </w:r>
      <w:r w:rsidR="00DB206B" w:rsidRPr="00614CB1">
        <w:rPr>
          <w:rFonts w:ascii="Arial" w:hAnsi="Arial" w:cs="Arial"/>
          <w:color w:val="000000"/>
        </w:rPr>
        <w:t>or</w:t>
      </w:r>
      <w:r w:rsidR="00C12BCE" w:rsidRPr="00614CB1">
        <w:rPr>
          <w:rFonts w:ascii="Arial" w:hAnsi="Arial" w:cs="Arial"/>
          <w:color w:val="000000"/>
        </w:rPr>
        <w:t xml:space="preserve">, </w:t>
      </w:r>
      <w:r w:rsidR="00C12BCE" w:rsidRPr="00614CB1">
        <w:rPr>
          <w:rFonts w:ascii="Arial" w:hAnsi="Arial" w:cs="Arial"/>
          <w:b/>
          <w:color w:val="000000"/>
          <w:u w:val="single"/>
        </w:rPr>
        <w:t>bem como com as exigências quanto à qualificação e capacidade, contidas neste Termo de Referência</w:t>
      </w:r>
      <w:r w:rsidR="00DB206B" w:rsidRPr="00614CB1">
        <w:rPr>
          <w:rFonts w:ascii="Arial" w:hAnsi="Arial" w:cs="Arial"/>
          <w:b/>
          <w:color w:val="000000"/>
        </w:rPr>
        <w:t>;</w:t>
      </w:r>
    </w:p>
    <w:p w14:paraId="4249A122" w14:textId="278E609D" w:rsidR="00DB206B" w:rsidRPr="000B5881" w:rsidRDefault="00A36676" w:rsidP="001E161C">
      <w:pPr>
        <w:numPr>
          <w:ilvl w:val="1"/>
          <w:numId w:val="1"/>
        </w:numPr>
        <w:spacing w:before="120"/>
        <w:ind w:left="0" w:firstLine="0"/>
        <w:jc w:val="both"/>
        <w:rPr>
          <w:rFonts w:ascii="Arial" w:hAnsi="Arial" w:cs="Arial"/>
          <w:color w:val="000000"/>
        </w:rPr>
      </w:pPr>
      <w:r w:rsidRPr="000B5881">
        <w:rPr>
          <w:rFonts w:ascii="Arial" w:hAnsi="Arial" w:cs="Arial"/>
          <w:color w:val="000000"/>
        </w:rPr>
        <w:t>V</w:t>
      </w:r>
      <w:r w:rsidR="00DB206B" w:rsidRPr="000B5881">
        <w:rPr>
          <w:rFonts w:ascii="Arial" w:hAnsi="Arial" w:cs="Arial"/>
          <w:color w:val="000000"/>
        </w:rPr>
        <w:t xml:space="preserve">edar a utilização, na execução dos serviços, de empregado que seja familiar de agente público ocupante de cargo em comissão ou função de confiança no órgão </w:t>
      </w:r>
      <w:r w:rsidR="004973A8">
        <w:rPr>
          <w:rFonts w:ascii="Arial" w:hAnsi="Arial" w:cs="Arial"/>
          <w:color w:val="000000"/>
        </w:rPr>
        <w:t>CONTRATANTE</w:t>
      </w:r>
      <w:r w:rsidR="00DB206B" w:rsidRPr="000B5881">
        <w:rPr>
          <w:rFonts w:ascii="Arial" w:hAnsi="Arial" w:cs="Arial"/>
          <w:color w:val="000000"/>
        </w:rPr>
        <w:t>, nos termos do artigo 7° do Decreto n° 7.203, de 2010;</w:t>
      </w:r>
    </w:p>
    <w:p w14:paraId="1DB775A3" w14:textId="266EC428"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D</w:t>
      </w:r>
      <w:r w:rsidR="00DB206B" w:rsidRPr="000B5881">
        <w:rPr>
          <w:rFonts w:ascii="Arial" w:hAnsi="Arial" w:cs="Arial"/>
          <w:color w:val="000000"/>
        </w:rPr>
        <w:t xml:space="preserve">isponibilizar à </w:t>
      </w:r>
      <w:r w:rsidR="004973A8">
        <w:rPr>
          <w:rFonts w:ascii="Arial" w:hAnsi="Arial" w:cs="Arial"/>
          <w:color w:val="000000"/>
        </w:rPr>
        <w:t>CONTRATANTE</w:t>
      </w:r>
      <w:r w:rsidR="00DB206B" w:rsidRPr="000B5881">
        <w:rPr>
          <w:rFonts w:ascii="Arial" w:hAnsi="Arial" w:cs="Arial"/>
          <w:color w:val="000000"/>
        </w:rPr>
        <w:t xml:space="preserve"> os empregados devidamente uniformizados e identificados por meio de crachá, além de provê-los com os Equipamentos de Proteção Individual - EPI, quando for o caso;</w:t>
      </w:r>
    </w:p>
    <w:p w14:paraId="2228B15A" w14:textId="77777777"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F</w:t>
      </w:r>
      <w:r w:rsidR="00DB206B" w:rsidRPr="000B5881">
        <w:rPr>
          <w:rFonts w:ascii="Arial" w:hAnsi="Arial" w:cs="Arial"/>
          <w:color w:val="000000"/>
        </w:rPr>
        <w:t>ornecer os uniformes a serem utilizados por seus empregados, conforme disposto n</w:t>
      </w:r>
      <w:r w:rsidR="004E37BB" w:rsidRPr="000B5881">
        <w:rPr>
          <w:rFonts w:ascii="Arial" w:hAnsi="Arial" w:cs="Arial"/>
          <w:color w:val="000000"/>
        </w:rPr>
        <w:t>este</w:t>
      </w:r>
      <w:r w:rsidR="00DB206B" w:rsidRPr="000B5881">
        <w:rPr>
          <w:rFonts w:ascii="Arial" w:hAnsi="Arial" w:cs="Arial"/>
          <w:color w:val="000000"/>
        </w:rPr>
        <w:t xml:space="preserve"> Termo de Referência, sem repassar quaisquer custos a estes;</w:t>
      </w:r>
    </w:p>
    <w:p w14:paraId="0E2899F2" w14:textId="1AC0485F" w:rsidR="00DB206B" w:rsidRPr="000B5881" w:rsidRDefault="00712E0E"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 xml:space="preserve">As empresas </w:t>
      </w:r>
      <w:r w:rsidR="009D1BFF" w:rsidRPr="000B5881">
        <w:rPr>
          <w:rFonts w:ascii="Arial" w:hAnsi="Arial" w:cs="Arial"/>
          <w:color w:val="000000"/>
        </w:rPr>
        <w:t xml:space="preserve">contratadas que sejam </w:t>
      </w:r>
      <w:r w:rsidRPr="000B5881">
        <w:rPr>
          <w:rFonts w:ascii="Arial" w:hAnsi="Arial" w:cs="Arial"/>
          <w:color w:val="000000"/>
        </w:rPr>
        <w:t>regidas pela Consolidação das Leis do Trabalho</w:t>
      </w:r>
      <w:r w:rsidR="009D1BFF" w:rsidRPr="000B5881">
        <w:rPr>
          <w:rFonts w:ascii="Arial" w:hAnsi="Arial" w:cs="Arial"/>
          <w:color w:val="000000"/>
        </w:rPr>
        <w:t xml:space="preserve"> (CLT)</w:t>
      </w:r>
      <w:r w:rsidRPr="000B5881">
        <w:rPr>
          <w:rFonts w:ascii="Arial" w:hAnsi="Arial" w:cs="Arial"/>
          <w:color w:val="000000"/>
        </w:rPr>
        <w:t xml:space="preserve"> deverão apresentar a seguinte documentação no primeiro mês de prestação dos serviços:</w:t>
      </w:r>
    </w:p>
    <w:p w14:paraId="46A6A0FF" w14:textId="77777777" w:rsidR="00712E0E" w:rsidRPr="000B5881" w:rsidRDefault="00712E0E" w:rsidP="00952F99">
      <w:pPr>
        <w:numPr>
          <w:ilvl w:val="2"/>
          <w:numId w:val="1"/>
        </w:numPr>
        <w:spacing w:before="100"/>
        <w:ind w:left="0" w:firstLine="709"/>
        <w:jc w:val="both"/>
        <w:rPr>
          <w:rFonts w:ascii="Arial" w:hAnsi="Arial" w:cs="Arial"/>
          <w:color w:val="000000"/>
        </w:rPr>
      </w:pPr>
      <w:proofErr w:type="gramStart"/>
      <w:r w:rsidRPr="000B5881">
        <w:rPr>
          <w:rFonts w:ascii="Arial" w:hAnsi="Arial" w:cs="Arial"/>
          <w:color w:val="000000"/>
        </w:rPr>
        <w:t>relação</w:t>
      </w:r>
      <w:proofErr w:type="gramEnd"/>
      <w:r w:rsidRPr="000B5881">
        <w:rPr>
          <w:rFonts w:ascii="Arial" w:hAnsi="Arial" w:cs="Arial"/>
          <w:color w:val="000000"/>
        </w:rPr>
        <w:t xml:space="preserve"> dos empregados, contendo nome completo, cargo ou função, horário do posto de trabalho, números da carteira de identidade </w:t>
      </w:r>
      <w:r w:rsidRPr="000B5881">
        <w:rPr>
          <w:rFonts w:ascii="Arial" w:hAnsi="Arial" w:cs="Arial"/>
          <w:color w:val="000000"/>
        </w:rPr>
        <w:lastRenderedPageBreak/>
        <w:t>(RG) e da inscrição no Cadastro de Pessoas Físicas (CPF), com indicação dos responsáveis técnicos pela execução dos serviços, quando for o caso;</w:t>
      </w:r>
    </w:p>
    <w:p w14:paraId="017B2671" w14:textId="57734F27" w:rsidR="00712E0E" w:rsidRPr="000B5881" w:rsidRDefault="00712E0E" w:rsidP="00952F99">
      <w:pPr>
        <w:numPr>
          <w:ilvl w:val="2"/>
          <w:numId w:val="1"/>
        </w:numPr>
        <w:spacing w:before="100"/>
        <w:ind w:left="0" w:firstLine="709"/>
        <w:jc w:val="both"/>
        <w:rPr>
          <w:rFonts w:ascii="Arial" w:hAnsi="Arial" w:cs="Arial"/>
          <w:color w:val="000000"/>
        </w:rPr>
      </w:pPr>
      <w:r w:rsidRPr="000B5881">
        <w:rPr>
          <w:rFonts w:ascii="Arial" w:hAnsi="Arial" w:cs="Arial"/>
          <w:color w:val="000000"/>
        </w:rPr>
        <w:t xml:space="preserve">Carteira de Trabalho e Previdência Social (CTPS) dos empregados admitidos e dos responsáveis técnicos pela execução dos serviços, quando for o caso, devidamente assinada pela </w:t>
      </w:r>
      <w:r w:rsidR="0026686B" w:rsidRPr="000B5881">
        <w:rPr>
          <w:rFonts w:ascii="Arial" w:hAnsi="Arial" w:cs="Arial"/>
          <w:color w:val="000000"/>
        </w:rPr>
        <w:t>CONTRATADA</w:t>
      </w:r>
      <w:r w:rsidRPr="000B5881">
        <w:rPr>
          <w:rFonts w:ascii="Arial" w:hAnsi="Arial" w:cs="Arial"/>
          <w:color w:val="000000"/>
        </w:rPr>
        <w:t xml:space="preserve">; </w:t>
      </w:r>
      <w:proofErr w:type="gramStart"/>
      <w:r w:rsidRPr="000B5881">
        <w:rPr>
          <w:rFonts w:ascii="Arial" w:hAnsi="Arial" w:cs="Arial"/>
          <w:color w:val="000000"/>
        </w:rPr>
        <w:t>e</w:t>
      </w:r>
      <w:proofErr w:type="gramEnd"/>
    </w:p>
    <w:p w14:paraId="6C7E5B52" w14:textId="39C9DFD0" w:rsidR="00712E0E" w:rsidRPr="000B5881" w:rsidRDefault="00712E0E" w:rsidP="00952F99">
      <w:pPr>
        <w:numPr>
          <w:ilvl w:val="2"/>
          <w:numId w:val="1"/>
        </w:numPr>
        <w:spacing w:before="100"/>
        <w:ind w:left="0" w:firstLine="709"/>
        <w:jc w:val="both"/>
        <w:rPr>
          <w:rFonts w:ascii="Arial" w:hAnsi="Arial" w:cs="Arial"/>
          <w:color w:val="000000"/>
        </w:rPr>
      </w:pPr>
      <w:proofErr w:type="gramStart"/>
      <w:r w:rsidRPr="000B5881">
        <w:rPr>
          <w:rFonts w:ascii="Arial" w:hAnsi="Arial" w:cs="Arial"/>
          <w:color w:val="000000"/>
        </w:rPr>
        <w:t>exames</w:t>
      </w:r>
      <w:proofErr w:type="gramEnd"/>
      <w:r w:rsidRPr="000B5881">
        <w:rPr>
          <w:rFonts w:ascii="Arial" w:hAnsi="Arial" w:cs="Arial"/>
          <w:color w:val="000000"/>
        </w:rPr>
        <w:t xml:space="preserve"> médicos admissionais dos empregados da </w:t>
      </w:r>
      <w:r w:rsidR="0026686B" w:rsidRPr="000B5881">
        <w:rPr>
          <w:rFonts w:ascii="Arial" w:hAnsi="Arial" w:cs="Arial"/>
          <w:color w:val="000000"/>
        </w:rPr>
        <w:t xml:space="preserve">CONTRATADA </w:t>
      </w:r>
      <w:r w:rsidRPr="000B5881">
        <w:rPr>
          <w:rFonts w:ascii="Arial" w:hAnsi="Arial" w:cs="Arial"/>
          <w:color w:val="000000"/>
        </w:rPr>
        <w:t>que prestarão os serviços;</w:t>
      </w:r>
    </w:p>
    <w:p w14:paraId="69FC2BC8" w14:textId="04ABCF7A" w:rsidR="00AB135B" w:rsidRPr="000B5881" w:rsidRDefault="00AB135B" w:rsidP="00952F99">
      <w:pPr>
        <w:numPr>
          <w:ilvl w:val="2"/>
          <w:numId w:val="1"/>
        </w:numPr>
        <w:spacing w:before="100"/>
        <w:ind w:left="0" w:firstLine="709"/>
        <w:jc w:val="both"/>
        <w:rPr>
          <w:rFonts w:ascii="Arial" w:hAnsi="Arial" w:cs="Arial"/>
          <w:color w:val="000000"/>
        </w:rPr>
      </w:pPr>
      <w:r w:rsidRPr="000B5881">
        <w:rPr>
          <w:rFonts w:ascii="Arial" w:hAnsi="Arial" w:cs="Arial"/>
          <w:color w:val="000000"/>
        </w:rPr>
        <w:t xml:space="preserve">Os documentos acima mencionados deverão ser apresentados para cada novo empregado que se vincule à prestação do </w:t>
      </w:r>
      <w:r w:rsidR="00165FBC" w:rsidRPr="000B5881">
        <w:rPr>
          <w:rFonts w:ascii="Arial" w:hAnsi="Arial" w:cs="Arial"/>
          <w:color w:val="000000"/>
        </w:rPr>
        <w:t>contrato administrativo</w:t>
      </w:r>
      <w:r w:rsidRPr="000B5881">
        <w:rPr>
          <w:rFonts w:ascii="Arial" w:hAnsi="Arial" w:cs="Arial"/>
          <w:color w:val="000000"/>
        </w:rPr>
        <w:t xml:space="preserve">. De igual modo, o desligamento de empregados no curso do contrato </w:t>
      </w:r>
      <w:r w:rsidR="00165FBC" w:rsidRPr="000B5881">
        <w:rPr>
          <w:rFonts w:ascii="Arial" w:hAnsi="Arial" w:cs="Arial"/>
          <w:color w:val="000000"/>
        </w:rPr>
        <w:t xml:space="preserve">de prestação de serviços </w:t>
      </w:r>
      <w:r w:rsidRPr="000B5881">
        <w:rPr>
          <w:rFonts w:ascii="Arial" w:hAnsi="Arial" w:cs="Arial"/>
          <w:color w:val="000000"/>
        </w:rPr>
        <w:t>deve ser devidamente comunicado,</w:t>
      </w:r>
      <w:r w:rsidR="00165FBC" w:rsidRPr="000B5881">
        <w:rPr>
          <w:rFonts w:ascii="Arial" w:hAnsi="Arial" w:cs="Arial"/>
          <w:color w:val="000000"/>
        </w:rPr>
        <w:t xml:space="preserve"> com toda a documentação pertinente ao empregado dispensado,</w:t>
      </w:r>
      <w:r w:rsidRPr="000B5881">
        <w:rPr>
          <w:rFonts w:ascii="Arial" w:hAnsi="Arial" w:cs="Arial"/>
          <w:color w:val="000000"/>
        </w:rPr>
        <w:t xml:space="preserve"> </w:t>
      </w:r>
      <w:r w:rsidR="00165FBC" w:rsidRPr="000B5881">
        <w:rPr>
          <w:rFonts w:ascii="Arial" w:hAnsi="Arial" w:cs="Arial"/>
          <w:color w:val="000000"/>
        </w:rPr>
        <w:t>à semelhança do que se exige quando do encerramento do contrato administrativo</w:t>
      </w:r>
      <w:r w:rsidRPr="000B5881">
        <w:rPr>
          <w:rFonts w:ascii="Arial" w:hAnsi="Arial" w:cs="Arial"/>
          <w:color w:val="000000"/>
        </w:rPr>
        <w:t>.</w:t>
      </w:r>
    </w:p>
    <w:p w14:paraId="4E105AA5" w14:textId="059F1986" w:rsidR="00647983" w:rsidRDefault="00647983"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 xml:space="preserve">Quando não for possível a verificação da regularidade no Sistema de Cadastro de Fornecedores – SICAF, a empresa </w:t>
      </w:r>
      <w:r w:rsidR="0026686B" w:rsidRPr="000B5881">
        <w:rPr>
          <w:rFonts w:ascii="Arial" w:hAnsi="Arial" w:cs="Arial"/>
          <w:color w:val="000000"/>
        </w:rPr>
        <w:t xml:space="preserve">CONTRATADA </w:t>
      </w:r>
      <w:r w:rsidR="00AB135B" w:rsidRPr="000B5881">
        <w:rPr>
          <w:rFonts w:ascii="Arial" w:hAnsi="Arial" w:cs="Arial"/>
          <w:color w:val="000000"/>
        </w:rPr>
        <w:t>cujos empregados vinculados ao serviço sejam regidos</w:t>
      </w:r>
      <w:r w:rsidRPr="000B5881">
        <w:rPr>
          <w:rFonts w:ascii="Arial" w:hAnsi="Arial" w:cs="Arial"/>
          <w:color w:val="000000"/>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61F7DEE4" w14:textId="69BE4C11" w:rsidR="00DB206B" w:rsidRPr="000B5881" w:rsidRDefault="00A36676" w:rsidP="00952F99">
      <w:pPr>
        <w:numPr>
          <w:ilvl w:val="1"/>
          <w:numId w:val="1"/>
        </w:numPr>
        <w:spacing w:before="100"/>
        <w:ind w:left="0" w:firstLine="0"/>
        <w:jc w:val="both"/>
        <w:rPr>
          <w:rFonts w:ascii="Arial" w:hAnsi="Arial" w:cs="Arial"/>
          <w:color w:val="000000"/>
        </w:rPr>
      </w:pPr>
      <w:r w:rsidRPr="00691FF5">
        <w:rPr>
          <w:rFonts w:ascii="Arial" w:hAnsi="Arial" w:cs="Arial"/>
          <w:color w:val="000000"/>
        </w:rPr>
        <w:t>S</w:t>
      </w:r>
      <w:r w:rsidR="00C15B3B" w:rsidRPr="00691FF5">
        <w:rPr>
          <w:rFonts w:ascii="Arial" w:hAnsi="Arial" w:cs="Arial"/>
          <w:color w:val="000000"/>
        </w:rPr>
        <w:t xml:space="preserve">ubstituir, no prazo de </w:t>
      </w:r>
      <w:r w:rsidR="00EF60D3" w:rsidRPr="00691FF5">
        <w:rPr>
          <w:rFonts w:ascii="Arial" w:hAnsi="Arial" w:cs="Arial"/>
          <w:color w:val="000000"/>
        </w:rPr>
        <w:t>02 (duas) horas</w:t>
      </w:r>
      <w:r w:rsidR="00DB206B" w:rsidRPr="00691FF5">
        <w:rPr>
          <w:rFonts w:ascii="Arial" w:hAnsi="Arial" w:cs="Arial"/>
          <w:color w:val="000000"/>
        </w:rPr>
        <w:t>,</w:t>
      </w:r>
      <w:r w:rsidR="00DB206B" w:rsidRPr="000B5881">
        <w:rPr>
          <w:rFonts w:ascii="Arial" w:hAnsi="Arial" w:cs="Arial"/>
          <w:color w:val="000000"/>
        </w:rPr>
        <w:t xml:space="preserve"> em caso de eventual ausência, tais como, faltas, férias e licenças, o empregado posto a serviço da </w:t>
      </w:r>
      <w:r w:rsidR="004973A8">
        <w:rPr>
          <w:rFonts w:ascii="Arial" w:hAnsi="Arial" w:cs="Arial"/>
          <w:color w:val="000000"/>
        </w:rPr>
        <w:t>CONTRATANTE</w:t>
      </w:r>
      <w:r w:rsidR="00DB206B" w:rsidRPr="000B5881">
        <w:rPr>
          <w:rFonts w:ascii="Arial" w:hAnsi="Arial" w:cs="Arial"/>
          <w:color w:val="000000"/>
        </w:rPr>
        <w:t>, devendo identificar previamente o respectivo substituto ao Fiscal do Contrato;</w:t>
      </w:r>
    </w:p>
    <w:p w14:paraId="7D2EAFE9" w14:textId="7212B355"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R</w:t>
      </w:r>
      <w:r w:rsidR="00DB206B" w:rsidRPr="000B5881">
        <w:rPr>
          <w:rFonts w:ascii="Arial" w:hAnsi="Arial" w:cs="Arial"/>
          <w:color w:val="000000"/>
        </w:rPr>
        <w:t xml:space="preserve">esponsabilizar-se por todas as obrigações trabalhistas, sociais, previdenciárias, tributárias e as demais previstas na legislação específica, cuja inadimplência não transfere responsabilidade à </w:t>
      </w:r>
      <w:r w:rsidR="004973A8">
        <w:rPr>
          <w:rFonts w:ascii="Arial" w:hAnsi="Arial" w:cs="Arial"/>
          <w:color w:val="000000"/>
        </w:rPr>
        <w:t>CONTRATANTE</w:t>
      </w:r>
      <w:r w:rsidR="00DB206B" w:rsidRPr="000B5881">
        <w:rPr>
          <w:rFonts w:ascii="Arial" w:hAnsi="Arial" w:cs="Arial"/>
          <w:color w:val="000000"/>
        </w:rPr>
        <w:t>;</w:t>
      </w:r>
    </w:p>
    <w:p w14:paraId="21844BB0" w14:textId="2E1FAFE7" w:rsidR="00DF09DA"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E</w:t>
      </w:r>
      <w:r w:rsidR="00DB206B" w:rsidRPr="000B5881">
        <w:rPr>
          <w:rFonts w:ascii="Arial" w:hAnsi="Arial" w:cs="Arial"/>
          <w:color w:val="000000"/>
        </w:rPr>
        <w:t>fetuar o pagamento dos salários dos empregados alocados na execução contratual mediante depósito na conta</w:t>
      </w:r>
      <w:r w:rsidR="00D61FEF" w:rsidRPr="000B5881">
        <w:rPr>
          <w:rFonts w:ascii="Arial" w:hAnsi="Arial" w:cs="Arial"/>
          <w:color w:val="000000"/>
        </w:rPr>
        <w:t xml:space="preserve"> bancária de titularidade</w:t>
      </w:r>
      <w:r w:rsidR="00DB206B" w:rsidRPr="000B5881">
        <w:rPr>
          <w:rFonts w:ascii="Arial" w:hAnsi="Arial" w:cs="Arial"/>
          <w:color w:val="000000"/>
        </w:rPr>
        <w:t xml:space="preserve"> do trabalhador,</w:t>
      </w:r>
      <w:r w:rsidR="00D61FEF" w:rsidRPr="000B5881">
        <w:rPr>
          <w:rFonts w:ascii="Arial" w:hAnsi="Arial" w:cs="Arial"/>
          <w:color w:val="000000"/>
        </w:rPr>
        <w:t xml:space="preserve"> em agência situada na localidade ou região metropolitana em que ocorre a prestação dos serviços,</w:t>
      </w:r>
      <w:r w:rsidR="00DB206B" w:rsidRPr="000B5881">
        <w:rPr>
          <w:rFonts w:ascii="Arial" w:hAnsi="Arial" w:cs="Arial"/>
          <w:color w:val="000000"/>
        </w:rPr>
        <w:t xml:space="preserve"> de modo a possibilitar a conferência do pagamento por parte da </w:t>
      </w:r>
      <w:r w:rsidR="004973A8">
        <w:rPr>
          <w:rFonts w:ascii="Arial" w:hAnsi="Arial" w:cs="Arial"/>
          <w:color w:val="000000"/>
        </w:rPr>
        <w:t>CONTRATANTE</w:t>
      </w:r>
      <w:r w:rsidR="009C31B1" w:rsidRPr="000B5881">
        <w:rPr>
          <w:rFonts w:ascii="Arial" w:hAnsi="Arial" w:cs="Arial"/>
          <w:color w:val="000000"/>
        </w:rPr>
        <w:t xml:space="preserve">. Em caso de impossibilidade de cumprimento desta disposição, a </w:t>
      </w:r>
      <w:r w:rsidR="0026686B" w:rsidRPr="000B5881">
        <w:rPr>
          <w:rFonts w:ascii="Arial" w:hAnsi="Arial" w:cs="Arial"/>
          <w:color w:val="000000"/>
        </w:rPr>
        <w:t xml:space="preserve">CONTRATADA </w:t>
      </w:r>
      <w:r w:rsidR="009C31B1" w:rsidRPr="000B5881">
        <w:rPr>
          <w:rFonts w:ascii="Arial" w:hAnsi="Arial" w:cs="Arial"/>
          <w:color w:val="000000"/>
        </w:rPr>
        <w:t>deverá apresentar</w:t>
      </w:r>
      <w:r w:rsidR="00165FBC" w:rsidRPr="000B5881">
        <w:rPr>
          <w:rFonts w:ascii="Arial" w:hAnsi="Arial" w:cs="Arial"/>
          <w:color w:val="000000"/>
        </w:rPr>
        <w:t xml:space="preserve"> </w:t>
      </w:r>
      <w:r w:rsidR="009C31B1" w:rsidRPr="000B5881">
        <w:rPr>
          <w:rFonts w:ascii="Arial" w:hAnsi="Arial" w:cs="Arial"/>
          <w:color w:val="000000"/>
        </w:rPr>
        <w:t>justificativa, a fim de que a Administração</w:t>
      </w:r>
      <w:r w:rsidR="00165FBC" w:rsidRPr="000B5881">
        <w:rPr>
          <w:rFonts w:ascii="Arial" w:hAnsi="Arial" w:cs="Arial"/>
          <w:color w:val="000000"/>
        </w:rPr>
        <w:t xml:space="preserve"> analise</w:t>
      </w:r>
      <w:r w:rsidR="004B25D9" w:rsidRPr="000B5881">
        <w:rPr>
          <w:rFonts w:ascii="Arial" w:hAnsi="Arial" w:cs="Arial"/>
          <w:color w:val="000000"/>
        </w:rPr>
        <w:t xml:space="preserve"> sua plausibilidade</w:t>
      </w:r>
      <w:r w:rsidR="00165FBC" w:rsidRPr="000B5881">
        <w:rPr>
          <w:rFonts w:ascii="Arial" w:hAnsi="Arial" w:cs="Arial"/>
          <w:color w:val="000000"/>
        </w:rPr>
        <w:t xml:space="preserve"> e</w:t>
      </w:r>
      <w:r w:rsidR="009C31B1" w:rsidRPr="000B5881">
        <w:rPr>
          <w:rFonts w:ascii="Arial" w:hAnsi="Arial" w:cs="Arial"/>
          <w:color w:val="000000"/>
        </w:rPr>
        <w:t xml:space="preserve"> possa verificar a realização do pagamento.</w:t>
      </w:r>
    </w:p>
    <w:p w14:paraId="6959E918" w14:textId="2FA1CEA1" w:rsidR="00733BCC" w:rsidRPr="000B5881" w:rsidRDefault="00EC68EA"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 xml:space="preserve">Autorizar a Administração </w:t>
      </w:r>
      <w:r w:rsidR="004973A8">
        <w:rPr>
          <w:rFonts w:ascii="Arial" w:hAnsi="Arial" w:cs="Arial"/>
          <w:color w:val="000000"/>
        </w:rPr>
        <w:t>CONTRATANTE</w:t>
      </w:r>
      <w:r w:rsidRPr="000B5881">
        <w:rPr>
          <w:rFonts w:ascii="Arial" w:hAnsi="Arial" w:cs="Arial"/>
          <w:color w:val="000000"/>
        </w:rPr>
        <w:t xml:space="preserve">, no momento da assinatura do contrato, a fazer o desconto nas faturas e realizar os pagamentos dos salários e demais verbas trabalhistas diretamente aos trabalhadores, bem como das contribuições previdenciárias e do FGTS, </w:t>
      </w:r>
      <w:r w:rsidR="00733BCC" w:rsidRPr="000B5881">
        <w:rPr>
          <w:rFonts w:ascii="Arial" w:hAnsi="Arial" w:cs="Arial"/>
          <w:color w:val="000000"/>
        </w:rPr>
        <w:t xml:space="preserve">quando não demonstrado </w:t>
      </w:r>
      <w:r w:rsidR="00733BCC" w:rsidRPr="000B5881">
        <w:rPr>
          <w:rFonts w:ascii="Arial" w:hAnsi="Arial" w:cs="Arial"/>
          <w:color w:val="000000"/>
        </w:rPr>
        <w:lastRenderedPageBreak/>
        <w:t>o cumprimento tempestivo e regular dessas obrigações, até o momento da regularização, sem prejuízo das sanções cabíveis.</w:t>
      </w:r>
      <w:r w:rsidR="00DB64EF" w:rsidRPr="000B5881">
        <w:rPr>
          <w:rFonts w:ascii="Arial" w:hAnsi="Arial" w:cs="Arial"/>
          <w:color w:val="000000"/>
        </w:rPr>
        <w:t xml:space="preserve"> </w:t>
      </w:r>
    </w:p>
    <w:p w14:paraId="39501EFB" w14:textId="005736C1" w:rsidR="00733BCC" w:rsidRPr="000B5881" w:rsidRDefault="00137C32" w:rsidP="00952F99">
      <w:pPr>
        <w:numPr>
          <w:ilvl w:val="2"/>
          <w:numId w:val="1"/>
        </w:numPr>
        <w:spacing w:before="100"/>
        <w:ind w:left="0" w:firstLine="709"/>
        <w:jc w:val="both"/>
        <w:rPr>
          <w:rFonts w:ascii="Arial" w:hAnsi="Arial" w:cs="Arial"/>
          <w:color w:val="000000"/>
        </w:rPr>
      </w:pPr>
      <w:r w:rsidRPr="000B5881">
        <w:rPr>
          <w:rFonts w:ascii="Arial" w:hAnsi="Arial" w:cs="Arial"/>
          <w:color w:val="000000"/>
        </w:rPr>
        <w:t>Q</w:t>
      </w:r>
      <w:r w:rsidR="00733BCC" w:rsidRPr="000B5881">
        <w:rPr>
          <w:rFonts w:ascii="Arial" w:hAnsi="Arial" w:cs="Arial"/>
          <w:color w:val="000000"/>
        </w:rPr>
        <w:t>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w:t>
      </w:r>
      <w:r w:rsidR="009D1BFF" w:rsidRPr="000B5881">
        <w:rPr>
          <w:rFonts w:ascii="Arial" w:hAnsi="Arial" w:cs="Arial"/>
          <w:color w:val="000000"/>
        </w:rPr>
        <w:t>ões sociais e FGTS decorrentes.</w:t>
      </w:r>
    </w:p>
    <w:p w14:paraId="51C144D2" w14:textId="7F88F1EB" w:rsidR="00733BCC" w:rsidRPr="000B5881" w:rsidRDefault="0061787F"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Autorizar</w:t>
      </w:r>
      <w:r w:rsidR="00FA5AA3" w:rsidRPr="000B5881">
        <w:rPr>
          <w:rFonts w:ascii="Arial" w:hAnsi="Arial" w:cs="Arial"/>
          <w:color w:val="000000"/>
        </w:rPr>
        <w:t xml:space="preserve"> o </w:t>
      </w:r>
      <w:r w:rsidR="009A6D51" w:rsidRPr="000B5881">
        <w:rPr>
          <w:rFonts w:ascii="Arial" w:hAnsi="Arial" w:cs="Arial"/>
          <w:color w:val="000000"/>
        </w:rPr>
        <w:t>provisionamento de</w:t>
      </w:r>
      <w:r w:rsidR="00733BCC" w:rsidRPr="000B5881">
        <w:rPr>
          <w:rFonts w:ascii="Arial" w:hAnsi="Arial" w:cs="Arial"/>
          <w:color w:val="000000"/>
        </w:rPr>
        <w:t xml:space="preserve"> valores para o pagamento das férias, 13º salário e rescisão contratual dos trabalhadores da </w:t>
      </w:r>
      <w:r w:rsidR="0026686B" w:rsidRPr="000B5881">
        <w:rPr>
          <w:rFonts w:ascii="Arial" w:hAnsi="Arial" w:cs="Arial"/>
          <w:color w:val="000000"/>
        </w:rPr>
        <w:t>CONTRATADA</w:t>
      </w:r>
      <w:r w:rsidR="00733BCC" w:rsidRPr="000B5881">
        <w:rPr>
          <w:rFonts w:ascii="Arial" w:hAnsi="Arial" w:cs="Arial"/>
          <w:color w:val="000000"/>
        </w:rPr>
        <w:t xml:space="preserve">, </w:t>
      </w:r>
      <w:r w:rsidR="00585667" w:rsidRPr="000B5881">
        <w:rPr>
          <w:rFonts w:ascii="Arial" w:hAnsi="Arial" w:cs="Arial"/>
          <w:color w:val="000000"/>
        </w:rPr>
        <w:t>bem como</w:t>
      </w:r>
      <w:r w:rsidR="009A6D51" w:rsidRPr="000B5881">
        <w:rPr>
          <w:rFonts w:ascii="Arial" w:hAnsi="Arial" w:cs="Arial"/>
          <w:color w:val="000000"/>
        </w:rPr>
        <w:t xml:space="preserve"> de</w:t>
      </w:r>
      <w:r w:rsidR="00585667" w:rsidRPr="000B5881">
        <w:rPr>
          <w:rFonts w:ascii="Arial" w:hAnsi="Arial" w:cs="Arial"/>
          <w:color w:val="000000"/>
        </w:rPr>
        <w:t xml:space="preserve"> suas repercussões</w:t>
      </w:r>
      <w:r w:rsidRPr="000B5881">
        <w:rPr>
          <w:rFonts w:ascii="Arial" w:hAnsi="Arial" w:cs="Arial"/>
          <w:color w:val="000000"/>
        </w:rPr>
        <w:t xml:space="preserve"> trabalhistas,</w:t>
      </w:r>
      <w:r w:rsidR="00585667" w:rsidRPr="000B5881">
        <w:rPr>
          <w:rFonts w:ascii="Arial" w:hAnsi="Arial" w:cs="Arial"/>
          <w:color w:val="000000"/>
        </w:rPr>
        <w:t xml:space="preserve"> </w:t>
      </w:r>
      <w:r w:rsidRPr="000B5881">
        <w:rPr>
          <w:rFonts w:ascii="Arial" w:hAnsi="Arial" w:cs="Arial"/>
          <w:color w:val="000000"/>
        </w:rPr>
        <w:t xml:space="preserve">fundiárias e </w:t>
      </w:r>
      <w:proofErr w:type="gramStart"/>
      <w:r w:rsidRPr="000B5881">
        <w:rPr>
          <w:rFonts w:ascii="Arial" w:hAnsi="Arial" w:cs="Arial"/>
          <w:color w:val="000000"/>
        </w:rPr>
        <w:t>previdenciárias</w:t>
      </w:r>
      <w:r w:rsidR="00733BCC" w:rsidRPr="000B5881">
        <w:rPr>
          <w:rFonts w:ascii="Arial" w:hAnsi="Arial" w:cs="Arial"/>
          <w:color w:val="000000"/>
        </w:rPr>
        <w:t xml:space="preserve">, </w:t>
      </w:r>
      <w:r w:rsidR="009A6D51" w:rsidRPr="000B5881">
        <w:rPr>
          <w:rFonts w:ascii="Arial" w:hAnsi="Arial" w:cs="Arial"/>
          <w:color w:val="000000"/>
        </w:rPr>
        <w:t xml:space="preserve">que </w:t>
      </w:r>
      <w:r w:rsidR="00733BCC" w:rsidRPr="000B5881">
        <w:rPr>
          <w:rFonts w:ascii="Arial" w:hAnsi="Arial" w:cs="Arial"/>
          <w:color w:val="000000"/>
        </w:rPr>
        <w:t xml:space="preserve">serão depositados pela </w:t>
      </w:r>
      <w:r w:rsidR="004973A8">
        <w:rPr>
          <w:rFonts w:ascii="Arial" w:hAnsi="Arial" w:cs="Arial"/>
          <w:color w:val="000000"/>
        </w:rPr>
        <w:t>CONTRATANTE</w:t>
      </w:r>
      <w:r w:rsidR="00733BCC" w:rsidRPr="000B5881">
        <w:rPr>
          <w:rFonts w:ascii="Arial" w:hAnsi="Arial" w:cs="Arial"/>
          <w:color w:val="000000"/>
        </w:rPr>
        <w:t xml:space="preserve"> em conta</w:t>
      </w:r>
      <w:r w:rsidRPr="000B5881">
        <w:rPr>
          <w:rFonts w:ascii="Arial" w:hAnsi="Arial" w:cs="Arial"/>
          <w:color w:val="000000"/>
        </w:rPr>
        <w:t>-depósito</w:t>
      </w:r>
      <w:r w:rsidR="00733BCC" w:rsidRPr="000B5881">
        <w:rPr>
          <w:rFonts w:ascii="Arial" w:hAnsi="Arial" w:cs="Arial"/>
          <w:color w:val="000000"/>
        </w:rPr>
        <w:t xml:space="preserve"> vinculada específica</w:t>
      </w:r>
      <w:r w:rsidRPr="000B5881">
        <w:rPr>
          <w:rFonts w:ascii="Arial" w:hAnsi="Arial" w:cs="Arial"/>
          <w:color w:val="000000"/>
        </w:rPr>
        <w:t>, em nome do prestador dos serviços, bloqueada para movimentação</w:t>
      </w:r>
      <w:proofErr w:type="gramEnd"/>
      <w:r w:rsidR="00733BCC" w:rsidRPr="000B5881">
        <w:rPr>
          <w:rFonts w:ascii="Arial" w:hAnsi="Arial" w:cs="Arial"/>
          <w:color w:val="000000"/>
        </w:rPr>
        <w:t xml:space="preserve">, conforme disposto no anexo VII da </w:t>
      </w:r>
      <w:r w:rsidR="00585667" w:rsidRPr="000B5881">
        <w:rPr>
          <w:rFonts w:ascii="Arial" w:hAnsi="Arial" w:cs="Arial"/>
          <w:color w:val="000000"/>
        </w:rPr>
        <w:t>I</w:t>
      </w:r>
      <w:r w:rsidR="00733BCC" w:rsidRPr="000B5881">
        <w:rPr>
          <w:rFonts w:ascii="Arial" w:hAnsi="Arial" w:cs="Arial"/>
          <w:color w:val="000000"/>
        </w:rPr>
        <w:t xml:space="preserve">nstrução </w:t>
      </w:r>
      <w:r w:rsidR="00585667" w:rsidRPr="000B5881">
        <w:rPr>
          <w:rFonts w:ascii="Arial" w:hAnsi="Arial" w:cs="Arial"/>
          <w:color w:val="000000"/>
        </w:rPr>
        <w:t>N</w:t>
      </w:r>
      <w:r w:rsidR="00733BCC" w:rsidRPr="000B5881">
        <w:rPr>
          <w:rFonts w:ascii="Arial" w:hAnsi="Arial" w:cs="Arial"/>
          <w:color w:val="000000"/>
        </w:rPr>
        <w:t xml:space="preserve">ormativa SLTI/MPOG nº 2, de 2008, </w:t>
      </w:r>
      <w:r w:rsidR="009A6D51" w:rsidRPr="000B5881">
        <w:rPr>
          <w:rFonts w:ascii="Arial" w:hAnsi="Arial" w:cs="Arial"/>
          <w:color w:val="000000"/>
        </w:rPr>
        <w:t>os quais somente serão liberados</w:t>
      </w:r>
      <w:r w:rsidR="00733BCC" w:rsidRPr="000B5881">
        <w:rPr>
          <w:rFonts w:ascii="Arial" w:hAnsi="Arial" w:cs="Arial"/>
          <w:color w:val="000000"/>
        </w:rPr>
        <w:t xml:space="preserve"> para o pagamento direto dessas verbas aos trabalhadores, nas condições estabelecidas </w:t>
      </w:r>
      <w:r w:rsidR="00C86B23" w:rsidRPr="000B5881">
        <w:rPr>
          <w:rFonts w:ascii="Arial" w:hAnsi="Arial" w:cs="Arial"/>
          <w:color w:val="000000"/>
        </w:rPr>
        <w:t>§1º</w:t>
      </w:r>
      <w:r w:rsidR="00733BCC" w:rsidRPr="000B5881">
        <w:rPr>
          <w:rFonts w:ascii="Arial" w:hAnsi="Arial" w:cs="Arial"/>
          <w:color w:val="000000"/>
        </w:rPr>
        <w:t xml:space="preserve">, </w:t>
      </w:r>
      <w:r w:rsidRPr="000B5881">
        <w:rPr>
          <w:rFonts w:ascii="Arial" w:hAnsi="Arial" w:cs="Arial"/>
          <w:color w:val="000000"/>
        </w:rPr>
        <w:t>do art. 19-A, da referida norma.</w:t>
      </w:r>
    </w:p>
    <w:p w14:paraId="0BCC9976" w14:textId="56F12FFD" w:rsidR="0061787F" w:rsidRPr="000B5881" w:rsidRDefault="009742D3" w:rsidP="00952F99">
      <w:pPr>
        <w:numPr>
          <w:ilvl w:val="2"/>
          <w:numId w:val="1"/>
        </w:numPr>
        <w:spacing w:before="100"/>
        <w:ind w:left="0" w:firstLine="709"/>
        <w:jc w:val="both"/>
        <w:rPr>
          <w:rFonts w:ascii="Arial" w:hAnsi="Arial" w:cs="Arial"/>
          <w:color w:val="000000"/>
        </w:rPr>
      </w:pPr>
      <w:r w:rsidRPr="000B5881">
        <w:rPr>
          <w:rFonts w:ascii="Arial" w:hAnsi="Arial" w:cs="Arial"/>
          <w:color w:val="000000"/>
        </w:rPr>
        <w:t xml:space="preserve">O </w:t>
      </w:r>
      <w:r w:rsidR="00FA5AA3" w:rsidRPr="000B5881">
        <w:rPr>
          <w:rFonts w:ascii="Arial" w:hAnsi="Arial" w:cs="Arial"/>
          <w:color w:val="000000"/>
        </w:rPr>
        <w:t>montante dos depósitos da conta vinculada</w:t>
      </w:r>
      <w:r w:rsidRPr="000B5881">
        <w:rPr>
          <w:rFonts w:ascii="Arial" w:hAnsi="Arial" w:cs="Arial"/>
          <w:color w:val="000000"/>
        </w:rPr>
        <w:t xml:space="preserve"> será igual ao somatório dos valores das provisões a seguir discriminadas</w:t>
      </w:r>
      <w:r w:rsidR="00322C16" w:rsidRPr="000B5881">
        <w:rPr>
          <w:rFonts w:ascii="Arial" w:hAnsi="Arial" w:cs="Arial"/>
          <w:color w:val="000000"/>
        </w:rPr>
        <w:t>, incidentes sobre a remuneração</w:t>
      </w:r>
      <w:r w:rsidRPr="000B5881">
        <w:rPr>
          <w:rFonts w:ascii="Arial" w:hAnsi="Arial" w:cs="Arial"/>
          <w:color w:val="000000"/>
        </w:rPr>
        <w:t xml:space="preserve">, cuja </w:t>
      </w:r>
      <w:r w:rsidR="0061787F" w:rsidRPr="000B5881">
        <w:rPr>
          <w:rFonts w:ascii="Arial" w:hAnsi="Arial" w:cs="Arial"/>
          <w:color w:val="000000"/>
        </w:rPr>
        <w:t>movimentação dependerá de autorização do órgão ou entidade promotor</w:t>
      </w:r>
      <w:r w:rsidRPr="000B5881">
        <w:rPr>
          <w:rFonts w:ascii="Arial" w:hAnsi="Arial" w:cs="Arial"/>
          <w:color w:val="000000"/>
        </w:rPr>
        <w:t>a</w:t>
      </w:r>
      <w:r w:rsidR="0061787F" w:rsidRPr="000B5881">
        <w:rPr>
          <w:rFonts w:ascii="Arial" w:hAnsi="Arial" w:cs="Arial"/>
          <w:color w:val="000000"/>
        </w:rPr>
        <w:t xml:space="preserve"> da licitação e será feita exclusivamente para o pagamento das </w:t>
      </w:r>
      <w:r w:rsidRPr="000B5881">
        <w:rPr>
          <w:rFonts w:ascii="Arial" w:hAnsi="Arial" w:cs="Arial"/>
          <w:color w:val="000000"/>
        </w:rPr>
        <w:t xml:space="preserve">respectivas </w:t>
      </w:r>
      <w:r w:rsidR="0061787F" w:rsidRPr="000B5881">
        <w:rPr>
          <w:rFonts w:ascii="Arial" w:hAnsi="Arial" w:cs="Arial"/>
          <w:color w:val="000000"/>
        </w:rPr>
        <w:t>obrigações:</w:t>
      </w:r>
    </w:p>
    <w:p w14:paraId="6F937947" w14:textId="2E39169F" w:rsidR="0061787F" w:rsidRPr="000B5881" w:rsidRDefault="009742D3" w:rsidP="00952F99">
      <w:pPr>
        <w:numPr>
          <w:ilvl w:val="4"/>
          <w:numId w:val="1"/>
        </w:numPr>
        <w:spacing w:before="100"/>
        <w:jc w:val="both"/>
        <w:rPr>
          <w:rFonts w:ascii="Arial" w:hAnsi="Arial" w:cs="Arial"/>
          <w:color w:val="000000"/>
        </w:rPr>
      </w:pPr>
      <w:r w:rsidRPr="000B5881">
        <w:rPr>
          <w:rFonts w:ascii="Arial" w:hAnsi="Arial" w:cs="Arial"/>
          <w:color w:val="000000"/>
        </w:rPr>
        <w:t>13º</w:t>
      </w:r>
      <w:r w:rsidR="0061787F" w:rsidRPr="000B5881">
        <w:rPr>
          <w:rFonts w:ascii="Arial" w:hAnsi="Arial" w:cs="Arial"/>
          <w:color w:val="000000"/>
        </w:rPr>
        <w:t xml:space="preserve"> (décimo terceiro) salário;</w:t>
      </w:r>
    </w:p>
    <w:p w14:paraId="3279F5AB" w14:textId="5F25A5C1" w:rsidR="0061787F" w:rsidRPr="000B5881" w:rsidRDefault="009742D3" w:rsidP="00952F99">
      <w:pPr>
        <w:numPr>
          <w:ilvl w:val="4"/>
          <w:numId w:val="1"/>
        </w:numPr>
        <w:spacing w:before="100"/>
        <w:jc w:val="both"/>
        <w:rPr>
          <w:rFonts w:ascii="Arial" w:hAnsi="Arial" w:cs="Arial"/>
          <w:color w:val="000000"/>
        </w:rPr>
      </w:pPr>
      <w:r w:rsidRPr="000B5881">
        <w:rPr>
          <w:rFonts w:ascii="Arial" w:hAnsi="Arial" w:cs="Arial"/>
          <w:color w:val="000000"/>
        </w:rPr>
        <w:t xml:space="preserve">Férias </w:t>
      </w:r>
      <w:r w:rsidR="0061787F" w:rsidRPr="000B5881">
        <w:rPr>
          <w:rFonts w:ascii="Arial" w:hAnsi="Arial" w:cs="Arial"/>
          <w:color w:val="000000"/>
        </w:rPr>
        <w:t>e um terço constitucional de férias;</w:t>
      </w:r>
    </w:p>
    <w:p w14:paraId="2179C6EF" w14:textId="4254CEB4" w:rsidR="0061787F" w:rsidRPr="000B5881" w:rsidRDefault="009742D3" w:rsidP="00952F99">
      <w:pPr>
        <w:numPr>
          <w:ilvl w:val="4"/>
          <w:numId w:val="1"/>
        </w:numPr>
        <w:spacing w:before="100"/>
        <w:ind w:left="0" w:firstLine="1440"/>
        <w:jc w:val="both"/>
        <w:rPr>
          <w:rFonts w:ascii="Arial" w:hAnsi="Arial" w:cs="Arial"/>
          <w:color w:val="000000"/>
        </w:rPr>
      </w:pPr>
      <w:r w:rsidRPr="000B5881">
        <w:rPr>
          <w:rFonts w:ascii="Arial" w:hAnsi="Arial" w:cs="Arial"/>
          <w:color w:val="000000"/>
        </w:rPr>
        <w:t xml:space="preserve">Multa </w:t>
      </w:r>
      <w:r w:rsidR="0061787F" w:rsidRPr="000B5881">
        <w:rPr>
          <w:rFonts w:ascii="Arial" w:hAnsi="Arial" w:cs="Arial"/>
          <w:color w:val="000000"/>
        </w:rPr>
        <w:t xml:space="preserve">sobre o FGTS e contribuição social para as rescisões sem justa causa; </w:t>
      </w:r>
      <w:proofErr w:type="gramStart"/>
      <w:r w:rsidR="0061787F" w:rsidRPr="000B5881">
        <w:rPr>
          <w:rFonts w:ascii="Arial" w:hAnsi="Arial" w:cs="Arial"/>
          <w:color w:val="000000"/>
        </w:rPr>
        <w:t>e</w:t>
      </w:r>
      <w:proofErr w:type="gramEnd"/>
    </w:p>
    <w:p w14:paraId="5899BD6B" w14:textId="4A8AB751" w:rsidR="0061787F" w:rsidRPr="000B5881" w:rsidRDefault="009742D3" w:rsidP="00952F99">
      <w:pPr>
        <w:numPr>
          <w:ilvl w:val="4"/>
          <w:numId w:val="1"/>
        </w:numPr>
        <w:spacing w:before="100"/>
        <w:ind w:left="0" w:firstLine="1440"/>
        <w:jc w:val="both"/>
        <w:rPr>
          <w:rFonts w:ascii="Arial" w:hAnsi="Arial" w:cs="Arial"/>
          <w:color w:val="000000"/>
        </w:rPr>
      </w:pPr>
      <w:r w:rsidRPr="000B5881">
        <w:rPr>
          <w:rFonts w:ascii="Arial" w:hAnsi="Arial" w:cs="Arial"/>
          <w:color w:val="000000"/>
        </w:rPr>
        <w:t>Encargos sobre férias e 13º</w:t>
      </w:r>
      <w:r w:rsidR="0061787F" w:rsidRPr="000B5881">
        <w:rPr>
          <w:rFonts w:ascii="Arial" w:hAnsi="Arial" w:cs="Arial"/>
          <w:color w:val="000000"/>
        </w:rPr>
        <w:t xml:space="preserve"> (décimo terceiro) salário</w:t>
      </w:r>
      <w:r w:rsidRPr="000B5881">
        <w:rPr>
          <w:rFonts w:ascii="Arial" w:hAnsi="Arial" w:cs="Arial"/>
          <w:color w:val="000000"/>
        </w:rPr>
        <w:t>, em conformidade com o grau de risco de acidente de trabalho e as alíquotas de contribuição previstas no art. 22, inciso II, da Lei no 8.212, de 1991 (Item 12 do Anexo VII da IN SLTI/MPOG n. 02/2008).</w:t>
      </w:r>
    </w:p>
    <w:p w14:paraId="7DCAF3D1" w14:textId="215EBEA5" w:rsidR="00FA5AA3" w:rsidRPr="000B5881" w:rsidRDefault="00FA5AA3" w:rsidP="00952F99">
      <w:pPr>
        <w:numPr>
          <w:ilvl w:val="4"/>
          <w:numId w:val="1"/>
        </w:numPr>
        <w:spacing w:before="100"/>
        <w:ind w:left="0" w:firstLine="1440"/>
        <w:jc w:val="both"/>
        <w:rPr>
          <w:rFonts w:ascii="Arial" w:hAnsi="Arial" w:cs="Arial"/>
          <w:color w:val="000000"/>
        </w:rPr>
      </w:pPr>
      <w:r w:rsidRPr="000B5881">
        <w:rPr>
          <w:rFonts w:ascii="Arial" w:hAnsi="Arial" w:cs="Arial"/>
          <w:color w:val="000000"/>
        </w:rPr>
        <w:t>Os percentuais de provisionamento e a forma de cálculo serão aqueles indicados no Anexo VII da IN SLTI/MPOG n. 2/2008.</w:t>
      </w:r>
    </w:p>
    <w:p w14:paraId="323A38B9" w14:textId="0CE2D73D" w:rsidR="00CA664F" w:rsidRPr="000B5881" w:rsidRDefault="00652EF1" w:rsidP="00952F99">
      <w:pPr>
        <w:numPr>
          <w:ilvl w:val="2"/>
          <w:numId w:val="1"/>
        </w:numPr>
        <w:spacing w:before="100"/>
        <w:ind w:left="0" w:firstLine="1134"/>
        <w:jc w:val="both"/>
        <w:rPr>
          <w:rFonts w:ascii="Arial" w:hAnsi="Arial" w:cs="Arial"/>
          <w:color w:val="000000"/>
        </w:rPr>
      </w:pPr>
      <w:r w:rsidRPr="000B5881">
        <w:rPr>
          <w:rFonts w:ascii="Arial" w:hAnsi="Arial" w:cs="Arial"/>
          <w:color w:val="000000"/>
        </w:rPr>
        <w:t xml:space="preserve">O saldo da conta-depósito será remunerado pelo índice de correção da poupança </w:t>
      </w:r>
      <w:proofErr w:type="gramStart"/>
      <w:r w:rsidRPr="000B5881">
        <w:rPr>
          <w:rFonts w:ascii="Arial" w:hAnsi="Arial" w:cs="Arial"/>
          <w:i/>
          <w:color w:val="000000"/>
        </w:rPr>
        <w:t>pro rata</w:t>
      </w:r>
      <w:proofErr w:type="gramEnd"/>
      <w:r w:rsidRPr="000B5881">
        <w:rPr>
          <w:rFonts w:ascii="Arial" w:hAnsi="Arial" w:cs="Arial"/>
          <w:i/>
          <w:color w:val="000000"/>
        </w:rPr>
        <w:t xml:space="preserve"> die</w:t>
      </w:r>
      <w:r w:rsidRPr="000B5881">
        <w:rPr>
          <w:rFonts w:ascii="Arial" w:hAnsi="Arial" w:cs="Arial"/>
          <w:color w:val="000000"/>
        </w:rPr>
        <w:t>, conforme definido em Termo de Cooperação Técnica firmado entre o promotor desta licitação e instituição financeira.</w:t>
      </w:r>
      <w:r w:rsidRPr="000B5881">
        <w:rPr>
          <w:rFonts w:ascii="Arial" w:hAnsi="Arial" w:cs="Arial"/>
        </w:rPr>
        <w:t xml:space="preserve"> </w:t>
      </w:r>
      <w:r w:rsidRPr="000B5881">
        <w:rPr>
          <w:rFonts w:ascii="Arial" w:hAnsi="Arial" w:cs="Arial"/>
          <w:color w:val="000000"/>
        </w:rPr>
        <w:t>Eventual alteração da forma de correção implicará a revisão do Termo de Cooperação Técnica.</w:t>
      </w:r>
    </w:p>
    <w:p w14:paraId="26C29801" w14:textId="44FA7F6F" w:rsidR="00652EF1" w:rsidRPr="000B5881" w:rsidRDefault="00652EF1" w:rsidP="00952F99">
      <w:pPr>
        <w:numPr>
          <w:ilvl w:val="2"/>
          <w:numId w:val="1"/>
        </w:numPr>
        <w:spacing w:before="100"/>
        <w:ind w:left="0" w:firstLine="1134"/>
        <w:jc w:val="both"/>
        <w:rPr>
          <w:rFonts w:ascii="Arial" w:hAnsi="Arial" w:cs="Arial"/>
          <w:color w:val="000000"/>
        </w:rPr>
      </w:pPr>
      <w:r w:rsidRPr="000B5881">
        <w:rPr>
          <w:rFonts w:ascii="Arial" w:hAnsi="Arial" w:cs="Arial"/>
          <w:color w:val="000000"/>
        </w:rPr>
        <w:t>Os valores referentes às provisões mencionadas neste edital que sejam retidos por meio da conta-depósito</w:t>
      </w:r>
      <w:proofErr w:type="gramStart"/>
      <w:r w:rsidRPr="000B5881">
        <w:rPr>
          <w:rFonts w:ascii="Arial" w:hAnsi="Arial" w:cs="Arial"/>
          <w:color w:val="000000"/>
        </w:rPr>
        <w:t>, deixarão</w:t>
      </w:r>
      <w:proofErr w:type="gramEnd"/>
      <w:r w:rsidRPr="000B5881">
        <w:rPr>
          <w:rFonts w:ascii="Arial" w:hAnsi="Arial" w:cs="Arial"/>
          <w:color w:val="000000"/>
        </w:rPr>
        <w:t xml:space="preserve"> de compor o valor mensal a ser pago diretamente à empresa que vier a prestar os serviços.</w:t>
      </w:r>
    </w:p>
    <w:p w14:paraId="2C37DBBC" w14:textId="463CA998" w:rsidR="00652EF1" w:rsidRPr="000B5881" w:rsidRDefault="00652EF1" w:rsidP="00952F99">
      <w:pPr>
        <w:numPr>
          <w:ilvl w:val="2"/>
          <w:numId w:val="1"/>
        </w:numPr>
        <w:spacing w:before="100"/>
        <w:ind w:left="0" w:firstLine="1134"/>
        <w:jc w:val="both"/>
        <w:rPr>
          <w:rFonts w:ascii="Arial" w:hAnsi="Arial" w:cs="Arial"/>
          <w:color w:val="000000"/>
        </w:rPr>
      </w:pPr>
      <w:r w:rsidRPr="000B5881">
        <w:rPr>
          <w:rFonts w:ascii="Arial" w:hAnsi="Arial" w:cs="Arial"/>
          <w:color w:val="000000"/>
        </w:rPr>
        <w:lastRenderedPageBreak/>
        <w:t>Em caso de cobrança de tarifa ou encargos bancários para operacionalização da conta-depósito, os recursos atinentes a essas despesas serão debitados dos valores depositados.</w:t>
      </w:r>
    </w:p>
    <w:p w14:paraId="24BB4F82" w14:textId="315F74D6" w:rsidR="00EC5C89" w:rsidRPr="000B5881" w:rsidRDefault="00EC5C89" w:rsidP="00952F99">
      <w:pPr>
        <w:numPr>
          <w:ilvl w:val="2"/>
          <w:numId w:val="1"/>
        </w:numPr>
        <w:spacing w:before="100"/>
        <w:ind w:left="0" w:firstLine="1134"/>
        <w:jc w:val="both"/>
        <w:rPr>
          <w:rFonts w:ascii="Arial" w:hAnsi="Arial" w:cs="Arial"/>
          <w:color w:val="000000"/>
        </w:rPr>
      </w:pPr>
      <w:r w:rsidRPr="000B5881">
        <w:rPr>
          <w:rFonts w:ascii="Arial" w:hAnsi="Arial" w:cs="Arial"/>
          <w:color w:val="000000"/>
        </w:rPr>
        <w:t xml:space="preserve">A empresa </w:t>
      </w:r>
      <w:r w:rsidR="000A7DE0">
        <w:rPr>
          <w:rFonts w:ascii="Arial" w:hAnsi="Arial" w:cs="Arial"/>
          <w:color w:val="000000"/>
        </w:rPr>
        <w:t>C</w:t>
      </w:r>
      <w:r w:rsidRPr="000B5881">
        <w:rPr>
          <w:rFonts w:ascii="Arial" w:hAnsi="Arial" w:cs="Arial"/>
          <w:color w:val="000000"/>
        </w:rPr>
        <w:t xml:space="preserve"> poderá solicitar a autorização do órgão ou entidade </w:t>
      </w:r>
      <w:r w:rsidR="004973A8">
        <w:rPr>
          <w:rFonts w:ascii="Arial" w:hAnsi="Arial" w:cs="Arial"/>
          <w:color w:val="000000"/>
        </w:rPr>
        <w:t>CONTRATANTE</w:t>
      </w:r>
      <w:r w:rsidRPr="000B5881">
        <w:rPr>
          <w:rFonts w:ascii="Arial" w:hAnsi="Arial" w:cs="Arial"/>
          <w:color w:val="000000"/>
        </w:rPr>
        <w:t xml:space="preserve"> para utilizar os valores da conta-depósito para o pagamento dos encargos trabalhistas previstos nos subitens acima ou de eventuais indenizações trabalhistas aos empregados, decorrentes de situações ocorridas durante a vigência do contrato.</w:t>
      </w:r>
    </w:p>
    <w:p w14:paraId="5EF166EE" w14:textId="62A1CDA3" w:rsidR="00EC5C89" w:rsidRPr="000B5881" w:rsidRDefault="00EC5C89" w:rsidP="00952F99">
      <w:pPr>
        <w:numPr>
          <w:ilvl w:val="4"/>
          <w:numId w:val="1"/>
        </w:numPr>
        <w:spacing w:before="100"/>
        <w:ind w:left="0" w:firstLine="1440"/>
        <w:jc w:val="both"/>
        <w:rPr>
          <w:rFonts w:ascii="Arial" w:hAnsi="Arial" w:cs="Arial"/>
          <w:color w:val="000000"/>
        </w:rPr>
      </w:pPr>
      <w:r w:rsidRPr="000B5881">
        <w:rPr>
          <w:rFonts w:ascii="Arial" w:hAnsi="Arial" w:cs="Arial"/>
          <w:color w:val="000000"/>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Pr="000B5881">
        <w:rPr>
          <w:rFonts w:ascii="Arial" w:hAnsi="Arial" w:cs="Arial"/>
          <w:color w:val="000000"/>
        </w:rPr>
        <w:t>5</w:t>
      </w:r>
      <w:proofErr w:type="gramEnd"/>
      <w:r w:rsidRPr="000B5881">
        <w:rPr>
          <w:rFonts w:ascii="Arial" w:hAnsi="Arial" w:cs="Arial"/>
          <w:color w:val="000000"/>
        </w:rPr>
        <w:t xml:space="preserve"> (cinco) dias úteis</w:t>
      </w:r>
      <w:r w:rsidR="00507A67" w:rsidRPr="000B5881">
        <w:rPr>
          <w:rFonts w:ascii="Arial" w:hAnsi="Arial" w:cs="Arial"/>
          <w:color w:val="000000"/>
        </w:rPr>
        <w:t>,</w:t>
      </w:r>
      <w:r w:rsidRPr="000B5881">
        <w:rPr>
          <w:rFonts w:ascii="Arial" w:hAnsi="Arial" w:cs="Arial"/>
          <w:color w:val="000000"/>
        </w:rPr>
        <w:t xml:space="preserve"> a contar da data da apresentação dos documentos comprobatórios pela empresa.</w:t>
      </w:r>
    </w:p>
    <w:p w14:paraId="7EFCFF26" w14:textId="75FB97B7" w:rsidR="00EC5C89" w:rsidRPr="000B5881" w:rsidRDefault="00EC5C89" w:rsidP="00952F99">
      <w:pPr>
        <w:numPr>
          <w:ilvl w:val="4"/>
          <w:numId w:val="1"/>
        </w:numPr>
        <w:spacing w:before="100"/>
        <w:ind w:left="0" w:firstLine="1440"/>
        <w:jc w:val="both"/>
        <w:rPr>
          <w:rFonts w:ascii="Arial" w:hAnsi="Arial" w:cs="Arial"/>
          <w:color w:val="000000"/>
        </w:rPr>
      </w:pPr>
      <w:r w:rsidRPr="000B5881">
        <w:rPr>
          <w:rFonts w:ascii="Arial" w:hAnsi="Arial" w:cs="Arial"/>
          <w:color w:val="000000"/>
        </w:rPr>
        <w:t>A autorização de movimentação deverá especificar que se destina exclusivamente para o pagamento dos encargos trabalhistas ou de eventual indenização trabalhista aos trabalhadores favorecidos.</w:t>
      </w:r>
    </w:p>
    <w:p w14:paraId="4FD19778" w14:textId="6DC73A7B" w:rsidR="00EC5C89" w:rsidRPr="000B5881" w:rsidRDefault="00EC5C89" w:rsidP="00952F99">
      <w:pPr>
        <w:numPr>
          <w:ilvl w:val="4"/>
          <w:numId w:val="1"/>
        </w:numPr>
        <w:spacing w:before="100"/>
        <w:ind w:left="0" w:firstLine="1440"/>
        <w:jc w:val="both"/>
        <w:rPr>
          <w:rFonts w:ascii="Arial" w:hAnsi="Arial" w:cs="Arial"/>
          <w:color w:val="000000"/>
        </w:rPr>
      </w:pPr>
      <w:r w:rsidRPr="000B5881">
        <w:rPr>
          <w:rFonts w:ascii="Arial" w:hAnsi="Arial" w:cs="Arial"/>
          <w:color w:val="000000"/>
        </w:rPr>
        <w:t>A empresa</w:t>
      </w:r>
      <w:r w:rsidR="00322C16" w:rsidRPr="000B5881">
        <w:rPr>
          <w:rFonts w:ascii="Arial" w:hAnsi="Arial" w:cs="Arial"/>
          <w:color w:val="000000"/>
        </w:rPr>
        <w:t xml:space="preserve"> </w:t>
      </w:r>
      <w:r w:rsidRPr="000B5881">
        <w:rPr>
          <w:rFonts w:ascii="Arial" w:hAnsi="Arial" w:cs="Arial"/>
          <w:color w:val="000000"/>
        </w:rPr>
        <w:t xml:space="preserve">deverá apresentar ao órgão ou entidade </w:t>
      </w:r>
      <w:r w:rsidR="004973A8">
        <w:rPr>
          <w:rFonts w:ascii="Arial" w:hAnsi="Arial" w:cs="Arial"/>
          <w:color w:val="000000"/>
        </w:rPr>
        <w:t>CONTRATANTE</w:t>
      </w:r>
      <w:r w:rsidRPr="000B5881">
        <w:rPr>
          <w:rFonts w:ascii="Arial" w:hAnsi="Arial" w:cs="Arial"/>
          <w:color w:val="000000"/>
        </w:rPr>
        <w:t xml:space="preserve">, no prazo máximo de </w:t>
      </w:r>
      <w:proofErr w:type="gramStart"/>
      <w:r w:rsidRPr="000B5881">
        <w:rPr>
          <w:rFonts w:ascii="Arial" w:hAnsi="Arial" w:cs="Arial"/>
          <w:color w:val="000000"/>
        </w:rPr>
        <w:t>3</w:t>
      </w:r>
      <w:proofErr w:type="gramEnd"/>
      <w:r w:rsidRPr="000B5881">
        <w:rPr>
          <w:rFonts w:ascii="Arial" w:hAnsi="Arial" w:cs="Arial"/>
          <w:color w:val="000000"/>
        </w:rPr>
        <w:t xml:space="preserve"> (três) dias úteis, contados da movimentação, o comprovante das transferências bancárias realizadas para a quitação das obrigações trabalhistas</w:t>
      </w:r>
      <w:r w:rsidR="00322C16" w:rsidRPr="000B5881">
        <w:rPr>
          <w:rFonts w:ascii="Arial" w:hAnsi="Arial" w:cs="Arial"/>
          <w:color w:val="000000"/>
        </w:rPr>
        <w:t>.</w:t>
      </w:r>
    </w:p>
    <w:p w14:paraId="34681F60" w14:textId="2AD90C93" w:rsidR="00C86B23" w:rsidRDefault="0061787F" w:rsidP="00952F99">
      <w:pPr>
        <w:numPr>
          <w:ilvl w:val="2"/>
          <w:numId w:val="1"/>
        </w:numPr>
        <w:spacing w:before="100"/>
        <w:ind w:left="0" w:firstLine="1418"/>
        <w:jc w:val="both"/>
        <w:rPr>
          <w:rFonts w:ascii="Arial" w:hAnsi="Arial" w:cs="Arial"/>
          <w:color w:val="000000"/>
        </w:rPr>
      </w:pPr>
      <w:r w:rsidRPr="000B5881">
        <w:rPr>
          <w:rFonts w:ascii="Arial" w:hAnsi="Arial" w:cs="Arial"/>
          <w:color w:val="000000"/>
        </w:rPr>
        <w:t xml:space="preserve"> </w:t>
      </w:r>
      <w:r w:rsidR="00322C16" w:rsidRPr="000B5881">
        <w:rPr>
          <w:rFonts w:ascii="Arial" w:hAnsi="Arial" w:cs="Arial"/>
          <w:color w:val="00000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r w:rsidR="00C86B23" w:rsidRPr="000B5881">
        <w:rPr>
          <w:rFonts w:ascii="Arial" w:hAnsi="Arial" w:cs="Arial"/>
          <w:color w:val="000000"/>
        </w:rPr>
        <w:t>.</w:t>
      </w:r>
    </w:p>
    <w:p w14:paraId="0BFC407B" w14:textId="77777777" w:rsidR="00DB206B"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A</w:t>
      </w:r>
      <w:r w:rsidR="00DB206B" w:rsidRPr="000B5881">
        <w:rPr>
          <w:rFonts w:ascii="Arial" w:hAnsi="Arial" w:cs="Arial"/>
          <w:color w:val="000000"/>
        </w:rPr>
        <w:t>presentar, quando solicitado</w:t>
      </w:r>
      <w:r w:rsidR="0031762E" w:rsidRPr="000B5881">
        <w:rPr>
          <w:rFonts w:ascii="Arial" w:hAnsi="Arial" w:cs="Arial"/>
          <w:color w:val="000000"/>
        </w:rPr>
        <w:t xml:space="preserve"> pela Administração</w:t>
      </w:r>
      <w:r w:rsidR="00DB206B" w:rsidRPr="000B5881">
        <w:rPr>
          <w:rFonts w:ascii="Arial" w:hAnsi="Arial" w:cs="Arial"/>
          <w:color w:val="000000"/>
        </w:rPr>
        <w:t>, atestado de antecedentes criminais e distribuição cível de toda a mão</w:t>
      </w:r>
      <w:r w:rsidR="00A76CE0" w:rsidRPr="000B5881">
        <w:rPr>
          <w:rFonts w:ascii="Arial" w:hAnsi="Arial" w:cs="Arial"/>
          <w:color w:val="000000"/>
        </w:rPr>
        <w:t xml:space="preserve"> </w:t>
      </w:r>
      <w:r w:rsidR="00DB206B" w:rsidRPr="000B5881">
        <w:rPr>
          <w:rFonts w:ascii="Arial" w:hAnsi="Arial" w:cs="Arial"/>
          <w:color w:val="000000"/>
        </w:rPr>
        <w:t>de</w:t>
      </w:r>
      <w:r w:rsidR="00A76CE0" w:rsidRPr="000B5881">
        <w:rPr>
          <w:rFonts w:ascii="Arial" w:hAnsi="Arial" w:cs="Arial"/>
          <w:color w:val="000000"/>
        </w:rPr>
        <w:t xml:space="preserve"> </w:t>
      </w:r>
      <w:r w:rsidR="00DB206B" w:rsidRPr="000B5881">
        <w:rPr>
          <w:rFonts w:ascii="Arial" w:hAnsi="Arial" w:cs="Arial"/>
          <w:color w:val="000000"/>
        </w:rPr>
        <w:t>obra oferecida para atuar nas instalações do órgão;</w:t>
      </w:r>
    </w:p>
    <w:p w14:paraId="6742629B" w14:textId="77777777"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N</w:t>
      </w:r>
      <w:r w:rsidR="00DB206B" w:rsidRPr="000B5881">
        <w:rPr>
          <w:rFonts w:ascii="Arial" w:hAnsi="Arial" w:cs="Arial"/>
          <w:color w:val="000000"/>
        </w:rPr>
        <w:t>ão permitir que o empregado designado para trabalhar em um turno preste seus serviços no turno imediatamente subseq</w:t>
      </w:r>
      <w:r w:rsidR="00990902" w:rsidRPr="000B5881">
        <w:rPr>
          <w:rFonts w:ascii="Arial" w:hAnsi="Arial" w:cs="Arial"/>
          <w:color w:val="000000"/>
        </w:rPr>
        <w:t>u</w:t>
      </w:r>
      <w:r w:rsidR="00DB206B" w:rsidRPr="000B5881">
        <w:rPr>
          <w:rFonts w:ascii="Arial" w:hAnsi="Arial" w:cs="Arial"/>
          <w:color w:val="000000"/>
        </w:rPr>
        <w:t>ente;</w:t>
      </w:r>
    </w:p>
    <w:p w14:paraId="78CDCFCA" w14:textId="29A2DEE0" w:rsidR="00DB206B" w:rsidRPr="000B5881" w:rsidRDefault="00C11C58"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A</w:t>
      </w:r>
      <w:r w:rsidR="00DB206B" w:rsidRPr="000B5881">
        <w:rPr>
          <w:rFonts w:ascii="Arial" w:hAnsi="Arial" w:cs="Arial"/>
          <w:color w:val="000000"/>
        </w:rPr>
        <w:t xml:space="preserve">tender </w:t>
      </w:r>
      <w:r w:rsidR="00A76CE0" w:rsidRPr="000B5881">
        <w:rPr>
          <w:rFonts w:ascii="Arial" w:hAnsi="Arial" w:cs="Arial"/>
          <w:color w:val="000000"/>
        </w:rPr>
        <w:t>à</w:t>
      </w:r>
      <w:r w:rsidR="00DB206B" w:rsidRPr="000B5881">
        <w:rPr>
          <w:rFonts w:ascii="Arial" w:hAnsi="Arial" w:cs="Arial"/>
          <w:color w:val="000000"/>
        </w:rPr>
        <w:t xml:space="preserve">s solicitações da </w:t>
      </w:r>
      <w:r w:rsidR="004973A8">
        <w:rPr>
          <w:rFonts w:ascii="Arial" w:hAnsi="Arial" w:cs="Arial"/>
          <w:color w:val="000000"/>
        </w:rPr>
        <w:t>CONTRATANTE</w:t>
      </w:r>
      <w:r w:rsidR="00DB206B" w:rsidRPr="000B5881">
        <w:rPr>
          <w:rFonts w:ascii="Arial" w:hAnsi="Arial" w:cs="Arial"/>
          <w:color w:val="000000"/>
        </w:rPr>
        <w:t xml:space="preserve"> quanto à substituição dos empregados alocados, </w:t>
      </w:r>
      <w:r w:rsidR="00A76CE0" w:rsidRPr="000B5881">
        <w:rPr>
          <w:rFonts w:ascii="Arial" w:hAnsi="Arial" w:cs="Arial"/>
          <w:color w:val="000000"/>
        </w:rPr>
        <w:t xml:space="preserve">no prazo fixado pelo fiscal do contrato, </w:t>
      </w:r>
      <w:r w:rsidR="00DB206B" w:rsidRPr="000B5881">
        <w:rPr>
          <w:rFonts w:ascii="Arial" w:hAnsi="Arial" w:cs="Arial"/>
          <w:color w:val="000000"/>
        </w:rPr>
        <w:t xml:space="preserve">nos casos em que ficar constatado descumprimento das obrigações relativas à execução </w:t>
      </w:r>
      <w:r w:rsidR="001545A4" w:rsidRPr="000B5881">
        <w:rPr>
          <w:rFonts w:ascii="Arial" w:hAnsi="Arial" w:cs="Arial"/>
          <w:color w:val="000000"/>
        </w:rPr>
        <w:t>do serviço, conforme descrito neste</w:t>
      </w:r>
      <w:r w:rsidR="00DB206B" w:rsidRPr="000B5881">
        <w:rPr>
          <w:rFonts w:ascii="Arial" w:hAnsi="Arial" w:cs="Arial"/>
          <w:color w:val="000000"/>
        </w:rPr>
        <w:t xml:space="preserve"> Termo de Referência;</w:t>
      </w:r>
    </w:p>
    <w:p w14:paraId="0AA95F6A" w14:textId="77777777" w:rsidR="00DB206B" w:rsidRPr="000B5881" w:rsidRDefault="00C11C58"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I</w:t>
      </w:r>
      <w:r w:rsidR="00DB206B" w:rsidRPr="000B5881">
        <w:rPr>
          <w:rFonts w:ascii="Arial" w:hAnsi="Arial" w:cs="Arial"/>
          <w:color w:val="000000"/>
        </w:rPr>
        <w:t xml:space="preserve">nstruir seus empregados quanto à necessidade de acatar as </w:t>
      </w:r>
      <w:r w:rsidR="00133136" w:rsidRPr="000B5881">
        <w:rPr>
          <w:rFonts w:ascii="Arial" w:hAnsi="Arial" w:cs="Arial"/>
          <w:color w:val="000000"/>
        </w:rPr>
        <w:t xml:space="preserve">Normas Internas </w:t>
      </w:r>
      <w:r w:rsidR="00DB206B" w:rsidRPr="000B5881">
        <w:rPr>
          <w:rFonts w:ascii="Arial" w:hAnsi="Arial" w:cs="Arial"/>
          <w:color w:val="000000"/>
        </w:rPr>
        <w:t>da Administração;</w:t>
      </w:r>
    </w:p>
    <w:p w14:paraId="1EBE0FB2" w14:textId="6E9A6829" w:rsidR="00DB206B" w:rsidRPr="000B5881" w:rsidRDefault="00C11C58"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I</w:t>
      </w:r>
      <w:r w:rsidR="00DB206B" w:rsidRPr="000B5881">
        <w:rPr>
          <w:rFonts w:ascii="Arial" w:hAnsi="Arial" w:cs="Arial"/>
          <w:color w:val="000000"/>
        </w:rPr>
        <w:t xml:space="preserve">nstruir seus empregados a respeito das atividades a serem desempenhadas, alertando-os a não executar atividades não abrangidas pelo </w:t>
      </w:r>
      <w:r w:rsidR="00DB206B" w:rsidRPr="000B5881">
        <w:rPr>
          <w:rFonts w:ascii="Arial" w:hAnsi="Arial" w:cs="Arial"/>
          <w:color w:val="000000"/>
        </w:rPr>
        <w:lastRenderedPageBreak/>
        <w:t xml:space="preserve">contrato, devendo a </w:t>
      </w:r>
      <w:r w:rsidR="0026686B" w:rsidRPr="000B5881">
        <w:rPr>
          <w:rFonts w:ascii="Arial" w:hAnsi="Arial" w:cs="Arial"/>
          <w:color w:val="000000"/>
        </w:rPr>
        <w:t xml:space="preserve">CONTRATADA </w:t>
      </w:r>
      <w:r w:rsidR="00DB206B" w:rsidRPr="000B5881">
        <w:rPr>
          <w:rFonts w:ascii="Arial" w:hAnsi="Arial" w:cs="Arial"/>
          <w:color w:val="000000"/>
        </w:rPr>
        <w:t xml:space="preserve">relatar à </w:t>
      </w:r>
      <w:r w:rsidR="004973A8">
        <w:rPr>
          <w:rFonts w:ascii="Arial" w:hAnsi="Arial" w:cs="Arial"/>
          <w:color w:val="000000"/>
        </w:rPr>
        <w:t>CONTRATANTE</w:t>
      </w:r>
      <w:r w:rsidR="00DB206B" w:rsidRPr="000B5881">
        <w:rPr>
          <w:rFonts w:ascii="Arial" w:hAnsi="Arial" w:cs="Arial"/>
          <w:color w:val="000000"/>
        </w:rPr>
        <w:t xml:space="preserve"> toda e qualquer ocorrência neste sentido, a fim de evitar desvio de função;</w:t>
      </w:r>
    </w:p>
    <w:p w14:paraId="7C6CDD40" w14:textId="77777777" w:rsidR="00A1461F" w:rsidRPr="000B5881" w:rsidRDefault="00A1461F"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 xml:space="preserve"> </w:t>
      </w:r>
      <w:r w:rsidR="008E20C1" w:rsidRPr="000B5881">
        <w:rPr>
          <w:rFonts w:ascii="Arial" w:hAnsi="Arial" w:cs="Arial"/>
          <w:color w:val="000000"/>
        </w:rPr>
        <w:t>I</w:t>
      </w:r>
      <w:r w:rsidRPr="000B5881">
        <w:rPr>
          <w:rFonts w:ascii="Arial" w:hAnsi="Arial" w:cs="Arial"/>
          <w:color w:val="000000"/>
        </w:rPr>
        <w:t>nstruir seus empregados, no início da execução contratual, quanto à obtenção das informações de seus interesses junto aos órgãos públicos, relativas ao contrato de trabalho e obrigações a ele inerentes, adotando, entre outras, as seguintes medidas:</w:t>
      </w:r>
    </w:p>
    <w:p w14:paraId="7770EC4A" w14:textId="450FDE3D" w:rsidR="00A1461F" w:rsidRPr="000B5881" w:rsidRDefault="00A1461F" w:rsidP="00952F99">
      <w:pPr>
        <w:pStyle w:val="PargrafodaLista"/>
        <w:numPr>
          <w:ilvl w:val="2"/>
          <w:numId w:val="1"/>
        </w:numPr>
        <w:spacing w:before="100"/>
        <w:ind w:left="0" w:firstLine="1134"/>
        <w:contextualSpacing w:val="0"/>
        <w:jc w:val="both"/>
        <w:rPr>
          <w:rFonts w:ascii="Arial" w:hAnsi="Arial" w:cs="Arial"/>
          <w:color w:val="000000"/>
        </w:rPr>
      </w:pPr>
      <w:proofErr w:type="gramStart"/>
      <w:r w:rsidRPr="000B5881">
        <w:rPr>
          <w:rFonts w:ascii="Arial" w:hAnsi="Arial" w:cs="Arial"/>
          <w:color w:val="000000"/>
        </w:rPr>
        <w:t>viabilizar</w:t>
      </w:r>
      <w:proofErr w:type="gramEnd"/>
      <w:r w:rsidRPr="000B5881">
        <w:rPr>
          <w:rFonts w:ascii="Arial" w:hAnsi="Arial" w:cs="Arial"/>
          <w:color w:val="000000"/>
        </w:rPr>
        <w:t xml:space="preserve"> o acesso de seus empregados, via internet, por meio de senha própria, aos sistemas da Previdência Social e da Receita do Brasil, com o objetivo de verificar se as suas contribuições previdenciárias foram recolhidas</w:t>
      </w:r>
      <w:r w:rsidR="009A6D51" w:rsidRPr="000B5881">
        <w:rPr>
          <w:rFonts w:ascii="Arial" w:hAnsi="Arial" w:cs="Arial"/>
          <w:color w:val="000000"/>
        </w:rPr>
        <w:t>, no prazo máximo de 60 (sessenta) dias, contados do início da prestação dos serviços ou da admissão do empregado;</w:t>
      </w:r>
    </w:p>
    <w:p w14:paraId="4225BF74" w14:textId="0C6498D0" w:rsidR="00A1461F" w:rsidRPr="000B5881" w:rsidRDefault="00A1461F" w:rsidP="00952F99">
      <w:pPr>
        <w:pStyle w:val="PargrafodaLista"/>
        <w:numPr>
          <w:ilvl w:val="2"/>
          <w:numId w:val="1"/>
        </w:numPr>
        <w:spacing w:before="100"/>
        <w:ind w:left="0" w:firstLine="1134"/>
        <w:contextualSpacing w:val="0"/>
        <w:jc w:val="both"/>
        <w:rPr>
          <w:rFonts w:ascii="Arial" w:hAnsi="Arial" w:cs="Arial"/>
          <w:color w:val="000000"/>
        </w:rPr>
      </w:pPr>
      <w:proofErr w:type="gramStart"/>
      <w:r w:rsidRPr="000B5881">
        <w:rPr>
          <w:rFonts w:ascii="Arial" w:hAnsi="Arial" w:cs="Arial"/>
          <w:color w:val="000000"/>
        </w:rPr>
        <w:t>viabilizar</w:t>
      </w:r>
      <w:proofErr w:type="gramEnd"/>
      <w:r w:rsidRPr="000B5881">
        <w:rPr>
          <w:rFonts w:ascii="Arial" w:hAnsi="Arial" w:cs="Arial"/>
          <w:color w:val="000000"/>
        </w:rPr>
        <w:t xml:space="preserve"> a emissão do cartão cidadão pela Caixa Econômica F</w:t>
      </w:r>
      <w:r w:rsidR="009A6D51" w:rsidRPr="000B5881">
        <w:rPr>
          <w:rFonts w:ascii="Arial" w:hAnsi="Arial" w:cs="Arial"/>
          <w:color w:val="000000"/>
        </w:rPr>
        <w:t>ederal para todos os empregados, no prazo máximo de 60 (sessenta) dias, contados do início da prestação dos serviços ou da admissão do empregado;</w:t>
      </w:r>
    </w:p>
    <w:p w14:paraId="3D2EA69F" w14:textId="77777777" w:rsidR="00A1461F" w:rsidRPr="000B5881" w:rsidRDefault="00A1461F" w:rsidP="00952F99">
      <w:pPr>
        <w:pStyle w:val="PargrafodaLista"/>
        <w:numPr>
          <w:ilvl w:val="2"/>
          <w:numId w:val="1"/>
        </w:numPr>
        <w:spacing w:before="100"/>
        <w:ind w:left="0" w:firstLine="1134"/>
        <w:contextualSpacing w:val="0"/>
        <w:jc w:val="both"/>
        <w:rPr>
          <w:rFonts w:ascii="Arial" w:hAnsi="Arial" w:cs="Arial"/>
          <w:color w:val="000000"/>
        </w:rPr>
      </w:pPr>
      <w:r w:rsidRPr="000B5881">
        <w:rPr>
          <w:rFonts w:ascii="Arial" w:hAnsi="Arial" w:cs="Arial"/>
          <w:color w:val="000000"/>
        </w:rPr>
        <w:t xml:space="preserve"> </w:t>
      </w:r>
      <w:proofErr w:type="gramStart"/>
      <w:r w:rsidRPr="000B5881">
        <w:rPr>
          <w:rFonts w:ascii="Arial" w:hAnsi="Arial" w:cs="Arial"/>
          <w:color w:val="000000"/>
        </w:rPr>
        <w:t>oferecer</w:t>
      </w:r>
      <w:proofErr w:type="gramEnd"/>
      <w:r w:rsidRPr="000B5881">
        <w:rPr>
          <w:rFonts w:ascii="Arial" w:hAnsi="Arial" w:cs="Arial"/>
          <w:color w:val="000000"/>
        </w:rPr>
        <w:t xml:space="preserve"> todos os meios necessários aos seus empregados para a obtenção de extratos de recolhimentos de seus direitos sociais, preferencialmente por meio eletrônico, quando disponível.</w:t>
      </w:r>
    </w:p>
    <w:p w14:paraId="41BB07AA" w14:textId="1E2C9185" w:rsidR="00523C55" w:rsidRPr="000B5881" w:rsidRDefault="00F02153" w:rsidP="00952F99">
      <w:pPr>
        <w:numPr>
          <w:ilvl w:val="1"/>
          <w:numId w:val="1"/>
        </w:numPr>
        <w:spacing w:before="100"/>
        <w:ind w:left="0" w:firstLine="0"/>
        <w:jc w:val="both"/>
        <w:rPr>
          <w:rFonts w:ascii="Arial" w:hAnsi="Arial" w:cs="Arial"/>
          <w:color w:val="000000"/>
        </w:rPr>
      </w:pPr>
      <w:r w:rsidRPr="000B5881">
        <w:rPr>
          <w:rFonts w:ascii="Arial" w:hAnsi="Arial" w:cs="Arial"/>
          <w:bCs/>
          <w:color w:val="000000"/>
        </w:rPr>
        <w:t>D</w:t>
      </w:r>
      <w:r w:rsidR="00523C55" w:rsidRPr="000B5881">
        <w:rPr>
          <w:rFonts w:ascii="Arial" w:hAnsi="Arial" w:cs="Arial"/>
          <w:bCs/>
          <w:color w:val="000000"/>
        </w:rPr>
        <w:t xml:space="preserve">eter </w:t>
      </w:r>
      <w:r w:rsidR="00EB7AF3" w:rsidRPr="000B5881">
        <w:rPr>
          <w:rFonts w:ascii="Arial" w:hAnsi="Arial" w:cs="Arial"/>
          <w:bCs/>
          <w:color w:val="000000"/>
        </w:rPr>
        <w:t>instalações</w:t>
      </w:r>
      <w:r w:rsidR="00523C55" w:rsidRPr="000B5881">
        <w:rPr>
          <w:rFonts w:ascii="Arial" w:hAnsi="Arial" w:cs="Arial"/>
          <w:bCs/>
          <w:color w:val="000000"/>
        </w:rPr>
        <w:t xml:space="preserve">, </w:t>
      </w:r>
      <w:r w:rsidR="00EB7AF3" w:rsidRPr="000B5881">
        <w:rPr>
          <w:rFonts w:ascii="Arial" w:hAnsi="Arial" w:cs="Arial"/>
          <w:bCs/>
          <w:color w:val="000000"/>
        </w:rPr>
        <w:t xml:space="preserve">aparelhamento e </w:t>
      </w:r>
      <w:proofErr w:type="gramStart"/>
      <w:r w:rsidR="00EB7AF3" w:rsidRPr="000B5881">
        <w:rPr>
          <w:rFonts w:ascii="Arial" w:hAnsi="Arial" w:cs="Arial"/>
          <w:bCs/>
          <w:color w:val="000000"/>
        </w:rPr>
        <w:t>pessoal técnico adequados</w:t>
      </w:r>
      <w:proofErr w:type="gramEnd"/>
      <w:r w:rsidR="00EB7AF3" w:rsidRPr="000B5881">
        <w:rPr>
          <w:rFonts w:ascii="Arial" w:hAnsi="Arial" w:cs="Arial"/>
          <w:bCs/>
          <w:color w:val="000000"/>
        </w:rPr>
        <w:t xml:space="preserve"> e disponíveis para a realização do objeto da licitação</w:t>
      </w:r>
      <w:r w:rsidR="00126BEA" w:rsidRPr="000B5881">
        <w:rPr>
          <w:rFonts w:ascii="Arial" w:hAnsi="Arial" w:cs="Arial"/>
          <w:bCs/>
          <w:color w:val="000000"/>
        </w:rPr>
        <w:t>.</w:t>
      </w:r>
    </w:p>
    <w:p w14:paraId="20C03465" w14:textId="33EEA7A1" w:rsidR="009D5E8E" w:rsidRDefault="00126BEA" w:rsidP="00952F99">
      <w:pPr>
        <w:pStyle w:val="PargrafodaLista"/>
        <w:numPr>
          <w:ilvl w:val="2"/>
          <w:numId w:val="1"/>
        </w:numPr>
        <w:spacing w:before="100"/>
        <w:ind w:left="0" w:firstLine="1134"/>
        <w:contextualSpacing w:val="0"/>
        <w:jc w:val="both"/>
        <w:rPr>
          <w:rFonts w:ascii="Arial" w:hAnsi="Arial" w:cs="Arial"/>
          <w:color w:val="000000"/>
        </w:rPr>
      </w:pPr>
      <w:r w:rsidRPr="000B5881">
        <w:rPr>
          <w:rFonts w:ascii="Arial" w:hAnsi="Arial" w:cs="Arial"/>
          <w:color w:val="000000"/>
        </w:rPr>
        <w:t>Para a</w:t>
      </w:r>
      <w:r w:rsidR="00E251E0" w:rsidRPr="000B5881">
        <w:rPr>
          <w:rFonts w:ascii="Arial" w:hAnsi="Arial" w:cs="Arial"/>
          <w:color w:val="000000"/>
        </w:rPr>
        <w:t xml:space="preserve"> realiza</w:t>
      </w:r>
      <w:r w:rsidR="0098176E" w:rsidRPr="000B5881">
        <w:rPr>
          <w:rFonts w:ascii="Arial" w:hAnsi="Arial" w:cs="Arial"/>
          <w:color w:val="000000"/>
        </w:rPr>
        <w:t xml:space="preserve">ção do objeto da licitação, </w:t>
      </w:r>
      <w:r w:rsidR="00E251E0" w:rsidRPr="000B5881">
        <w:rPr>
          <w:rFonts w:ascii="Arial" w:hAnsi="Arial" w:cs="Arial"/>
          <w:color w:val="000000"/>
        </w:rPr>
        <w:t xml:space="preserve">a </w:t>
      </w:r>
      <w:r w:rsidR="0026686B" w:rsidRPr="000B5881">
        <w:rPr>
          <w:rFonts w:ascii="Arial" w:hAnsi="Arial" w:cs="Arial"/>
          <w:color w:val="000000"/>
        </w:rPr>
        <w:t xml:space="preserve">CONTRATADA </w:t>
      </w:r>
      <w:r w:rsidR="0098176E" w:rsidRPr="000B5881">
        <w:rPr>
          <w:rFonts w:ascii="Arial" w:hAnsi="Arial" w:cs="Arial"/>
          <w:color w:val="000000"/>
        </w:rPr>
        <w:t xml:space="preserve">deverá entregar declaração de que instalará escritório </w:t>
      </w:r>
      <w:r w:rsidR="00EF60D3" w:rsidRPr="000A7DE0">
        <w:rPr>
          <w:rFonts w:ascii="Arial" w:hAnsi="Arial" w:cs="Arial"/>
          <w:color w:val="000000"/>
        </w:rPr>
        <w:t>no município de Natal/RN</w:t>
      </w:r>
      <w:r w:rsidR="0098176E" w:rsidRPr="000A7DE0">
        <w:rPr>
          <w:rFonts w:ascii="Arial" w:hAnsi="Arial" w:cs="Arial"/>
          <w:color w:val="000000"/>
        </w:rPr>
        <w:t>, a ser comprovado no prazo máximo de 60 (sessen</w:t>
      </w:r>
      <w:r w:rsidR="0098176E" w:rsidRPr="000B5881">
        <w:rPr>
          <w:rFonts w:ascii="Arial" w:hAnsi="Arial" w:cs="Arial"/>
          <w:color w:val="000000"/>
        </w:rPr>
        <w:t>ta) dias contado a partir da vigência do contrato</w:t>
      </w:r>
      <w:r w:rsidR="00D2604C" w:rsidRPr="000B5881">
        <w:rPr>
          <w:rFonts w:ascii="Arial" w:hAnsi="Arial" w:cs="Arial"/>
          <w:color w:val="000000"/>
        </w:rPr>
        <w:t xml:space="preserve">, dispondo de capacidade operacional para receber e solucionar qualquer demanda da </w:t>
      </w:r>
      <w:r w:rsidR="004973A8">
        <w:rPr>
          <w:rFonts w:ascii="Arial" w:hAnsi="Arial" w:cs="Arial"/>
          <w:color w:val="000000"/>
        </w:rPr>
        <w:t>CONTRATANTE</w:t>
      </w:r>
      <w:r w:rsidR="005B1D0B" w:rsidRPr="000B5881">
        <w:rPr>
          <w:rFonts w:ascii="Arial" w:hAnsi="Arial" w:cs="Arial"/>
          <w:color w:val="000000"/>
        </w:rPr>
        <w:t>,</w:t>
      </w:r>
      <w:r w:rsidR="00D2604C" w:rsidRPr="000B5881">
        <w:rPr>
          <w:rFonts w:ascii="Arial" w:hAnsi="Arial" w:cs="Arial"/>
          <w:color w:val="000000"/>
        </w:rPr>
        <w:t xml:space="preserve"> </w:t>
      </w:r>
      <w:r w:rsidR="00D2604C" w:rsidRPr="009D5E8E">
        <w:rPr>
          <w:rFonts w:ascii="Arial" w:hAnsi="Arial" w:cs="Arial"/>
          <w:color w:val="000000"/>
        </w:rPr>
        <w:t>bem como realizar todos os procedimentos pertinentes à seleção, treinamento, admissão e demissão dos funcionários</w:t>
      </w:r>
      <w:r w:rsidR="009D5E8E" w:rsidRPr="009D5E8E">
        <w:rPr>
          <w:rFonts w:ascii="Arial" w:hAnsi="Arial" w:cs="Arial"/>
          <w:color w:val="000000"/>
        </w:rPr>
        <w:t>.</w:t>
      </w:r>
    </w:p>
    <w:p w14:paraId="3F21DFCC" w14:textId="2EEF3D92" w:rsidR="00E251E0" w:rsidRPr="00107123" w:rsidRDefault="00076A88" w:rsidP="00952F99">
      <w:pPr>
        <w:pStyle w:val="PargrafodaLista"/>
        <w:numPr>
          <w:ilvl w:val="2"/>
          <w:numId w:val="1"/>
        </w:numPr>
        <w:spacing w:before="100"/>
        <w:ind w:left="0" w:firstLine="1134"/>
        <w:contextualSpacing w:val="0"/>
        <w:jc w:val="both"/>
        <w:rPr>
          <w:rFonts w:ascii="Arial" w:hAnsi="Arial" w:cs="Arial"/>
          <w:color w:val="000000"/>
        </w:rPr>
      </w:pPr>
      <w:r w:rsidRPr="00107123">
        <w:rPr>
          <w:rFonts w:ascii="Arial" w:hAnsi="Arial" w:cs="Arial"/>
          <w:b/>
          <w:color w:val="000000"/>
          <w:u w:val="single"/>
        </w:rPr>
        <w:t xml:space="preserve">A disponibilização/alocação </w:t>
      </w:r>
      <w:r w:rsidR="009D5E8E" w:rsidRPr="00107123">
        <w:rPr>
          <w:rFonts w:ascii="Arial" w:hAnsi="Arial" w:cs="Arial"/>
          <w:b/>
          <w:color w:val="000000"/>
          <w:u w:val="single"/>
        </w:rPr>
        <w:t>dos funcionários q</w:t>
      </w:r>
      <w:r w:rsidRPr="00107123">
        <w:rPr>
          <w:rFonts w:ascii="Arial" w:hAnsi="Arial" w:cs="Arial"/>
          <w:b/>
          <w:color w:val="000000"/>
          <w:u w:val="single"/>
        </w:rPr>
        <w:t xml:space="preserve">ue comporão a </w:t>
      </w:r>
      <w:r w:rsidR="00392C5C" w:rsidRPr="00107123">
        <w:rPr>
          <w:rFonts w:ascii="Arial" w:hAnsi="Arial" w:cs="Arial"/>
          <w:b/>
          <w:color w:val="000000"/>
          <w:u w:val="single"/>
        </w:rPr>
        <w:t>E</w:t>
      </w:r>
      <w:r w:rsidRPr="00107123">
        <w:rPr>
          <w:rFonts w:ascii="Arial" w:hAnsi="Arial" w:cs="Arial"/>
          <w:b/>
          <w:color w:val="000000"/>
          <w:u w:val="single"/>
        </w:rPr>
        <w:t xml:space="preserve">quipe </w:t>
      </w:r>
      <w:r w:rsidR="00392C5C" w:rsidRPr="00107123">
        <w:rPr>
          <w:rFonts w:ascii="Arial" w:hAnsi="Arial" w:cs="Arial"/>
          <w:b/>
          <w:color w:val="000000"/>
          <w:u w:val="single"/>
        </w:rPr>
        <w:t>Operacional</w:t>
      </w:r>
      <w:proofErr w:type="gramStart"/>
      <w:r w:rsidRPr="00107123">
        <w:rPr>
          <w:rFonts w:ascii="Arial" w:hAnsi="Arial" w:cs="Arial"/>
          <w:b/>
          <w:color w:val="000000"/>
          <w:u w:val="single"/>
        </w:rPr>
        <w:t>, deverá</w:t>
      </w:r>
      <w:proofErr w:type="gramEnd"/>
      <w:r w:rsidRPr="00107123">
        <w:rPr>
          <w:rFonts w:ascii="Arial" w:hAnsi="Arial" w:cs="Arial"/>
          <w:b/>
          <w:color w:val="000000"/>
          <w:u w:val="single"/>
        </w:rPr>
        <w:t xml:space="preserve"> ocorrer a partir do primeiro dia de execução dos serviços, de forma a garantir o pronto atendimento ao objeto contratado</w:t>
      </w:r>
      <w:r w:rsidRPr="00107123">
        <w:rPr>
          <w:rFonts w:ascii="Arial" w:hAnsi="Arial" w:cs="Arial"/>
          <w:color w:val="000000"/>
        </w:rPr>
        <w:t xml:space="preserve">.  </w:t>
      </w:r>
    </w:p>
    <w:p w14:paraId="5A919327" w14:textId="041E7FE7" w:rsidR="00CA0560" w:rsidRPr="000B5881" w:rsidRDefault="00A06703"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Manter preposto</w:t>
      </w:r>
      <w:r w:rsidR="00894C85" w:rsidRPr="000B5881">
        <w:rPr>
          <w:rFonts w:ascii="Arial" w:hAnsi="Arial" w:cs="Arial"/>
          <w:color w:val="000000"/>
        </w:rPr>
        <w:t xml:space="preserve"> </w:t>
      </w:r>
      <w:r w:rsidR="00DB4338" w:rsidRPr="000B5881">
        <w:rPr>
          <w:rFonts w:ascii="Arial" w:hAnsi="Arial" w:cs="Arial"/>
          <w:color w:val="000000"/>
        </w:rPr>
        <w:t xml:space="preserve">no </w:t>
      </w:r>
      <w:r w:rsidR="000A7DE0">
        <w:rPr>
          <w:rFonts w:ascii="Arial" w:hAnsi="Arial" w:cs="Arial"/>
          <w:color w:val="000000"/>
        </w:rPr>
        <w:t>local</w:t>
      </w:r>
      <w:r w:rsidR="00894C85" w:rsidRPr="000B5881">
        <w:rPr>
          <w:rFonts w:ascii="Arial" w:hAnsi="Arial" w:cs="Arial"/>
          <w:color w:val="000000"/>
        </w:rPr>
        <w:t xml:space="preserve"> de prestação de serviço</w:t>
      </w:r>
      <w:r w:rsidRPr="000B5881">
        <w:rPr>
          <w:rFonts w:ascii="Arial" w:hAnsi="Arial" w:cs="Arial"/>
          <w:color w:val="000000"/>
        </w:rPr>
        <w:t>, aceito pela Administração, para representá-la na execução do contrato</w:t>
      </w:r>
      <w:r w:rsidR="001449A3" w:rsidRPr="000B5881">
        <w:rPr>
          <w:rFonts w:ascii="Arial" w:hAnsi="Arial" w:cs="Arial"/>
          <w:color w:val="000000"/>
        </w:rPr>
        <w:t>;</w:t>
      </w:r>
    </w:p>
    <w:p w14:paraId="1DC717A9" w14:textId="042E0641"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R</w:t>
      </w:r>
      <w:r w:rsidR="00DB206B" w:rsidRPr="000B5881">
        <w:rPr>
          <w:rFonts w:ascii="Arial" w:hAnsi="Arial" w:cs="Arial"/>
          <w:color w:val="000000"/>
        </w:rPr>
        <w:t xml:space="preserve">elatar à </w:t>
      </w:r>
      <w:r w:rsidR="004973A8">
        <w:rPr>
          <w:rFonts w:ascii="Arial" w:hAnsi="Arial" w:cs="Arial"/>
          <w:color w:val="000000"/>
        </w:rPr>
        <w:t>CONTRATANTE</w:t>
      </w:r>
      <w:r w:rsidR="00DB206B" w:rsidRPr="000B5881">
        <w:rPr>
          <w:rFonts w:ascii="Arial" w:hAnsi="Arial" w:cs="Arial"/>
          <w:color w:val="000000"/>
        </w:rPr>
        <w:t xml:space="preserve"> toda e qualquer irregularidade verificada no decorrer da prestação dos serviços;</w:t>
      </w:r>
    </w:p>
    <w:p w14:paraId="79E375B9" w14:textId="4C2E2E18"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F</w:t>
      </w:r>
      <w:r w:rsidR="00601299" w:rsidRPr="000B5881">
        <w:rPr>
          <w:rFonts w:ascii="Arial" w:hAnsi="Arial" w:cs="Arial"/>
          <w:color w:val="000000"/>
        </w:rPr>
        <w:t xml:space="preserve">ornecer, </w:t>
      </w:r>
      <w:r w:rsidR="00DB206B" w:rsidRPr="000B5881">
        <w:rPr>
          <w:rFonts w:ascii="Arial" w:hAnsi="Arial" w:cs="Arial"/>
          <w:color w:val="000000"/>
        </w:rPr>
        <w:t xml:space="preserve">sempre que solicitados pela </w:t>
      </w:r>
      <w:r w:rsidR="004973A8">
        <w:rPr>
          <w:rFonts w:ascii="Arial" w:hAnsi="Arial" w:cs="Arial"/>
          <w:color w:val="000000"/>
        </w:rPr>
        <w:t>CONTRATANTE</w:t>
      </w:r>
      <w:r w:rsidR="00DB206B" w:rsidRPr="000B5881">
        <w:rPr>
          <w:rFonts w:ascii="Arial" w:hAnsi="Arial" w:cs="Arial"/>
          <w:color w:val="000000"/>
        </w:rPr>
        <w:t>, os comprovantes do cumprimento das obrigações previdenciárias, do Fundo de Garantia do Tempo de Serviço - FGTS, e do pagamento dos salários e</w:t>
      </w:r>
      <w:r w:rsidR="002E1144" w:rsidRPr="000B5881">
        <w:rPr>
          <w:rFonts w:ascii="Arial" w:hAnsi="Arial" w:cs="Arial"/>
          <w:color w:val="000000"/>
        </w:rPr>
        <w:t xml:space="preserve"> demais</w:t>
      </w:r>
      <w:r w:rsidR="00DB206B" w:rsidRPr="000B5881">
        <w:rPr>
          <w:rFonts w:ascii="Arial" w:hAnsi="Arial" w:cs="Arial"/>
          <w:color w:val="000000"/>
        </w:rPr>
        <w:t xml:space="preserve"> benefícios</w:t>
      </w:r>
      <w:r w:rsidR="002E1144" w:rsidRPr="000B5881">
        <w:rPr>
          <w:rFonts w:ascii="Arial" w:hAnsi="Arial" w:cs="Arial"/>
          <w:color w:val="000000"/>
        </w:rPr>
        <w:t xml:space="preserve"> trabalhistas</w:t>
      </w:r>
      <w:r w:rsidR="00DB206B" w:rsidRPr="000B5881">
        <w:rPr>
          <w:rFonts w:ascii="Arial" w:hAnsi="Arial" w:cs="Arial"/>
          <w:color w:val="000000"/>
        </w:rPr>
        <w:t xml:space="preserve"> dos empregados colocados à disposição da </w:t>
      </w:r>
      <w:r w:rsidR="004973A8">
        <w:rPr>
          <w:rFonts w:ascii="Arial" w:hAnsi="Arial" w:cs="Arial"/>
          <w:color w:val="000000"/>
        </w:rPr>
        <w:t>CONTRATANTE</w:t>
      </w:r>
      <w:r w:rsidR="00DB206B" w:rsidRPr="000B5881">
        <w:rPr>
          <w:rFonts w:ascii="Arial" w:hAnsi="Arial" w:cs="Arial"/>
          <w:color w:val="000000"/>
        </w:rPr>
        <w:t>;</w:t>
      </w:r>
    </w:p>
    <w:p w14:paraId="2628376A" w14:textId="77777777"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lastRenderedPageBreak/>
        <w:t>N</w:t>
      </w:r>
      <w:r w:rsidR="00DB206B" w:rsidRPr="000B5881">
        <w:rPr>
          <w:rFonts w:ascii="Arial" w:hAnsi="Arial" w:cs="Arial"/>
          <w:color w:val="00000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0B5881" w:rsidRDefault="00DB206B"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 xml:space="preserve"> </w:t>
      </w:r>
      <w:r w:rsidR="00A36676" w:rsidRPr="000B5881">
        <w:rPr>
          <w:rFonts w:ascii="Arial" w:hAnsi="Arial" w:cs="Arial"/>
          <w:color w:val="000000"/>
        </w:rPr>
        <w:t>M</w:t>
      </w:r>
      <w:r w:rsidRPr="000B5881">
        <w:rPr>
          <w:rFonts w:ascii="Arial" w:hAnsi="Arial" w:cs="Arial"/>
          <w:color w:val="000000"/>
        </w:rPr>
        <w:t>anter durante toda a vigência do contrato, em compatibilidade com as obrigações assumidas, todas as condições de habilitação e qualificação exigidas na licitação;</w:t>
      </w:r>
    </w:p>
    <w:p w14:paraId="64E3428F" w14:textId="77777777" w:rsidR="00133136" w:rsidRPr="000B5881" w:rsidRDefault="001449A3"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G</w:t>
      </w:r>
      <w:r w:rsidR="00133136" w:rsidRPr="000B5881">
        <w:rPr>
          <w:rFonts w:ascii="Arial" w:hAnsi="Arial" w:cs="Arial"/>
          <w:color w:val="000000"/>
        </w:rPr>
        <w:t>uardar sigilo sobre todas as informações obtidas em decorrência do cumprimento do contrato;</w:t>
      </w:r>
    </w:p>
    <w:p w14:paraId="7D7D4994" w14:textId="7A6532F0" w:rsidR="00EE1F4D" w:rsidRPr="000B5881" w:rsidRDefault="001449A3"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N</w:t>
      </w:r>
      <w:r w:rsidR="00A375DC" w:rsidRPr="000B5881">
        <w:rPr>
          <w:rFonts w:ascii="Arial" w:hAnsi="Arial" w:cs="Arial"/>
          <w:color w:val="000000"/>
        </w:rPr>
        <w:t xml:space="preserve">ão beneficiar-se da condição de optante </w:t>
      </w:r>
      <w:r w:rsidR="0000144E" w:rsidRPr="000B5881">
        <w:rPr>
          <w:rFonts w:ascii="Arial" w:hAnsi="Arial" w:cs="Arial"/>
          <w:color w:val="000000"/>
        </w:rPr>
        <w:t>pelo Simples Nacional</w:t>
      </w:r>
      <w:r w:rsidR="0000144E" w:rsidRPr="000B5881">
        <w:rPr>
          <w:rFonts w:ascii="Arial" w:hAnsi="Arial" w:cs="Arial"/>
          <w:lang w:eastAsia="en-US"/>
        </w:rPr>
        <w:t xml:space="preserve">, salvo as exceções previstas no § 5º-C do art. 18 da Lei Complementar </w:t>
      </w:r>
      <w:proofErr w:type="gramStart"/>
      <w:r w:rsidR="0000144E" w:rsidRPr="000B5881">
        <w:rPr>
          <w:rFonts w:ascii="Arial" w:hAnsi="Arial" w:cs="Arial"/>
          <w:lang w:eastAsia="en-US"/>
        </w:rPr>
        <w:t>no 123</w:t>
      </w:r>
      <w:proofErr w:type="gramEnd"/>
      <w:r w:rsidR="0000144E" w:rsidRPr="000B5881">
        <w:rPr>
          <w:rFonts w:ascii="Arial" w:hAnsi="Arial" w:cs="Arial"/>
          <w:lang w:eastAsia="en-US"/>
        </w:rPr>
        <w:t>, de 14 de dezembro de 2006;</w:t>
      </w:r>
      <w:r w:rsidR="00EE1F4D" w:rsidRPr="000B5881">
        <w:rPr>
          <w:rFonts w:ascii="Arial" w:hAnsi="Arial" w:cs="Arial"/>
          <w:lang w:eastAsia="en-US"/>
        </w:rPr>
        <w:t xml:space="preserve"> </w:t>
      </w:r>
    </w:p>
    <w:p w14:paraId="4A7CA69B" w14:textId="01A9599E" w:rsidR="00A375DC" w:rsidRPr="000B5881" w:rsidRDefault="001449A3"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C</w:t>
      </w:r>
      <w:r w:rsidR="00EE1F4D" w:rsidRPr="000B5881">
        <w:rPr>
          <w:rFonts w:ascii="Arial" w:hAnsi="Arial" w:cs="Arial"/>
          <w:color w:val="000000"/>
        </w:rPr>
        <w:t xml:space="preserve">omunicar formalmente à Receita Federal a assinatura do contrato de prestação de serviços mediante cessão de mão de obra, </w:t>
      </w:r>
      <w:r w:rsidR="00AF778C" w:rsidRPr="000B5881">
        <w:rPr>
          <w:rFonts w:ascii="Arial" w:hAnsi="Arial" w:cs="Arial"/>
          <w:lang w:eastAsia="en-US"/>
        </w:rPr>
        <w:t xml:space="preserve">salvo as exceções previstas no § 5º-C do art. 18 da Lei Complementar </w:t>
      </w:r>
      <w:proofErr w:type="gramStart"/>
      <w:r w:rsidR="00AF778C" w:rsidRPr="000B5881">
        <w:rPr>
          <w:rFonts w:ascii="Arial" w:hAnsi="Arial" w:cs="Arial"/>
          <w:lang w:eastAsia="en-US"/>
        </w:rPr>
        <w:t>no 123</w:t>
      </w:r>
      <w:proofErr w:type="gramEnd"/>
      <w:r w:rsidR="00AF778C" w:rsidRPr="000B5881">
        <w:rPr>
          <w:rFonts w:ascii="Arial" w:hAnsi="Arial" w:cs="Arial"/>
          <w:lang w:eastAsia="en-US"/>
        </w:rPr>
        <w:t xml:space="preserve">, de 14 de dezembro de 2006, </w:t>
      </w:r>
      <w:r w:rsidR="00530489" w:rsidRPr="000B5881">
        <w:rPr>
          <w:rFonts w:ascii="Arial" w:hAnsi="Arial" w:cs="Arial"/>
          <w:color w:val="000000"/>
        </w:rPr>
        <w:t xml:space="preserve">para fins de </w:t>
      </w:r>
      <w:r w:rsidR="00A375DC" w:rsidRPr="000B5881">
        <w:rPr>
          <w:rFonts w:ascii="Arial" w:hAnsi="Arial" w:cs="Arial"/>
          <w:color w:val="000000"/>
        </w:rPr>
        <w:t>exclusão obrigatória do Simples Nacional a contar do mês seguinte ao da contratação, conforme previsão do art.17, XII, art.30, §1º, II e do art. 31, II, todos da LC 123</w:t>
      </w:r>
      <w:r w:rsidR="00530489" w:rsidRPr="000B5881">
        <w:rPr>
          <w:rFonts w:ascii="Arial" w:hAnsi="Arial" w:cs="Arial"/>
          <w:color w:val="000000"/>
        </w:rPr>
        <w:t>, de 200</w:t>
      </w:r>
      <w:r w:rsidR="00A375DC" w:rsidRPr="000B5881">
        <w:rPr>
          <w:rFonts w:ascii="Arial" w:hAnsi="Arial" w:cs="Arial"/>
          <w:color w:val="000000"/>
        </w:rPr>
        <w:t>6.</w:t>
      </w:r>
    </w:p>
    <w:p w14:paraId="2B105B41" w14:textId="0DFDA83E" w:rsidR="00133136" w:rsidRPr="000B5881" w:rsidRDefault="004F79E3" w:rsidP="00952F99">
      <w:pPr>
        <w:pStyle w:val="PargrafodaLista"/>
        <w:numPr>
          <w:ilvl w:val="2"/>
          <w:numId w:val="1"/>
        </w:numPr>
        <w:spacing w:before="100"/>
        <w:ind w:left="0" w:firstLine="709"/>
        <w:contextualSpacing w:val="0"/>
        <w:jc w:val="both"/>
        <w:rPr>
          <w:rFonts w:ascii="Arial" w:hAnsi="Arial" w:cs="Arial"/>
          <w:color w:val="000000"/>
        </w:rPr>
      </w:pPr>
      <w:r w:rsidRPr="000B5881">
        <w:rPr>
          <w:rFonts w:ascii="Arial" w:hAnsi="Arial" w:cs="Arial"/>
          <w:color w:val="000000"/>
        </w:rPr>
        <w:t xml:space="preserve">Para efeito de comprovação da comunicação, a </w:t>
      </w:r>
      <w:r w:rsidR="0026686B" w:rsidRPr="000B5881">
        <w:rPr>
          <w:rFonts w:ascii="Arial" w:hAnsi="Arial" w:cs="Arial"/>
          <w:color w:val="000000"/>
        </w:rPr>
        <w:t xml:space="preserve">CONTRATADA </w:t>
      </w:r>
      <w:r w:rsidRPr="000B5881">
        <w:rPr>
          <w:rFonts w:ascii="Arial" w:hAnsi="Arial" w:cs="Arial"/>
          <w:color w:val="000000"/>
        </w:rPr>
        <w:t>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D89A960" w14:textId="670B18D1" w:rsidR="00DB206B" w:rsidRPr="000B5881" w:rsidRDefault="00A36676" w:rsidP="00952F99">
      <w:pPr>
        <w:numPr>
          <w:ilvl w:val="1"/>
          <w:numId w:val="1"/>
        </w:numPr>
        <w:spacing w:before="100"/>
        <w:ind w:left="0" w:firstLine="0"/>
        <w:jc w:val="both"/>
        <w:rPr>
          <w:rFonts w:ascii="Arial" w:hAnsi="Arial" w:cs="Arial"/>
          <w:color w:val="000000"/>
        </w:rPr>
      </w:pPr>
      <w:r w:rsidRPr="000B5881">
        <w:rPr>
          <w:rFonts w:ascii="Arial" w:hAnsi="Arial" w:cs="Arial"/>
          <w:color w:val="000000"/>
        </w:rPr>
        <w:t>A</w:t>
      </w:r>
      <w:r w:rsidR="00DB206B" w:rsidRPr="000B5881">
        <w:rPr>
          <w:rFonts w:ascii="Arial" w:hAnsi="Arial" w:cs="Arial"/>
          <w:color w:val="00000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0B5881">
        <w:rPr>
          <w:rFonts w:ascii="Arial" w:hAnsi="Arial" w:cs="Arial"/>
          <w:color w:val="000000"/>
        </w:rPr>
        <w:t>d</w:t>
      </w:r>
      <w:r w:rsidR="00DB206B" w:rsidRPr="000B5881">
        <w:rPr>
          <w:rFonts w:ascii="Arial" w:hAnsi="Arial" w:cs="Arial"/>
          <w:color w:val="000000"/>
        </w:rPr>
        <w:t>o objeto da licitação, exceto quando ocorrer algum dos eventos arrolados nos incisos do § 1º do art. 57 da Lei nº 8.666, de 1993.</w:t>
      </w:r>
    </w:p>
    <w:p w14:paraId="3AC85042" w14:textId="19C73891" w:rsidR="00C23389" w:rsidRPr="00614CB1" w:rsidRDefault="00EC68EA" w:rsidP="00952F99">
      <w:pPr>
        <w:numPr>
          <w:ilvl w:val="1"/>
          <w:numId w:val="1"/>
        </w:numPr>
        <w:spacing w:before="100"/>
        <w:ind w:left="0" w:firstLine="0"/>
        <w:jc w:val="both"/>
        <w:rPr>
          <w:rFonts w:ascii="Arial" w:hAnsi="Arial" w:cs="Arial"/>
          <w:color w:val="000000"/>
        </w:rPr>
      </w:pPr>
      <w:r w:rsidRPr="000B5881">
        <w:rPr>
          <w:rFonts w:ascii="Arial" w:hAnsi="Arial" w:cs="Arial"/>
        </w:rPr>
        <w:t>Sujeitar-se</w:t>
      </w:r>
      <w:r w:rsidR="006B6DA6" w:rsidRPr="000B5881">
        <w:rPr>
          <w:rFonts w:ascii="Arial" w:hAnsi="Arial" w:cs="Arial"/>
        </w:rPr>
        <w:t xml:space="preserve"> </w:t>
      </w:r>
      <w:r w:rsidRPr="000B5881">
        <w:rPr>
          <w:rFonts w:ascii="Arial" w:hAnsi="Arial" w:cs="Arial"/>
        </w:rPr>
        <w:t>à retenção</w:t>
      </w:r>
      <w:r w:rsidR="006B6DA6" w:rsidRPr="000B5881">
        <w:rPr>
          <w:rFonts w:ascii="Arial" w:hAnsi="Arial" w:cs="Arial"/>
        </w:rPr>
        <w:t xml:space="preserve"> </w:t>
      </w:r>
      <w:r w:rsidRPr="000B5881">
        <w:rPr>
          <w:rFonts w:ascii="Arial" w:hAnsi="Arial" w:cs="Arial"/>
        </w:rPr>
        <w:t>d</w:t>
      </w:r>
      <w:r w:rsidR="00C23389" w:rsidRPr="000B5881">
        <w:rPr>
          <w:rFonts w:ascii="Arial" w:hAnsi="Arial" w:cs="Arial"/>
        </w:rPr>
        <w:t xml:space="preserve">a garantia prestada e </w:t>
      </w:r>
      <w:r w:rsidRPr="000B5881">
        <w:rPr>
          <w:rFonts w:ascii="Arial" w:hAnsi="Arial" w:cs="Arial"/>
        </w:rPr>
        <w:t>d</w:t>
      </w:r>
      <w:r w:rsidR="00C23389" w:rsidRPr="000B5881">
        <w:rPr>
          <w:rFonts w:ascii="Arial" w:hAnsi="Arial" w:cs="Arial"/>
        </w:rPr>
        <w:t>os valores das faturas correspon</w:t>
      </w:r>
      <w:r w:rsidRPr="000B5881">
        <w:rPr>
          <w:rFonts w:ascii="Arial" w:hAnsi="Arial" w:cs="Arial"/>
        </w:rPr>
        <w:t xml:space="preserve">dentes a </w:t>
      </w:r>
      <w:proofErr w:type="gramStart"/>
      <w:r w:rsidRPr="000B5881">
        <w:rPr>
          <w:rFonts w:ascii="Arial" w:hAnsi="Arial" w:cs="Arial"/>
        </w:rPr>
        <w:t>1</w:t>
      </w:r>
      <w:proofErr w:type="gramEnd"/>
      <w:r w:rsidRPr="000B5881">
        <w:rPr>
          <w:rFonts w:ascii="Arial" w:hAnsi="Arial" w:cs="Arial"/>
        </w:rPr>
        <w:t xml:space="preserve"> (um) mês de serviços, por ocasião do encerramento da prestação dos serviços contratados,</w:t>
      </w:r>
      <w:r w:rsidR="00C23389" w:rsidRPr="000B5881">
        <w:rPr>
          <w:rFonts w:ascii="Arial" w:hAnsi="Arial" w:cs="Arial"/>
        </w:rPr>
        <w:t xml:space="preserve"> podendo</w:t>
      </w:r>
      <w:r w:rsidR="00FA41C1" w:rsidRPr="000B5881">
        <w:rPr>
          <w:rFonts w:ascii="Arial" w:hAnsi="Arial" w:cs="Arial"/>
        </w:rPr>
        <w:t xml:space="preserve"> a Administração </w:t>
      </w:r>
      <w:r w:rsidR="004973A8">
        <w:rPr>
          <w:rFonts w:ascii="Arial" w:hAnsi="Arial" w:cs="Arial"/>
        </w:rPr>
        <w:t>CONTRATANTE</w:t>
      </w:r>
      <w:r w:rsidR="00C23389" w:rsidRPr="000B5881">
        <w:rPr>
          <w:rFonts w:ascii="Arial" w:hAnsi="Arial" w:cs="Arial"/>
        </w:rPr>
        <w:t xml:space="preserv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14:paraId="215D6226" w14:textId="3C1FA820" w:rsidR="00C5732B" w:rsidRPr="00DF58E0" w:rsidRDefault="00C5732B" w:rsidP="00952F99">
      <w:pPr>
        <w:numPr>
          <w:ilvl w:val="1"/>
          <w:numId w:val="1"/>
        </w:numPr>
        <w:spacing w:before="100"/>
        <w:ind w:left="0" w:firstLine="0"/>
        <w:jc w:val="both"/>
        <w:rPr>
          <w:rFonts w:ascii="Arial" w:hAnsi="Arial" w:cs="Arial"/>
          <w:color w:val="000000"/>
        </w:rPr>
      </w:pPr>
      <w:r w:rsidRPr="00DF58E0">
        <w:rPr>
          <w:rFonts w:ascii="Arial" w:hAnsi="Arial" w:cs="Arial"/>
          <w:b/>
          <w:u w:val="single"/>
          <w:lang w:eastAsia="ar-SA"/>
        </w:rPr>
        <w:t xml:space="preserve">Prestar os serviços dentro dos parâmetros e rotinas estabelecidos, fornecendo todos os materiais, inclusive sacos plásticos para acondicionamento de detritos e, equipamentos, ferramentas e utensílios </w:t>
      </w:r>
      <w:r w:rsidRPr="00DF58E0">
        <w:rPr>
          <w:rFonts w:ascii="Arial" w:hAnsi="Arial" w:cs="Arial"/>
          <w:b/>
          <w:u w:val="single"/>
          <w:lang w:eastAsia="ar-SA"/>
        </w:rPr>
        <w:lastRenderedPageBreak/>
        <w:t>em quantidade, qualidade e tecnologia adequadas, com a observância às recomendações aceitas pela boa técnica, normas e legislação;</w:t>
      </w:r>
    </w:p>
    <w:p w14:paraId="4D8BAEBA" w14:textId="4497FB7E" w:rsidR="006336F5" w:rsidRPr="00DF58E0" w:rsidRDefault="006336F5" w:rsidP="00952F99">
      <w:pPr>
        <w:numPr>
          <w:ilvl w:val="1"/>
          <w:numId w:val="1"/>
        </w:numPr>
        <w:autoSpaceDE w:val="0"/>
        <w:autoSpaceDN w:val="0"/>
        <w:adjustRightInd w:val="0"/>
        <w:spacing w:before="100"/>
        <w:ind w:left="0" w:firstLine="0"/>
        <w:jc w:val="both"/>
        <w:rPr>
          <w:rFonts w:ascii="Arial" w:hAnsi="Arial" w:cs="Arial"/>
          <w:b/>
          <w:color w:val="000000"/>
          <w:u w:val="single"/>
        </w:rPr>
      </w:pPr>
      <w:r w:rsidRPr="00DF58E0">
        <w:rPr>
          <w:rFonts w:ascii="Arial" w:hAnsi="Arial" w:cs="Arial"/>
          <w:b/>
          <w:u w:val="single"/>
        </w:rPr>
        <w:t>Responsabilizar-se pela destinação (descarte) de peças</w:t>
      </w:r>
      <w:r w:rsidR="00107123" w:rsidRPr="00DF58E0">
        <w:rPr>
          <w:rFonts w:ascii="Arial" w:hAnsi="Arial" w:cs="Arial"/>
          <w:b/>
          <w:u w:val="single"/>
        </w:rPr>
        <w:t>,</w:t>
      </w:r>
      <w:r w:rsidRPr="00DF58E0">
        <w:rPr>
          <w:rFonts w:ascii="Arial" w:hAnsi="Arial" w:cs="Arial"/>
          <w:b/>
          <w:u w:val="single"/>
        </w:rPr>
        <w:t xml:space="preserve"> equipamentos</w:t>
      </w:r>
      <w:r w:rsidR="00107123" w:rsidRPr="00DF58E0">
        <w:rPr>
          <w:rFonts w:ascii="Arial" w:hAnsi="Arial" w:cs="Arial"/>
          <w:b/>
          <w:u w:val="single"/>
        </w:rPr>
        <w:t xml:space="preserve"> e óleo</w:t>
      </w:r>
      <w:r w:rsidRPr="00DF58E0">
        <w:rPr>
          <w:rFonts w:ascii="Arial" w:hAnsi="Arial" w:cs="Arial"/>
          <w:b/>
          <w:u w:val="single"/>
        </w:rPr>
        <w:t xml:space="preserve"> que forem trocados/substituídos nas instalações da </w:t>
      </w:r>
      <w:r w:rsidR="004973A8" w:rsidRPr="00DF58E0">
        <w:rPr>
          <w:rFonts w:ascii="Arial" w:hAnsi="Arial" w:cs="Arial"/>
          <w:b/>
          <w:u w:val="single"/>
        </w:rPr>
        <w:t>CONTRATANTE</w:t>
      </w:r>
      <w:r w:rsidRPr="00DF58E0">
        <w:rPr>
          <w:rFonts w:ascii="Arial" w:hAnsi="Arial" w:cs="Arial"/>
          <w:b/>
          <w:u w:val="single"/>
        </w:rPr>
        <w:t xml:space="preserve">, após devidamente autorizado pela </w:t>
      </w:r>
      <w:r w:rsidR="004973A8" w:rsidRPr="00DF58E0">
        <w:rPr>
          <w:rFonts w:ascii="Arial" w:hAnsi="Arial" w:cs="Arial"/>
          <w:b/>
          <w:u w:val="single"/>
        </w:rPr>
        <w:t>CONTRATANTE</w:t>
      </w:r>
      <w:r w:rsidRPr="00DF58E0">
        <w:rPr>
          <w:rFonts w:ascii="Arial" w:hAnsi="Arial" w:cs="Arial"/>
          <w:b/>
          <w:u w:val="single"/>
        </w:rPr>
        <w:t xml:space="preserve"> e, desde que não possam ser reutilizados</w:t>
      </w:r>
      <w:r w:rsidR="0016739C" w:rsidRPr="00DF58E0">
        <w:rPr>
          <w:rFonts w:ascii="Arial" w:hAnsi="Arial" w:cs="Arial"/>
          <w:b/>
          <w:u w:val="single"/>
        </w:rPr>
        <w:t>.</w:t>
      </w:r>
    </w:p>
    <w:p w14:paraId="168B1FA7" w14:textId="4EAA57DA" w:rsidR="00C5732B" w:rsidRPr="00B06E4A" w:rsidRDefault="00C5732B" w:rsidP="00952F99">
      <w:pPr>
        <w:numPr>
          <w:ilvl w:val="1"/>
          <w:numId w:val="1"/>
        </w:numPr>
        <w:spacing w:before="100"/>
        <w:ind w:left="0" w:firstLine="0"/>
        <w:jc w:val="both"/>
        <w:rPr>
          <w:rFonts w:ascii="Arial" w:hAnsi="Arial" w:cs="Arial"/>
          <w:b/>
          <w:color w:val="000000"/>
          <w:u w:val="single"/>
        </w:rPr>
      </w:pPr>
      <w:r w:rsidRPr="00B06E4A">
        <w:rPr>
          <w:rFonts w:ascii="Arial" w:hAnsi="Arial" w:cs="Arial"/>
          <w:b/>
          <w:u w:val="single"/>
          <w:lang w:eastAsia="ar-SA"/>
        </w:rPr>
        <w:t xml:space="preserve">Adotar boas práticas de </w:t>
      </w:r>
      <w:proofErr w:type="gramStart"/>
      <w:r w:rsidRPr="00B06E4A">
        <w:rPr>
          <w:rFonts w:ascii="Arial" w:hAnsi="Arial" w:cs="Arial"/>
          <w:b/>
          <w:u w:val="single"/>
          <w:lang w:eastAsia="ar-SA"/>
        </w:rPr>
        <w:t>otimização</w:t>
      </w:r>
      <w:proofErr w:type="gramEnd"/>
      <w:r w:rsidRPr="00B06E4A">
        <w:rPr>
          <w:rFonts w:ascii="Arial" w:hAnsi="Arial" w:cs="Arial"/>
          <w:b/>
          <w:u w:val="single"/>
          <w:lang w:eastAsia="ar-SA"/>
        </w:rPr>
        <w:t xml:space="preserve"> de recursos/redução de desperdícios/menor poluição, tais como:</w:t>
      </w:r>
    </w:p>
    <w:p w14:paraId="724A06F5" w14:textId="77777777" w:rsidR="00C5732B" w:rsidRPr="00B06E4A" w:rsidRDefault="00C5732B"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lang w:eastAsia="ar-SA"/>
        </w:rPr>
        <w:t xml:space="preserve">Racionalização do uso de substâncias potencialmente </w:t>
      </w:r>
      <w:proofErr w:type="gramStart"/>
      <w:r w:rsidRPr="00B06E4A">
        <w:rPr>
          <w:rFonts w:ascii="Arial" w:hAnsi="Arial" w:cs="Arial"/>
          <w:b/>
          <w:u w:val="single"/>
          <w:lang w:eastAsia="ar-SA"/>
        </w:rPr>
        <w:t>tóxicas/poluentes</w:t>
      </w:r>
      <w:proofErr w:type="gramEnd"/>
      <w:r w:rsidRPr="00B06E4A">
        <w:rPr>
          <w:rFonts w:ascii="Arial" w:hAnsi="Arial" w:cs="Arial"/>
          <w:b/>
          <w:u w:val="single"/>
          <w:lang w:eastAsia="ar-SA"/>
        </w:rPr>
        <w:t>;</w:t>
      </w:r>
    </w:p>
    <w:p w14:paraId="1CF9D52D" w14:textId="77777777" w:rsidR="00C5732B" w:rsidRPr="00B06E4A" w:rsidRDefault="00C5732B"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lang w:eastAsia="ar-SA"/>
        </w:rPr>
        <w:t>Substituição de substâncias tóxicas por outras atóxicas ou de menor toxicidade;</w:t>
      </w:r>
    </w:p>
    <w:p w14:paraId="031C3F53" w14:textId="66D17190" w:rsidR="0085453F" w:rsidRPr="00B06E4A" w:rsidRDefault="00C5732B"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lang w:eastAsia="ar-SA"/>
        </w:rPr>
        <w:t xml:space="preserve">Racionalização/economia no consumo de energia elétrica </w:t>
      </w:r>
    </w:p>
    <w:p w14:paraId="3773CFAD" w14:textId="45275B6B" w:rsidR="00C5732B" w:rsidRPr="00B06E4A" w:rsidRDefault="0085453F"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sz w:val="18"/>
          <w:szCs w:val="20"/>
        </w:rPr>
        <w:t xml:space="preserve"> </w:t>
      </w:r>
      <w:r w:rsidRPr="00B06E4A">
        <w:rPr>
          <w:rFonts w:ascii="Arial" w:hAnsi="Arial" w:cs="Arial"/>
          <w:b/>
          <w:u w:val="single"/>
        </w:rPr>
        <w:t>Adoção de medidas para evitar o desperdício de água tratada, conforme previsão do Decreto n</w:t>
      </w:r>
      <w:r w:rsidRPr="00B06E4A">
        <w:rPr>
          <w:rFonts w:ascii="Arial" w:hAnsi="Arial" w:cs="Arial"/>
          <w:b/>
          <w:strike/>
          <w:u w:val="single"/>
        </w:rPr>
        <w:t>º</w:t>
      </w:r>
      <w:r w:rsidRPr="00B06E4A">
        <w:rPr>
          <w:rFonts w:ascii="Arial" w:hAnsi="Arial" w:cs="Arial"/>
          <w:b/>
          <w:u w:val="single"/>
        </w:rPr>
        <w:t xml:space="preserve"> 48.138, de </w:t>
      </w:r>
      <w:proofErr w:type="gramStart"/>
      <w:r w:rsidRPr="00B06E4A">
        <w:rPr>
          <w:rFonts w:ascii="Arial" w:hAnsi="Arial" w:cs="Arial"/>
          <w:b/>
          <w:u w:val="single"/>
        </w:rPr>
        <w:t>8</w:t>
      </w:r>
      <w:proofErr w:type="gramEnd"/>
      <w:r w:rsidRPr="00B06E4A">
        <w:rPr>
          <w:rFonts w:ascii="Arial" w:hAnsi="Arial" w:cs="Arial"/>
          <w:b/>
          <w:u w:val="single"/>
        </w:rPr>
        <w:t xml:space="preserve"> de outubro de 2003</w:t>
      </w:r>
    </w:p>
    <w:p w14:paraId="14682FAA" w14:textId="5C6309F7" w:rsidR="0085453F" w:rsidRPr="00B06E4A" w:rsidRDefault="0085453F"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rPr>
        <w:t>Utilização de produtos de limpeza e conservação de superfícies e objetos inanimados que obedeçam às classificações e especificações determinadas pela ANVISA;</w:t>
      </w:r>
    </w:p>
    <w:p w14:paraId="70F2FFC1" w14:textId="77777777" w:rsidR="00C5732B" w:rsidRPr="00B06E4A" w:rsidRDefault="00C5732B"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lang w:eastAsia="ar-SA"/>
        </w:rPr>
        <w:t xml:space="preserve">Treinamento/capacitação periódicos dos empregados sobre boas práticas de redução de desperdícios/poluição; </w:t>
      </w:r>
      <w:proofErr w:type="gramStart"/>
      <w:r w:rsidRPr="00B06E4A">
        <w:rPr>
          <w:rFonts w:ascii="Arial" w:hAnsi="Arial" w:cs="Arial"/>
          <w:b/>
          <w:u w:val="single"/>
          <w:lang w:eastAsia="ar-SA"/>
        </w:rPr>
        <w:t>e</w:t>
      </w:r>
      <w:proofErr w:type="gramEnd"/>
      <w:r w:rsidRPr="00B06E4A">
        <w:rPr>
          <w:rFonts w:ascii="Arial" w:hAnsi="Arial" w:cs="Arial"/>
          <w:b/>
          <w:u w:val="single"/>
          <w:lang w:eastAsia="ar-SA"/>
        </w:rPr>
        <w:t xml:space="preserve"> </w:t>
      </w:r>
    </w:p>
    <w:p w14:paraId="354A7C23" w14:textId="4B951897" w:rsidR="00C5732B" w:rsidRPr="00B06E4A" w:rsidRDefault="00C5732B"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lang w:eastAsia="ar-SA"/>
        </w:rPr>
        <w:t xml:space="preserve">Reciclagem/destinação </w:t>
      </w:r>
      <w:r w:rsidR="0085453F" w:rsidRPr="00B06E4A">
        <w:rPr>
          <w:rFonts w:ascii="Arial" w:hAnsi="Arial" w:cs="Arial"/>
          <w:b/>
          <w:u w:val="single"/>
          <w:lang w:eastAsia="ar-SA"/>
        </w:rPr>
        <w:t>adequada dos resíduos gerados no</w:t>
      </w:r>
      <w:r w:rsidRPr="00B06E4A">
        <w:rPr>
          <w:rFonts w:ascii="Arial" w:hAnsi="Arial" w:cs="Arial"/>
          <w:b/>
          <w:u w:val="single"/>
          <w:lang w:eastAsia="ar-SA"/>
        </w:rPr>
        <w:t>s</w:t>
      </w:r>
      <w:r w:rsidR="0085453F" w:rsidRPr="00B06E4A">
        <w:rPr>
          <w:rFonts w:ascii="Arial" w:hAnsi="Arial" w:cs="Arial"/>
          <w:b/>
          <w:u w:val="single"/>
          <w:lang w:eastAsia="ar-SA"/>
        </w:rPr>
        <w:t xml:space="preserve"> serviços de manutenção.</w:t>
      </w:r>
    </w:p>
    <w:p w14:paraId="05890949" w14:textId="77777777" w:rsidR="00C5732B" w:rsidRPr="00B06E4A" w:rsidRDefault="00C5732B"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lang w:eastAsia="ar-SA"/>
        </w:rPr>
        <w:t>Desenvolver ou adotar manuais de procedimentos de descarte de materiais potencialmente poluidores, tais como sobre pilhas e baterias dispostas para descarte que contenham em suas composições chumbo, cádmio, mercúrio e seus compostos, aos estabelecimentos que as comercializam ou à rede de assistência técnica autorizada pelas respectivas indústrias, para repasse aos fabricantes ou importadores.</w:t>
      </w:r>
    </w:p>
    <w:p w14:paraId="7535DC54" w14:textId="10A8C18A" w:rsidR="00C5732B" w:rsidRPr="00B06E4A" w:rsidRDefault="00C5732B" w:rsidP="00952F99">
      <w:pPr>
        <w:widowControl w:val="0"/>
        <w:numPr>
          <w:ilvl w:val="0"/>
          <w:numId w:val="51"/>
        </w:numPr>
        <w:suppressAutoHyphens/>
        <w:spacing w:before="100"/>
        <w:ind w:left="1418" w:hanging="284"/>
        <w:jc w:val="both"/>
        <w:rPr>
          <w:rFonts w:ascii="Arial" w:hAnsi="Arial" w:cs="Arial"/>
          <w:b/>
          <w:u w:val="single"/>
          <w:lang w:eastAsia="ar-SA"/>
        </w:rPr>
      </w:pPr>
      <w:r w:rsidRPr="00B06E4A">
        <w:rPr>
          <w:rFonts w:ascii="Arial" w:hAnsi="Arial" w:cs="Arial"/>
          <w:b/>
          <w:u w:val="single"/>
          <w:lang w:eastAsia="ar-SA"/>
        </w:rPr>
        <w:t xml:space="preserve">Tratamento idêntico deverá ser dispensado a frascos de aerossóis em geral. Estes produtos, quando descartados, deverão ser separados e acondicionados em recipientes adequados para destinação específica. </w:t>
      </w:r>
    </w:p>
    <w:p w14:paraId="2E52862B" w14:textId="52DACB30" w:rsidR="00C5732B" w:rsidRPr="00DF58E0" w:rsidRDefault="00C5732B" w:rsidP="00952F99">
      <w:pPr>
        <w:numPr>
          <w:ilvl w:val="1"/>
          <w:numId w:val="1"/>
        </w:numPr>
        <w:spacing w:before="100"/>
        <w:ind w:left="0" w:firstLine="0"/>
        <w:jc w:val="both"/>
        <w:rPr>
          <w:rFonts w:ascii="Arial" w:hAnsi="Arial" w:cs="Arial"/>
          <w:b/>
          <w:color w:val="000000"/>
          <w:u w:val="single"/>
        </w:rPr>
      </w:pPr>
      <w:r w:rsidRPr="00DF58E0">
        <w:rPr>
          <w:rFonts w:ascii="Arial" w:hAnsi="Arial" w:cs="Arial"/>
          <w:b/>
          <w:u w:val="single"/>
          <w:lang w:eastAsia="ar-SA"/>
        </w:rPr>
        <w:t xml:space="preserve">Comprovar no prazo de </w:t>
      </w:r>
      <w:r w:rsidR="001133AD" w:rsidRPr="00DF58E0">
        <w:rPr>
          <w:rFonts w:ascii="Arial" w:hAnsi="Arial" w:cs="Arial"/>
          <w:b/>
          <w:u w:val="single"/>
          <w:lang w:eastAsia="ar-SA"/>
        </w:rPr>
        <w:t xml:space="preserve">até </w:t>
      </w:r>
      <w:r w:rsidRPr="00DF58E0">
        <w:rPr>
          <w:rFonts w:ascii="Arial" w:hAnsi="Arial" w:cs="Arial"/>
          <w:b/>
          <w:u w:val="single"/>
          <w:lang w:eastAsia="ar-SA"/>
        </w:rPr>
        <w:t xml:space="preserve">60 (sessenta) dias após a assinatura do contrato, prorrogáveis por igual período mediante justificativa fundamentada e aprovada pela </w:t>
      </w:r>
      <w:r w:rsidR="004973A8" w:rsidRPr="00DF58E0">
        <w:rPr>
          <w:rFonts w:ascii="Arial" w:hAnsi="Arial" w:cs="Arial"/>
          <w:b/>
          <w:u w:val="single"/>
          <w:lang w:eastAsia="ar-SA"/>
        </w:rPr>
        <w:t>CONTRATANTE</w:t>
      </w:r>
      <w:r w:rsidRPr="00DF58E0">
        <w:rPr>
          <w:rFonts w:ascii="Arial" w:hAnsi="Arial" w:cs="Arial"/>
          <w:b/>
          <w:u w:val="single"/>
          <w:lang w:eastAsia="ar-SA"/>
        </w:rPr>
        <w:t xml:space="preserve">, </w:t>
      </w:r>
      <w:r w:rsidR="00DF58E0">
        <w:rPr>
          <w:rFonts w:ascii="Arial" w:hAnsi="Arial" w:cs="Arial"/>
          <w:b/>
          <w:u w:val="single"/>
          <w:lang w:eastAsia="ar-SA"/>
        </w:rPr>
        <w:t xml:space="preserve">que todos os funcionários que compõem a Equipe Operacional concluíram </w:t>
      </w:r>
      <w:r w:rsidRPr="00DF58E0">
        <w:rPr>
          <w:rFonts w:ascii="Arial" w:hAnsi="Arial" w:cs="Arial"/>
          <w:b/>
          <w:u w:val="single"/>
          <w:lang w:eastAsia="ar-SA"/>
        </w:rPr>
        <w:t xml:space="preserve">curso específico de NR 10 e, quando </w:t>
      </w:r>
      <w:r w:rsidR="00DF58E0">
        <w:rPr>
          <w:rFonts w:ascii="Arial" w:hAnsi="Arial" w:cs="Arial"/>
          <w:b/>
          <w:u w:val="single"/>
          <w:lang w:eastAsia="ar-SA"/>
        </w:rPr>
        <w:t>necessário, realizaram suas atualizações</w:t>
      </w:r>
      <w:r w:rsidRPr="00DF58E0">
        <w:rPr>
          <w:rFonts w:ascii="Arial" w:hAnsi="Arial" w:cs="Arial"/>
          <w:b/>
          <w:u w:val="single"/>
          <w:lang w:eastAsia="ar-SA"/>
        </w:rPr>
        <w:t>.</w:t>
      </w:r>
    </w:p>
    <w:p w14:paraId="71D39ECC" w14:textId="414BBAA8" w:rsidR="009F1A45" w:rsidRPr="00DF58E0" w:rsidRDefault="009F1A45" w:rsidP="00952F99">
      <w:pPr>
        <w:numPr>
          <w:ilvl w:val="1"/>
          <w:numId w:val="1"/>
        </w:numPr>
        <w:spacing w:before="100"/>
        <w:ind w:left="0" w:firstLine="0"/>
        <w:jc w:val="both"/>
        <w:rPr>
          <w:rFonts w:ascii="Arial" w:hAnsi="Arial" w:cs="Arial"/>
          <w:b/>
          <w:color w:val="000000"/>
          <w:u w:val="single"/>
        </w:rPr>
      </w:pPr>
      <w:r w:rsidRPr="00DF58E0">
        <w:rPr>
          <w:rFonts w:ascii="Arial" w:hAnsi="Arial" w:cs="Arial"/>
          <w:b/>
          <w:u w:val="single"/>
          <w:lang w:eastAsia="ar-SA"/>
        </w:rPr>
        <w:lastRenderedPageBreak/>
        <w:t>Comprovar no prazo de</w:t>
      </w:r>
      <w:r w:rsidR="001133AD" w:rsidRPr="00DF58E0">
        <w:rPr>
          <w:rFonts w:ascii="Arial" w:hAnsi="Arial" w:cs="Arial"/>
          <w:b/>
          <w:u w:val="single"/>
          <w:lang w:eastAsia="ar-SA"/>
        </w:rPr>
        <w:t xml:space="preserve"> até</w:t>
      </w:r>
      <w:r w:rsidRPr="00DF58E0">
        <w:rPr>
          <w:rFonts w:ascii="Arial" w:hAnsi="Arial" w:cs="Arial"/>
          <w:b/>
          <w:u w:val="single"/>
          <w:lang w:eastAsia="ar-SA"/>
        </w:rPr>
        <w:t xml:space="preserve"> 60 (sessenta) dias após a assinatura do contrato, prorrogáveis por igual período mediante justificativa fundamentada e aprovada pela </w:t>
      </w:r>
      <w:r w:rsidR="004973A8" w:rsidRPr="00DF58E0">
        <w:rPr>
          <w:rFonts w:ascii="Arial" w:hAnsi="Arial" w:cs="Arial"/>
          <w:b/>
          <w:u w:val="single"/>
          <w:lang w:eastAsia="ar-SA"/>
        </w:rPr>
        <w:t>CONTRATANTE</w:t>
      </w:r>
      <w:r w:rsidRPr="00DF58E0">
        <w:rPr>
          <w:rFonts w:ascii="Arial" w:hAnsi="Arial" w:cs="Arial"/>
          <w:b/>
          <w:u w:val="single"/>
          <w:lang w:eastAsia="ar-SA"/>
        </w:rPr>
        <w:t xml:space="preserve">, </w:t>
      </w:r>
      <w:r w:rsidR="00DF58E0">
        <w:rPr>
          <w:rFonts w:ascii="Arial" w:hAnsi="Arial" w:cs="Arial"/>
          <w:b/>
          <w:u w:val="single"/>
          <w:lang w:eastAsia="ar-SA"/>
        </w:rPr>
        <w:t xml:space="preserve">que os </w:t>
      </w:r>
      <w:r w:rsidR="00DF58E0" w:rsidRPr="00DF58E0">
        <w:rPr>
          <w:rFonts w:ascii="Arial" w:hAnsi="Arial" w:cs="Arial"/>
          <w:b/>
          <w:u w:val="single"/>
          <w:lang w:eastAsia="ar-SA"/>
        </w:rPr>
        <w:t xml:space="preserve">profissionais </w:t>
      </w:r>
      <w:r w:rsidR="00DF58E0">
        <w:rPr>
          <w:rFonts w:ascii="Arial" w:hAnsi="Arial" w:cs="Arial"/>
          <w:b/>
          <w:u w:val="single"/>
          <w:lang w:eastAsia="ar-SA"/>
        </w:rPr>
        <w:t>que compõem a</w:t>
      </w:r>
      <w:r w:rsidR="00DF58E0" w:rsidRPr="00DF58E0">
        <w:rPr>
          <w:rFonts w:ascii="Arial" w:hAnsi="Arial" w:cs="Arial"/>
          <w:b/>
          <w:u w:val="single"/>
          <w:lang w:eastAsia="ar-SA"/>
        </w:rPr>
        <w:t xml:space="preserve"> Equipe Operacional do período da noite (eletricistas de automação) e o Encarregado Técnico</w:t>
      </w:r>
      <w:r w:rsidR="00DF58E0">
        <w:rPr>
          <w:rFonts w:ascii="Arial" w:hAnsi="Arial" w:cs="Arial"/>
          <w:b/>
          <w:u w:val="single"/>
          <w:lang w:eastAsia="ar-SA"/>
        </w:rPr>
        <w:t xml:space="preserve">, concluíram </w:t>
      </w:r>
      <w:r w:rsidRPr="00DF58E0">
        <w:rPr>
          <w:rFonts w:ascii="Arial" w:hAnsi="Arial" w:cs="Arial"/>
          <w:b/>
          <w:u w:val="single"/>
          <w:lang w:eastAsia="ar-SA"/>
        </w:rPr>
        <w:t xml:space="preserve">curso específico de brigadista e, quando </w:t>
      </w:r>
      <w:r w:rsidR="00DF58E0" w:rsidRPr="00DF58E0">
        <w:rPr>
          <w:rFonts w:ascii="Arial" w:hAnsi="Arial" w:cs="Arial"/>
          <w:b/>
          <w:u w:val="single"/>
          <w:lang w:eastAsia="ar-SA"/>
        </w:rPr>
        <w:t>necessário</w:t>
      </w:r>
      <w:r w:rsidRPr="00DF58E0">
        <w:rPr>
          <w:rFonts w:ascii="Arial" w:hAnsi="Arial" w:cs="Arial"/>
          <w:b/>
          <w:u w:val="single"/>
          <w:lang w:eastAsia="ar-SA"/>
        </w:rPr>
        <w:t xml:space="preserve">, </w:t>
      </w:r>
      <w:r w:rsidR="00DF58E0" w:rsidRPr="00DF58E0">
        <w:rPr>
          <w:rFonts w:ascii="Arial" w:hAnsi="Arial" w:cs="Arial"/>
          <w:b/>
          <w:u w:val="single"/>
          <w:lang w:eastAsia="ar-SA"/>
        </w:rPr>
        <w:t>realizaram suas atualizações</w:t>
      </w:r>
      <w:r w:rsidR="001133AD" w:rsidRPr="00DF58E0">
        <w:rPr>
          <w:rFonts w:ascii="Arial" w:hAnsi="Arial" w:cs="Arial"/>
          <w:b/>
          <w:u w:val="single"/>
          <w:lang w:eastAsia="ar-SA"/>
        </w:rPr>
        <w:t>.</w:t>
      </w:r>
    </w:p>
    <w:p w14:paraId="2EF1D8A5" w14:textId="31FFCE0F" w:rsidR="00C5732B" w:rsidRPr="00DF58E0" w:rsidRDefault="00C5732B" w:rsidP="00952F99">
      <w:pPr>
        <w:numPr>
          <w:ilvl w:val="1"/>
          <w:numId w:val="1"/>
        </w:numPr>
        <w:spacing w:before="100"/>
        <w:ind w:left="0" w:firstLine="0"/>
        <w:jc w:val="both"/>
        <w:rPr>
          <w:rFonts w:ascii="Arial" w:hAnsi="Arial" w:cs="Arial"/>
          <w:b/>
          <w:color w:val="000000"/>
          <w:u w:val="single"/>
        </w:rPr>
      </w:pPr>
      <w:r w:rsidRPr="00DF58E0">
        <w:rPr>
          <w:rFonts w:ascii="Arial" w:hAnsi="Arial" w:cs="Arial"/>
          <w:b/>
          <w:u w:val="single"/>
          <w:lang w:eastAsia="ar-SA"/>
        </w:rPr>
        <w:t>Obter, às suas expensas, todas as licenças, autorizações, alvarás ou franquias eventualmente necessários à execução dos serviços contratados, além de arcar com todos os encargos referentes a impostos, taxas e emolumentos incidentes sobre o objeto do contrato, bem como seguro de acidentes de trabalho para seus empregados.</w:t>
      </w:r>
    </w:p>
    <w:p w14:paraId="0F7974D2" w14:textId="2BBE0075" w:rsidR="00E83ED4" w:rsidRPr="00DF58E0" w:rsidRDefault="00E83ED4" w:rsidP="00952F99">
      <w:pPr>
        <w:numPr>
          <w:ilvl w:val="1"/>
          <w:numId w:val="1"/>
        </w:numPr>
        <w:autoSpaceDE w:val="0"/>
        <w:autoSpaceDN w:val="0"/>
        <w:adjustRightInd w:val="0"/>
        <w:spacing w:before="100"/>
        <w:ind w:left="0" w:firstLine="0"/>
        <w:jc w:val="both"/>
        <w:rPr>
          <w:rFonts w:ascii="Arial" w:hAnsi="Arial" w:cs="Arial"/>
          <w:b/>
          <w:color w:val="000000"/>
          <w:u w:val="single"/>
        </w:rPr>
      </w:pPr>
      <w:r w:rsidRPr="00B06E4A">
        <w:rPr>
          <w:rFonts w:ascii="Arial" w:hAnsi="Arial" w:cs="Arial"/>
          <w:b/>
          <w:u w:val="single"/>
        </w:rPr>
        <w:t xml:space="preserve">Encaminhar até o último dia útil de cada mês, à FISCALIZAÇÃO da </w:t>
      </w:r>
      <w:r w:rsidR="004973A8">
        <w:rPr>
          <w:rFonts w:ascii="Arial" w:hAnsi="Arial" w:cs="Arial"/>
          <w:b/>
          <w:u w:val="single"/>
        </w:rPr>
        <w:t>CONTRATANTE</w:t>
      </w:r>
      <w:r w:rsidRPr="00B06E4A">
        <w:rPr>
          <w:rFonts w:ascii="Arial" w:hAnsi="Arial" w:cs="Arial"/>
          <w:b/>
          <w:u w:val="single"/>
        </w:rPr>
        <w:t xml:space="preserve"> relação do</w:t>
      </w:r>
      <w:r w:rsidR="00B06E4A" w:rsidRPr="00B06E4A">
        <w:rPr>
          <w:rFonts w:ascii="Arial" w:hAnsi="Arial" w:cs="Arial"/>
          <w:b/>
          <w:u w:val="single"/>
        </w:rPr>
        <w:t xml:space="preserve">s funcionários a serem ACIONADOS </w:t>
      </w:r>
      <w:r w:rsidRPr="00B06E4A">
        <w:rPr>
          <w:rFonts w:ascii="Arial" w:hAnsi="Arial" w:cs="Arial"/>
          <w:b/>
          <w:u w:val="single"/>
        </w:rPr>
        <w:t>nos períodos diurnos dos dias não úteis (finais de semana e feriados) do mês subsequente. Em tal listagem deverá conter o nome dos profissionais, nº das respectivas Carteiras de Identidade e, em caso de não ser funcionário que já atue na contratação, comprovante de vínculo empregatício com a CONTRATADA</w:t>
      </w:r>
      <w:r w:rsidRPr="00B06E4A">
        <w:rPr>
          <w:rFonts w:ascii="Arial" w:hAnsi="Arial" w:cs="Arial"/>
        </w:rPr>
        <w:t xml:space="preserve">. </w:t>
      </w:r>
    </w:p>
    <w:p w14:paraId="1144926E" w14:textId="0DD2D065" w:rsidR="00DF58E0" w:rsidRPr="00B06E4A" w:rsidRDefault="00DF58E0" w:rsidP="00952F99">
      <w:pPr>
        <w:numPr>
          <w:ilvl w:val="2"/>
          <w:numId w:val="1"/>
        </w:numPr>
        <w:autoSpaceDE w:val="0"/>
        <w:autoSpaceDN w:val="0"/>
        <w:adjustRightInd w:val="0"/>
        <w:spacing w:before="100"/>
        <w:ind w:left="0" w:firstLine="720"/>
        <w:jc w:val="both"/>
        <w:rPr>
          <w:rFonts w:ascii="Arial" w:hAnsi="Arial" w:cs="Arial"/>
          <w:b/>
          <w:color w:val="000000"/>
          <w:u w:val="single"/>
        </w:rPr>
      </w:pPr>
      <w:r>
        <w:rPr>
          <w:rFonts w:ascii="Arial" w:hAnsi="Arial" w:cs="Arial"/>
          <w:b/>
          <w:color w:val="000000"/>
          <w:u w:val="single"/>
        </w:rPr>
        <w:t>Disponibilizar número de telefone fixo e/ou celular através do qual a CONTRATANTE possa efetuar tal acionamento.</w:t>
      </w:r>
    </w:p>
    <w:p w14:paraId="0F10EE30" w14:textId="385E3B60" w:rsidR="00C5732B" w:rsidRPr="00B06E4A" w:rsidRDefault="00C5732B" w:rsidP="00952F99">
      <w:pPr>
        <w:numPr>
          <w:ilvl w:val="1"/>
          <w:numId w:val="1"/>
        </w:numPr>
        <w:spacing w:before="100"/>
        <w:ind w:left="0" w:firstLine="0"/>
        <w:jc w:val="both"/>
        <w:rPr>
          <w:rFonts w:ascii="Arial" w:hAnsi="Arial" w:cs="Arial"/>
          <w:b/>
          <w:color w:val="000000"/>
          <w:u w:val="single"/>
        </w:rPr>
      </w:pPr>
      <w:r w:rsidRPr="00B06E4A">
        <w:rPr>
          <w:rFonts w:ascii="Arial" w:eastAsia="ArialMT" w:hAnsi="Arial" w:cs="Arial"/>
          <w:b/>
          <w:u w:val="single"/>
        </w:rPr>
        <w:t>Não reproduzir, divulgar ou utilizar em benefício próprio ou de terceiros, quaisquer informações a que tenha acesso em razão da execução dos serviços sob sua responsabilidade, sem o consentimento por escrito da SR/DPF/RN.</w:t>
      </w:r>
    </w:p>
    <w:p w14:paraId="4B7C1218" w14:textId="344A73CF" w:rsidR="00C5732B" w:rsidRPr="00B06E4A" w:rsidRDefault="00C5732B" w:rsidP="00952F99">
      <w:pPr>
        <w:numPr>
          <w:ilvl w:val="1"/>
          <w:numId w:val="1"/>
        </w:numPr>
        <w:spacing w:before="100"/>
        <w:ind w:left="0" w:firstLine="0"/>
        <w:jc w:val="both"/>
        <w:rPr>
          <w:rFonts w:ascii="Arial" w:hAnsi="Arial" w:cs="Arial"/>
          <w:b/>
          <w:color w:val="000000"/>
          <w:u w:val="single"/>
        </w:rPr>
      </w:pPr>
      <w:r w:rsidRPr="00B06E4A">
        <w:rPr>
          <w:rFonts w:ascii="Arial" w:hAnsi="Arial" w:cs="Arial"/>
          <w:b/>
          <w:u w:val="single"/>
        </w:rPr>
        <w:t>Apresentar as Anotações de Responsabilidade Técnica (</w:t>
      </w:r>
      <w:proofErr w:type="spellStart"/>
      <w:r w:rsidRPr="00B06E4A">
        <w:rPr>
          <w:rFonts w:ascii="Arial" w:hAnsi="Arial" w:cs="Arial"/>
          <w:b/>
          <w:u w:val="single"/>
        </w:rPr>
        <w:t>ARTs</w:t>
      </w:r>
      <w:proofErr w:type="spellEnd"/>
      <w:r w:rsidRPr="00B06E4A">
        <w:rPr>
          <w:rFonts w:ascii="Arial" w:hAnsi="Arial" w:cs="Arial"/>
          <w:b/>
          <w:u w:val="single"/>
        </w:rPr>
        <w:t xml:space="preserve">), </w:t>
      </w:r>
      <w:r w:rsidRPr="00B06E4A">
        <w:rPr>
          <w:rFonts w:ascii="Arial" w:eastAsia="ArialMT" w:hAnsi="Arial" w:cs="Arial"/>
          <w:b/>
          <w:u w:val="single"/>
        </w:rPr>
        <w:t>de acordo com o art. 1º da Lei Federal nº 6.496/77 e art. 3º da Resolução nº 425/98 do Conselho Federal de Engenharia, Arquitetura e Agronomia – CONFEA,</w:t>
      </w:r>
      <w:r w:rsidRPr="00B06E4A">
        <w:rPr>
          <w:rFonts w:ascii="Arial" w:hAnsi="Arial" w:cs="Arial"/>
          <w:b/>
          <w:u w:val="single"/>
        </w:rPr>
        <w:t xml:space="preserve"> referente ao objeto e relativa ao período de vigência do contrato como pré-requisito para o pagamento da primeira nota fiscal/fatura.</w:t>
      </w:r>
    </w:p>
    <w:p w14:paraId="71CEF669" w14:textId="166D04E1" w:rsidR="00C5732B" w:rsidRPr="00B06E4A" w:rsidRDefault="00C5732B" w:rsidP="00952F99">
      <w:pPr>
        <w:numPr>
          <w:ilvl w:val="1"/>
          <w:numId w:val="1"/>
        </w:numPr>
        <w:spacing w:before="100"/>
        <w:ind w:left="0" w:firstLine="0"/>
        <w:jc w:val="both"/>
        <w:rPr>
          <w:rFonts w:ascii="Arial" w:hAnsi="Arial" w:cs="Arial"/>
          <w:b/>
          <w:color w:val="000000"/>
          <w:u w:val="single"/>
        </w:rPr>
      </w:pPr>
      <w:r w:rsidRPr="00B06E4A">
        <w:rPr>
          <w:rFonts w:ascii="Arial" w:hAnsi="Arial" w:cs="Arial"/>
          <w:b/>
          <w:u w:val="single"/>
        </w:rPr>
        <w:t xml:space="preserve">Prestar, quando solicitado pela FISCALIZAÇÃO, ou dentro da periodicidade prevista no PLANO DE MANUTENÇÃO, serviço de assessoramento técnico e </w:t>
      </w:r>
      <w:proofErr w:type="gramStart"/>
      <w:r w:rsidRPr="00B06E4A">
        <w:rPr>
          <w:rFonts w:ascii="Arial" w:hAnsi="Arial" w:cs="Arial"/>
          <w:b/>
          <w:u w:val="single"/>
        </w:rPr>
        <w:t>consultoria concernentes ao Objeto do Contrato</w:t>
      </w:r>
      <w:proofErr w:type="gramEnd"/>
      <w:r w:rsidRPr="00B06E4A">
        <w:rPr>
          <w:rFonts w:ascii="Arial" w:hAnsi="Arial" w:cs="Arial"/>
          <w:b/>
          <w:u w:val="single"/>
        </w:rPr>
        <w:t>.</w:t>
      </w:r>
    </w:p>
    <w:p w14:paraId="41EB96D5" w14:textId="151184D3" w:rsidR="0016739C" w:rsidRPr="00B06E4A" w:rsidRDefault="0016739C" w:rsidP="00952F99">
      <w:pPr>
        <w:numPr>
          <w:ilvl w:val="1"/>
          <w:numId w:val="1"/>
        </w:numPr>
        <w:autoSpaceDE w:val="0"/>
        <w:autoSpaceDN w:val="0"/>
        <w:adjustRightInd w:val="0"/>
        <w:spacing w:before="100"/>
        <w:ind w:left="0" w:firstLine="0"/>
        <w:jc w:val="both"/>
        <w:rPr>
          <w:rFonts w:ascii="Arial" w:hAnsi="Arial" w:cs="Arial"/>
          <w:b/>
          <w:color w:val="000000"/>
          <w:u w:val="single"/>
        </w:rPr>
      </w:pPr>
      <w:r w:rsidRPr="00B06E4A">
        <w:rPr>
          <w:rFonts w:ascii="Arial" w:hAnsi="Arial" w:cs="Arial"/>
          <w:b/>
          <w:u w:val="single"/>
        </w:rPr>
        <w:t xml:space="preserve">Zelar pela área que lhe for entregue para uso, bem como pelos móveis e utensílios ali existentes, reparando-os ou substituindo-os por sua conta quando danificados ou extraviados, mediante prévia comunicação à </w:t>
      </w:r>
      <w:r w:rsidR="004973A8">
        <w:rPr>
          <w:rFonts w:ascii="Arial" w:hAnsi="Arial" w:cs="Arial"/>
          <w:b/>
          <w:u w:val="single"/>
        </w:rPr>
        <w:t>CONTRATANTE</w:t>
      </w:r>
      <w:r w:rsidRPr="00B06E4A">
        <w:rPr>
          <w:rFonts w:ascii="Arial" w:hAnsi="Arial" w:cs="Arial"/>
          <w:b/>
          <w:u w:val="single"/>
        </w:rPr>
        <w:t>. A CONTRATADA deverá restituí-los nas mesmas condições e quantidades em que lhe foram entregues para uso e gozo ao término do Contrato.</w:t>
      </w:r>
    </w:p>
    <w:p w14:paraId="2BD0163A" w14:textId="5E21F8F5" w:rsidR="00C5732B" w:rsidRPr="00B06E4A" w:rsidRDefault="00C5732B" w:rsidP="00952F99">
      <w:pPr>
        <w:numPr>
          <w:ilvl w:val="1"/>
          <w:numId w:val="1"/>
        </w:numPr>
        <w:spacing w:before="100"/>
        <w:ind w:left="0" w:firstLine="0"/>
        <w:jc w:val="both"/>
        <w:rPr>
          <w:rFonts w:ascii="Arial" w:hAnsi="Arial" w:cs="Arial"/>
          <w:b/>
          <w:color w:val="000000"/>
          <w:u w:val="single"/>
        </w:rPr>
      </w:pPr>
      <w:r w:rsidRPr="00B06E4A">
        <w:rPr>
          <w:rFonts w:ascii="Arial" w:hAnsi="Arial" w:cs="Arial"/>
          <w:b/>
          <w:u w:val="single"/>
        </w:rPr>
        <w:t xml:space="preserve">Manifestar-se expressamente, com antecedência mínima de </w:t>
      </w:r>
      <w:proofErr w:type="gramStart"/>
      <w:r w:rsidRPr="00B06E4A">
        <w:rPr>
          <w:rFonts w:ascii="Arial" w:hAnsi="Arial" w:cs="Arial"/>
          <w:b/>
          <w:u w:val="single"/>
        </w:rPr>
        <w:t>6</w:t>
      </w:r>
      <w:proofErr w:type="gramEnd"/>
      <w:r w:rsidRPr="00B06E4A">
        <w:rPr>
          <w:rFonts w:ascii="Arial" w:hAnsi="Arial" w:cs="Arial"/>
          <w:b/>
          <w:u w:val="single"/>
        </w:rPr>
        <w:t xml:space="preserve"> (seis) meses do término do prazo contratual, o interesse ou a falta deste, na prorrogação do contrato.</w:t>
      </w:r>
    </w:p>
    <w:p w14:paraId="68F1811D" w14:textId="01AB1A38" w:rsidR="00C5732B" w:rsidRPr="00B06E4A" w:rsidRDefault="00C5732B" w:rsidP="00952F99">
      <w:pPr>
        <w:numPr>
          <w:ilvl w:val="1"/>
          <w:numId w:val="1"/>
        </w:numPr>
        <w:spacing w:before="100"/>
        <w:ind w:left="0" w:firstLine="0"/>
        <w:jc w:val="both"/>
        <w:rPr>
          <w:rFonts w:ascii="Arial" w:hAnsi="Arial" w:cs="Arial"/>
          <w:color w:val="000000"/>
        </w:rPr>
      </w:pPr>
      <w:r w:rsidRPr="00B06E4A">
        <w:rPr>
          <w:rFonts w:ascii="Arial" w:hAnsi="Arial" w:cs="Arial"/>
          <w:b/>
          <w:u w:val="single"/>
        </w:rPr>
        <w:lastRenderedPageBreak/>
        <w:t>Cumprir as demais obrigações da CONTRATADA também previstas em outros itens deste Termo de Referência e no respectivo Contrato, ou, ainda, aquelas que por ou Convenção Coletiva de Trabalho lei lhe couberem</w:t>
      </w:r>
      <w:r w:rsidRPr="00B06E4A">
        <w:rPr>
          <w:rFonts w:ascii="Arial" w:hAnsi="Arial" w:cs="Arial"/>
        </w:rPr>
        <w:t>.</w:t>
      </w:r>
    </w:p>
    <w:p w14:paraId="62F155A8" w14:textId="77777777" w:rsidR="00C5732B" w:rsidRDefault="00C5732B" w:rsidP="00EF60D3">
      <w:pPr>
        <w:spacing w:before="120"/>
        <w:ind w:left="425"/>
        <w:jc w:val="both"/>
        <w:rPr>
          <w:rFonts w:ascii="Arial" w:hAnsi="Arial" w:cs="Arial"/>
        </w:rPr>
      </w:pPr>
    </w:p>
    <w:p w14:paraId="1AAEAEDF" w14:textId="77777777" w:rsidR="00DB206B" w:rsidRPr="00040D0F" w:rsidRDefault="00DB206B" w:rsidP="001E161C">
      <w:pPr>
        <w:numPr>
          <w:ilvl w:val="0"/>
          <w:numId w:val="1"/>
        </w:numPr>
        <w:spacing w:before="120"/>
        <w:ind w:right="-17"/>
        <w:jc w:val="both"/>
        <w:rPr>
          <w:rFonts w:ascii="Arial" w:hAnsi="Arial" w:cs="Arial"/>
          <w:b/>
          <w:color w:val="000000"/>
        </w:rPr>
      </w:pPr>
      <w:r w:rsidRPr="00040D0F">
        <w:rPr>
          <w:rFonts w:ascii="Arial" w:hAnsi="Arial" w:cs="Arial"/>
          <w:b/>
          <w:color w:val="000000"/>
        </w:rPr>
        <w:t>DA SUBCONTRATAÇÃO</w:t>
      </w:r>
    </w:p>
    <w:p w14:paraId="51484920" w14:textId="6A341A59" w:rsidR="00DB206B" w:rsidRPr="004973A8" w:rsidRDefault="00DB206B" w:rsidP="00E11777">
      <w:pPr>
        <w:numPr>
          <w:ilvl w:val="1"/>
          <w:numId w:val="1"/>
        </w:numPr>
        <w:spacing w:before="120"/>
        <w:ind w:left="0" w:firstLine="0"/>
        <w:jc w:val="both"/>
        <w:rPr>
          <w:rFonts w:ascii="Arial" w:hAnsi="Arial" w:cs="Arial"/>
          <w:color w:val="000000" w:themeColor="text1"/>
        </w:rPr>
      </w:pPr>
      <w:r w:rsidRPr="004973A8">
        <w:rPr>
          <w:rFonts w:ascii="Arial" w:hAnsi="Arial" w:cs="Arial"/>
          <w:color w:val="000000" w:themeColor="text1"/>
        </w:rPr>
        <w:t>É permitida a subcontratação parc</w:t>
      </w:r>
      <w:r w:rsidR="009D5E8E" w:rsidRPr="004973A8">
        <w:rPr>
          <w:rFonts w:ascii="Arial" w:hAnsi="Arial" w:cs="Arial"/>
          <w:color w:val="000000" w:themeColor="text1"/>
        </w:rPr>
        <w:t>ial do objeto, até o limite de 20</w:t>
      </w:r>
      <w:r w:rsidRPr="004973A8">
        <w:rPr>
          <w:rFonts w:ascii="Arial" w:hAnsi="Arial" w:cs="Arial"/>
          <w:color w:val="000000" w:themeColor="text1"/>
        </w:rPr>
        <w:t>%</w:t>
      </w:r>
      <w:r w:rsidR="009D5E8E" w:rsidRPr="004973A8">
        <w:rPr>
          <w:rFonts w:ascii="Arial" w:hAnsi="Arial" w:cs="Arial"/>
          <w:color w:val="000000" w:themeColor="text1"/>
        </w:rPr>
        <w:t xml:space="preserve"> (vinte por cento)</w:t>
      </w:r>
      <w:r w:rsidRPr="004973A8">
        <w:rPr>
          <w:rFonts w:ascii="Arial" w:hAnsi="Arial" w:cs="Arial"/>
          <w:color w:val="000000" w:themeColor="text1"/>
        </w:rPr>
        <w:t xml:space="preserve"> do valor total do contrato, nas seguintes condições:</w:t>
      </w:r>
    </w:p>
    <w:p w14:paraId="471E6119" w14:textId="391DD391" w:rsidR="00A702F7" w:rsidRPr="003114D2" w:rsidRDefault="00A702F7" w:rsidP="00E11777">
      <w:pPr>
        <w:numPr>
          <w:ilvl w:val="2"/>
          <w:numId w:val="1"/>
        </w:numPr>
        <w:spacing w:before="120"/>
        <w:ind w:left="0" w:firstLine="720"/>
        <w:jc w:val="both"/>
        <w:rPr>
          <w:rFonts w:ascii="Arial" w:hAnsi="Arial" w:cs="Arial"/>
          <w:color w:val="000000" w:themeColor="text1"/>
        </w:rPr>
      </w:pPr>
      <w:r w:rsidRPr="003114D2">
        <w:rPr>
          <w:rFonts w:ascii="Arial" w:hAnsi="Arial" w:cs="Arial"/>
          <w:color w:val="000000" w:themeColor="text1"/>
        </w:rPr>
        <w:t>Preferencialmente poderão ser subcontratados os serviços de análise da água, do ar e do óleo dos sistemas, conforme descrito nas rotinas de manutenção, bem como os serviços de retífica dos compressores.</w:t>
      </w:r>
    </w:p>
    <w:p w14:paraId="2D51C6A9" w14:textId="0715A8ED" w:rsidR="00DB206B" w:rsidRDefault="00DB206B" w:rsidP="00E11777">
      <w:pPr>
        <w:numPr>
          <w:ilvl w:val="1"/>
          <w:numId w:val="1"/>
        </w:numPr>
        <w:spacing w:before="120"/>
        <w:ind w:left="0" w:firstLine="0"/>
        <w:jc w:val="both"/>
        <w:rPr>
          <w:rFonts w:ascii="Arial" w:hAnsi="Arial" w:cs="Arial"/>
          <w:color w:val="000000" w:themeColor="text1"/>
          <w:lang w:eastAsia="en-US"/>
        </w:rPr>
      </w:pPr>
      <w:r w:rsidRPr="00A702F7">
        <w:rPr>
          <w:rFonts w:ascii="Arial" w:hAnsi="Arial" w:cs="Arial"/>
          <w:color w:val="000000" w:themeColor="text1"/>
          <w:lang w:eastAsia="en-US"/>
        </w:rPr>
        <w:t xml:space="preserve">A subcontratação depende de autorização prévia </w:t>
      </w:r>
      <w:r w:rsidR="00C735FB" w:rsidRPr="00A702F7">
        <w:rPr>
          <w:rFonts w:ascii="Arial" w:hAnsi="Arial" w:cs="Arial"/>
          <w:color w:val="000000" w:themeColor="text1"/>
          <w:lang w:eastAsia="en-US"/>
        </w:rPr>
        <w:t xml:space="preserve">da </w:t>
      </w:r>
      <w:r w:rsidR="004973A8">
        <w:rPr>
          <w:rFonts w:ascii="Arial" w:hAnsi="Arial" w:cs="Arial"/>
          <w:color w:val="000000" w:themeColor="text1"/>
          <w:lang w:eastAsia="en-US"/>
        </w:rPr>
        <w:t>CONTRATANTE</w:t>
      </w:r>
      <w:r w:rsidRPr="00A702F7">
        <w:rPr>
          <w:rFonts w:ascii="Arial" w:hAnsi="Arial" w:cs="Arial"/>
          <w:color w:val="000000" w:themeColor="text1"/>
          <w:lang w:eastAsia="en-US"/>
        </w:rPr>
        <w:t>, a</w:t>
      </w:r>
      <w:r w:rsidR="00C735FB" w:rsidRPr="00A702F7">
        <w:rPr>
          <w:rFonts w:ascii="Arial" w:hAnsi="Arial" w:cs="Arial"/>
          <w:color w:val="000000" w:themeColor="text1"/>
          <w:lang w:eastAsia="en-US"/>
        </w:rPr>
        <w:t xml:space="preserve"> quem incumbe </w:t>
      </w:r>
      <w:r w:rsidRPr="00A702F7">
        <w:rPr>
          <w:rFonts w:ascii="Arial" w:hAnsi="Arial" w:cs="Arial"/>
          <w:color w:val="000000" w:themeColor="text1"/>
          <w:lang w:eastAsia="en-US"/>
        </w:rPr>
        <w:t>avaliar se a sub</w:t>
      </w:r>
      <w:r w:rsidR="002A08C8" w:rsidRPr="00A702F7">
        <w:rPr>
          <w:rFonts w:ascii="Arial" w:hAnsi="Arial" w:cs="Arial"/>
          <w:color w:val="000000" w:themeColor="text1"/>
          <w:lang w:eastAsia="en-US"/>
        </w:rPr>
        <w:t>c</w:t>
      </w:r>
      <w:r w:rsidR="00D52359" w:rsidRPr="00A702F7">
        <w:rPr>
          <w:rFonts w:ascii="Arial" w:hAnsi="Arial" w:cs="Arial"/>
          <w:color w:val="000000" w:themeColor="text1"/>
          <w:lang w:eastAsia="en-US"/>
        </w:rPr>
        <w:t>ontratada</w:t>
      </w:r>
      <w:r w:rsidRPr="00A702F7">
        <w:rPr>
          <w:rFonts w:ascii="Arial" w:hAnsi="Arial" w:cs="Arial"/>
          <w:color w:val="000000" w:themeColor="text1"/>
          <w:lang w:eastAsia="en-US"/>
        </w:rPr>
        <w:t xml:space="preserve"> cumpre os requisitos de qualificação técnica</w:t>
      </w:r>
      <w:r w:rsidR="00AE4552" w:rsidRPr="00A702F7">
        <w:rPr>
          <w:rFonts w:ascii="Arial" w:hAnsi="Arial" w:cs="Arial"/>
          <w:color w:val="000000" w:themeColor="text1"/>
          <w:lang w:eastAsia="en-US"/>
        </w:rPr>
        <w:t xml:space="preserve">, além da regularidade fiscal e trabalhista, </w:t>
      </w:r>
      <w:r w:rsidRPr="00A702F7">
        <w:rPr>
          <w:rFonts w:ascii="Arial" w:hAnsi="Arial" w:cs="Arial"/>
          <w:color w:val="000000" w:themeColor="text1"/>
          <w:lang w:eastAsia="en-US"/>
        </w:rPr>
        <w:t xml:space="preserve">necessários </w:t>
      </w:r>
      <w:r w:rsidR="00AE4552" w:rsidRPr="00A702F7">
        <w:rPr>
          <w:rFonts w:ascii="Arial" w:hAnsi="Arial" w:cs="Arial"/>
          <w:color w:val="000000" w:themeColor="text1"/>
          <w:lang w:eastAsia="en-US"/>
        </w:rPr>
        <w:t>à</w:t>
      </w:r>
      <w:r w:rsidRPr="00A702F7">
        <w:rPr>
          <w:rFonts w:ascii="Arial" w:hAnsi="Arial" w:cs="Arial"/>
          <w:color w:val="000000" w:themeColor="text1"/>
          <w:lang w:eastAsia="en-US"/>
        </w:rPr>
        <w:t xml:space="preserve"> execução do objeto.</w:t>
      </w:r>
    </w:p>
    <w:p w14:paraId="515F9ACB" w14:textId="09B7121F" w:rsidR="00DB206B" w:rsidRPr="00A702F7" w:rsidRDefault="00DB206B" w:rsidP="00E11777">
      <w:pPr>
        <w:numPr>
          <w:ilvl w:val="1"/>
          <w:numId w:val="1"/>
        </w:numPr>
        <w:spacing w:before="120"/>
        <w:ind w:left="0" w:firstLine="0"/>
        <w:jc w:val="both"/>
        <w:rPr>
          <w:rFonts w:ascii="Arial" w:hAnsi="Arial" w:cs="Arial"/>
          <w:color w:val="000000" w:themeColor="text1"/>
          <w:lang w:eastAsia="en-US"/>
        </w:rPr>
      </w:pPr>
      <w:r w:rsidRPr="00A702F7">
        <w:rPr>
          <w:rFonts w:ascii="Arial" w:hAnsi="Arial" w:cs="Arial"/>
          <w:color w:val="000000" w:themeColor="text1"/>
          <w:lang w:eastAsia="en-US"/>
        </w:rPr>
        <w:t xml:space="preserve">Em qualquer hipótese de subcontratação, permanece a responsabilidade integral da </w:t>
      </w:r>
      <w:r w:rsidR="0026686B" w:rsidRPr="00A702F7">
        <w:rPr>
          <w:rFonts w:ascii="Arial" w:hAnsi="Arial" w:cs="Arial"/>
          <w:color w:val="000000" w:themeColor="text1"/>
          <w:lang w:eastAsia="en-US"/>
        </w:rPr>
        <w:t xml:space="preserve">CONTRATADA </w:t>
      </w:r>
      <w:r w:rsidRPr="00A702F7">
        <w:rPr>
          <w:rFonts w:ascii="Arial" w:hAnsi="Arial" w:cs="Arial"/>
          <w:color w:val="000000" w:themeColor="text1"/>
          <w:lang w:eastAsia="en-US"/>
        </w:rPr>
        <w:t>pela perfeita execução contratual, cabendo-lhe realizar a supervisão e coordenação das atividades da sub</w:t>
      </w:r>
      <w:r w:rsidR="002A08C8" w:rsidRPr="00A702F7">
        <w:rPr>
          <w:rFonts w:ascii="Arial" w:hAnsi="Arial" w:cs="Arial"/>
          <w:color w:val="000000" w:themeColor="text1"/>
          <w:lang w:eastAsia="en-US"/>
        </w:rPr>
        <w:t>c</w:t>
      </w:r>
      <w:r w:rsidR="00D52359" w:rsidRPr="00A702F7">
        <w:rPr>
          <w:rFonts w:ascii="Arial" w:hAnsi="Arial" w:cs="Arial"/>
          <w:color w:val="000000" w:themeColor="text1"/>
          <w:lang w:eastAsia="en-US"/>
        </w:rPr>
        <w:t>ontratada</w:t>
      </w:r>
      <w:r w:rsidRPr="00A702F7">
        <w:rPr>
          <w:rFonts w:ascii="Arial" w:hAnsi="Arial" w:cs="Arial"/>
          <w:color w:val="000000" w:themeColor="text1"/>
          <w:lang w:eastAsia="en-US"/>
        </w:rPr>
        <w:t xml:space="preserve">, bem como responder perante a </w:t>
      </w:r>
      <w:r w:rsidR="004973A8">
        <w:rPr>
          <w:rFonts w:ascii="Arial" w:hAnsi="Arial" w:cs="Arial"/>
          <w:color w:val="000000" w:themeColor="text1"/>
          <w:lang w:eastAsia="en-US"/>
        </w:rPr>
        <w:t>CONTRATANTE</w:t>
      </w:r>
      <w:r w:rsidRPr="00A702F7">
        <w:rPr>
          <w:rFonts w:ascii="Arial" w:hAnsi="Arial" w:cs="Arial"/>
          <w:color w:val="000000" w:themeColor="text1"/>
          <w:lang w:eastAsia="en-US"/>
        </w:rPr>
        <w:t xml:space="preserve"> pelo rigoroso cumprimento das obrigações contratuais correspondentes ao objeto da subcontratação.</w:t>
      </w:r>
    </w:p>
    <w:p w14:paraId="6ABB6120" w14:textId="77777777" w:rsidR="00A702F7" w:rsidRPr="00A702F7" w:rsidRDefault="00A702F7" w:rsidP="00E11777">
      <w:pPr>
        <w:spacing w:before="120"/>
        <w:jc w:val="both"/>
        <w:rPr>
          <w:rFonts w:ascii="Arial" w:hAnsi="Arial" w:cs="Arial"/>
          <w:color w:val="000000" w:themeColor="text1"/>
          <w:lang w:eastAsia="en-US"/>
        </w:rPr>
      </w:pPr>
    </w:p>
    <w:p w14:paraId="5BC247FE" w14:textId="77777777" w:rsidR="00987810" w:rsidRPr="00040D0F" w:rsidRDefault="00987810" w:rsidP="00E11777">
      <w:pPr>
        <w:numPr>
          <w:ilvl w:val="0"/>
          <w:numId w:val="1"/>
        </w:numPr>
        <w:spacing w:before="120"/>
        <w:ind w:right="-17"/>
        <w:jc w:val="both"/>
        <w:rPr>
          <w:rFonts w:ascii="Arial" w:hAnsi="Arial" w:cs="Arial"/>
          <w:b/>
          <w:lang w:eastAsia="en-US"/>
        </w:rPr>
      </w:pPr>
      <w:r w:rsidRPr="00040D0F">
        <w:rPr>
          <w:rFonts w:ascii="Arial" w:hAnsi="Arial" w:cs="Arial"/>
          <w:b/>
          <w:lang w:eastAsia="en-US"/>
        </w:rPr>
        <w:t>ALTERAÇÃO SUBJETIVA</w:t>
      </w:r>
    </w:p>
    <w:p w14:paraId="4750CAD7" w14:textId="7DFC0073" w:rsidR="00987810" w:rsidRDefault="00987810" w:rsidP="00E11777">
      <w:pPr>
        <w:numPr>
          <w:ilvl w:val="1"/>
          <w:numId w:val="1"/>
        </w:numPr>
        <w:spacing w:before="120"/>
        <w:ind w:left="0" w:firstLine="0"/>
        <w:jc w:val="both"/>
        <w:rPr>
          <w:rFonts w:ascii="Arial" w:hAnsi="Arial" w:cs="Arial"/>
          <w:lang w:eastAsia="en-US"/>
        </w:rPr>
      </w:pPr>
      <w:r w:rsidRPr="000B5881">
        <w:rPr>
          <w:rFonts w:ascii="Arial" w:hAnsi="Arial" w:cs="Arial"/>
          <w:lang w:eastAsia="en-US"/>
        </w:rPr>
        <w:t xml:space="preserve">É admissível a fusão, cisão ou incorporação da </w:t>
      </w:r>
      <w:r w:rsidR="0026686B" w:rsidRPr="000B5881">
        <w:rPr>
          <w:rFonts w:ascii="Arial" w:hAnsi="Arial" w:cs="Arial"/>
          <w:lang w:eastAsia="en-US"/>
        </w:rPr>
        <w:t xml:space="preserve">CONTRATADA </w:t>
      </w:r>
      <w:r w:rsidRPr="000B5881">
        <w:rPr>
          <w:rFonts w:ascii="Arial" w:hAnsi="Arial" w:cs="Arial"/>
          <w:lang w:eastAsia="en-US"/>
        </w:rPr>
        <w:t>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2B41310" w14:textId="77777777" w:rsidR="00EF60D3" w:rsidRPr="000B5881" w:rsidRDefault="00EF60D3" w:rsidP="00E11777">
      <w:pPr>
        <w:spacing w:before="120"/>
        <w:ind w:left="425"/>
        <w:jc w:val="both"/>
        <w:rPr>
          <w:rFonts w:ascii="Arial" w:hAnsi="Arial" w:cs="Arial"/>
          <w:lang w:eastAsia="en-US"/>
        </w:rPr>
      </w:pPr>
    </w:p>
    <w:p w14:paraId="018285B5" w14:textId="77777777" w:rsidR="00DB206B" w:rsidRPr="00040D0F" w:rsidRDefault="00DB206B" w:rsidP="00E11777">
      <w:pPr>
        <w:numPr>
          <w:ilvl w:val="0"/>
          <w:numId w:val="1"/>
        </w:numPr>
        <w:spacing w:before="120"/>
        <w:ind w:right="-17"/>
        <w:jc w:val="both"/>
        <w:rPr>
          <w:rFonts w:ascii="Arial" w:hAnsi="Arial" w:cs="Arial"/>
          <w:b/>
          <w:color w:val="000000"/>
          <w:lang w:eastAsia="en-US"/>
        </w:rPr>
      </w:pPr>
      <w:r w:rsidRPr="00040D0F">
        <w:rPr>
          <w:rFonts w:ascii="Arial" w:hAnsi="Arial" w:cs="Arial"/>
          <w:b/>
          <w:color w:val="000000"/>
          <w:lang w:eastAsia="en-US"/>
        </w:rPr>
        <w:t>CONTROLE E FISCALIZAÇÃO DA EXECUÇÃO</w:t>
      </w:r>
    </w:p>
    <w:p w14:paraId="07501DF1" w14:textId="38EC7116"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0B5881">
        <w:rPr>
          <w:rFonts w:ascii="Arial" w:hAnsi="Arial" w:cs="Arial"/>
          <w:color w:val="000000"/>
          <w:lang w:eastAsia="en-US"/>
        </w:rPr>
        <w:t xml:space="preserve">ou mais </w:t>
      </w:r>
      <w:r w:rsidRPr="000B5881">
        <w:rPr>
          <w:rFonts w:ascii="Arial" w:hAnsi="Arial" w:cs="Arial"/>
          <w:color w:val="000000"/>
          <w:lang w:eastAsia="en-US"/>
        </w:rPr>
        <w:t>representante</w:t>
      </w:r>
      <w:r w:rsidR="00DB3D26" w:rsidRPr="000B5881">
        <w:rPr>
          <w:rFonts w:ascii="Arial" w:hAnsi="Arial" w:cs="Arial"/>
          <w:color w:val="000000"/>
          <w:lang w:eastAsia="en-US"/>
        </w:rPr>
        <w:t>s</w:t>
      </w:r>
      <w:r w:rsidRPr="000B5881">
        <w:rPr>
          <w:rFonts w:ascii="Arial" w:hAnsi="Arial" w:cs="Arial"/>
          <w:color w:val="000000"/>
          <w:lang w:eastAsia="en-US"/>
        </w:rPr>
        <w:t xml:space="preserve"> da </w:t>
      </w:r>
      <w:r w:rsidR="004973A8">
        <w:rPr>
          <w:rFonts w:ascii="Arial" w:hAnsi="Arial" w:cs="Arial"/>
          <w:color w:val="000000"/>
          <w:lang w:eastAsia="en-US"/>
        </w:rPr>
        <w:t>CONTRATANTE</w:t>
      </w:r>
      <w:r w:rsidRPr="000B5881">
        <w:rPr>
          <w:rFonts w:ascii="Arial" w:hAnsi="Arial" w:cs="Arial"/>
          <w:color w:val="000000"/>
          <w:lang w:eastAsia="en-US"/>
        </w:rPr>
        <w:t>, especialmente designado</w:t>
      </w:r>
      <w:r w:rsidR="00DB3D26" w:rsidRPr="000B5881">
        <w:rPr>
          <w:rFonts w:ascii="Arial" w:hAnsi="Arial" w:cs="Arial"/>
          <w:color w:val="000000"/>
          <w:lang w:eastAsia="en-US"/>
        </w:rPr>
        <w:t>s</w:t>
      </w:r>
      <w:r w:rsidRPr="000B5881">
        <w:rPr>
          <w:rFonts w:ascii="Arial" w:hAnsi="Arial" w:cs="Arial"/>
          <w:color w:val="000000"/>
          <w:lang w:eastAsia="en-US"/>
        </w:rPr>
        <w:t xml:space="preserve">, na forma dos </w:t>
      </w:r>
      <w:proofErr w:type="spellStart"/>
      <w:r w:rsidRPr="000B5881">
        <w:rPr>
          <w:rFonts w:ascii="Arial" w:hAnsi="Arial" w:cs="Arial"/>
          <w:color w:val="000000"/>
          <w:lang w:eastAsia="en-US"/>
        </w:rPr>
        <w:t>arts</w:t>
      </w:r>
      <w:proofErr w:type="spellEnd"/>
      <w:r w:rsidRPr="000B5881">
        <w:rPr>
          <w:rFonts w:ascii="Arial" w:hAnsi="Arial" w:cs="Arial"/>
          <w:color w:val="000000"/>
          <w:lang w:eastAsia="en-US"/>
        </w:rPr>
        <w:t>. 67 e 73 da Lei nº 8.666, de 1993, e do art. 6º do Decreto nº 2.271, de 1997.</w:t>
      </w:r>
    </w:p>
    <w:p w14:paraId="1AE951B0" w14:textId="5707BA31" w:rsidR="00AF778C" w:rsidRPr="000B5881" w:rsidRDefault="00AF778C" w:rsidP="00E11777">
      <w:pPr>
        <w:numPr>
          <w:ilvl w:val="2"/>
          <w:numId w:val="1"/>
        </w:numPr>
        <w:spacing w:before="120"/>
        <w:ind w:left="0" w:firstLine="709"/>
        <w:jc w:val="both"/>
        <w:rPr>
          <w:rFonts w:ascii="Arial" w:hAnsi="Arial" w:cs="Arial"/>
          <w:color w:val="000000"/>
          <w:lang w:eastAsia="en-US"/>
        </w:rPr>
      </w:pPr>
      <w:r w:rsidRPr="000B5881">
        <w:rPr>
          <w:rFonts w:ascii="Arial" w:hAnsi="Arial" w:cs="Arial"/>
          <w:color w:val="000000"/>
          <w:lang w:eastAsia="en-US"/>
        </w:rPr>
        <w:t xml:space="preserve">A fiscalização dos contratos, no que se refere ao cumprimento das obrigações trabalhistas, deve ser realizada com base em critérios estatísticos, levando-se em consideração falhas que impactem o </w:t>
      </w:r>
      <w:r w:rsidRPr="000B5881">
        <w:rPr>
          <w:rFonts w:ascii="Arial" w:hAnsi="Arial" w:cs="Arial"/>
          <w:color w:val="000000"/>
          <w:lang w:eastAsia="en-US"/>
        </w:rPr>
        <w:lastRenderedPageBreak/>
        <w:t>contrato como um todo e não apenas erros e falhas eventuais no pagamento de alguma vantagem a um determinado empregado.</w:t>
      </w:r>
    </w:p>
    <w:p w14:paraId="279947F9" w14:textId="6318E3E3"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O representante da </w:t>
      </w:r>
      <w:r w:rsidR="004973A8">
        <w:rPr>
          <w:rFonts w:ascii="Arial" w:hAnsi="Arial" w:cs="Arial"/>
          <w:color w:val="000000"/>
          <w:lang w:eastAsia="en-US"/>
        </w:rPr>
        <w:t>CONTRATANTE</w:t>
      </w:r>
      <w:r w:rsidRPr="000B5881">
        <w:rPr>
          <w:rFonts w:ascii="Arial" w:hAnsi="Arial" w:cs="Arial"/>
          <w:color w:val="000000"/>
          <w:lang w:eastAsia="en-US"/>
        </w:rPr>
        <w:t xml:space="preserve"> deverá ter a experiência necessária para o acompanhamento e controle da execução dos serviços e do contrato.</w:t>
      </w:r>
    </w:p>
    <w:p w14:paraId="3E6ADAE2" w14:textId="77777777" w:rsidR="00DB206B" w:rsidRPr="000B5881" w:rsidRDefault="004E7BE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A</w:t>
      </w:r>
      <w:r w:rsidR="00DB206B" w:rsidRPr="000B5881">
        <w:rPr>
          <w:rFonts w:ascii="Arial" w:hAnsi="Arial" w:cs="Arial"/>
          <w:color w:val="000000"/>
          <w:lang w:eastAsia="en-US"/>
        </w:rPr>
        <w:t>s disposições previstas nesta cláusula</w:t>
      </w:r>
      <w:r w:rsidRPr="000B5881">
        <w:rPr>
          <w:rFonts w:ascii="Arial" w:hAnsi="Arial" w:cs="Arial"/>
          <w:color w:val="000000"/>
          <w:lang w:eastAsia="en-US"/>
        </w:rPr>
        <w:t xml:space="preserve"> não excluem </w:t>
      </w:r>
      <w:r w:rsidR="005F7E84" w:rsidRPr="000B5881">
        <w:rPr>
          <w:rFonts w:ascii="Arial" w:hAnsi="Arial" w:cs="Arial"/>
          <w:color w:val="000000"/>
          <w:lang w:eastAsia="en-US"/>
        </w:rPr>
        <w:t>o</w:t>
      </w:r>
      <w:r w:rsidRPr="000B5881">
        <w:rPr>
          <w:rFonts w:ascii="Arial" w:hAnsi="Arial" w:cs="Arial"/>
          <w:color w:val="000000"/>
          <w:lang w:eastAsia="en-US"/>
        </w:rPr>
        <w:t xml:space="preserve"> </w:t>
      </w:r>
      <w:r w:rsidR="00DB206B" w:rsidRPr="000B5881">
        <w:rPr>
          <w:rFonts w:ascii="Arial" w:hAnsi="Arial" w:cs="Arial"/>
          <w:color w:val="000000"/>
          <w:lang w:eastAsia="en-US"/>
        </w:rPr>
        <w:t xml:space="preserve">disposto no Anexo IV (Guia de Fiscalização dos Contratos de Terceirização) da Instrução Normativa </w:t>
      </w:r>
      <w:r w:rsidR="00C735FB" w:rsidRPr="000B5881">
        <w:rPr>
          <w:rFonts w:ascii="Arial" w:hAnsi="Arial" w:cs="Arial"/>
          <w:color w:val="000000"/>
          <w:lang w:eastAsia="en-US"/>
        </w:rPr>
        <w:t xml:space="preserve">SLTI/MPOG </w:t>
      </w:r>
      <w:r w:rsidR="00DB206B" w:rsidRPr="000B5881">
        <w:rPr>
          <w:rFonts w:ascii="Arial" w:hAnsi="Arial" w:cs="Arial"/>
          <w:color w:val="000000"/>
          <w:lang w:eastAsia="en-US"/>
        </w:rPr>
        <w:t>nº 02, de 2008.</w:t>
      </w:r>
    </w:p>
    <w:p w14:paraId="245BF3DF" w14:textId="77777777"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A verificação da adequação da prestação do serviço deverá ser realizada com base nos critérios previstos neste Termo de Referência.</w:t>
      </w:r>
    </w:p>
    <w:p w14:paraId="76A7730C" w14:textId="77777777"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A execução dos contratos deverá ser acompanhada e fiscalizada por meio de instrumentos de controle, que compreendam a mensuração dos aspectos</w:t>
      </w:r>
      <w:r w:rsidR="004E7BEB" w:rsidRPr="000B5881">
        <w:rPr>
          <w:rFonts w:ascii="Arial" w:hAnsi="Arial" w:cs="Arial"/>
          <w:color w:val="000000"/>
          <w:lang w:eastAsia="en-US"/>
        </w:rPr>
        <w:t xml:space="preserve"> mencionados no art. 34 da Instrução Normativa SLTI/MPOG nº 02, de 2008, quando for o caso.</w:t>
      </w:r>
    </w:p>
    <w:p w14:paraId="10F586AD" w14:textId="77777777"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O fiscal ou gestor do contrato, ao verificar que houve </w:t>
      </w:r>
      <w:proofErr w:type="spellStart"/>
      <w:r w:rsidRPr="000B5881">
        <w:rPr>
          <w:rFonts w:ascii="Arial" w:hAnsi="Arial" w:cs="Arial"/>
          <w:color w:val="000000"/>
          <w:lang w:eastAsia="en-US"/>
        </w:rPr>
        <w:t>subdimensionamento</w:t>
      </w:r>
      <w:proofErr w:type="spellEnd"/>
      <w:r w:rsidRPr="000B5881">
        <w:rPr>
          <w:rFonts w:ascii="Arial" w:hAnsi="Arial" w:cs="Arial"/>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63C634E" w14:textId="41DC8D3C" w:rsidR="00DB206B"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A conformidade do material a ser utilizado na execução dos serviços deverá ser verificada juntamente com o documento da </w:t>
      </w:r>
      <w:r w:rsidR="0026686B" w:rsidRPr="000B5881">
        <w:rPr>
          <w:rFonts w:ascii="Arial" w:hAnsi="Arial" w:cs="Arial"/>
          <w:color w:val="000000"/>
          <w:lang w:eastAsia="en-US"/>
        </w:rPr>
        <w:t xml:space="preserve">CONTRATADA </w:t>
      </w:r>
      <w:r w:rsidRPr="000B5881">
        <w:rPr>
          <w:rFonts w:ascii="Arial" w:hAnsi="Arial" w:cs="Arial"/>
          <w:color w:val="000000"/>
          <w:lang w:eastAsia="en-US"/>
        </w:rPr>
        <w:t>que contenha a relação detalhada dos mesmos, de acordo com o estabelecido n</w:t>
      </w:r>
      <w:r w:rsidR="00DB3D26" w:rsidRPr="000B5881">
        <w:rPr>
          <w:rFonts w:ascii="Arial" w:hAnsi="Arial" w:cs="Arial"/>
          <w:color w:val="000000"/>
          <w:lang w:eastAsia="en-US"/>
        </w:rPr>
        <w:t>este</w:t>
      </w:r>
      <w:r w:rsidRPr="000B5881">
        <w:rPr>
          <w:rFonts w:ascii="Arial" w:hAnsi="Arial" w:cs="Arial"/>
          <w:color w:val="000000"/>
          <w:lang w:eastAsia="en-US"/>
        </w:rPr>
        <w:t xml:space="preserve"> Termo de Referência e na proposta, informando as respectivas quantidades e especificações técnicas, tais como: </w:t>
      </w:r>
      <w:proofErr w:type="gramStart"/>
      <w:r w:rsidRPr="000B5881">
        <w:rPr>
          <w:rFonts w:ascii="Arial" w:hAnsi="Arial" w:cs="Arial"/>
          <w:color w:val="000000"/>
          <w:lang w:eastAsia="en-US"/>
        </w:rPr>
        <w:t>marca,</w:t>
      </w:r>
      <w:proofErr w:type="gramEnd"/>
      <w:r w:rsidRPr="000B5881">
        <w:rPr>
          <w:rFonts w:ascii="Arial" w:hAnsi="Arial" w:cs="Arial"/>
          <w:color w:val="000000"/>
          <w:lang w:eastAsia="en-US"/>
        </w:rPr>
        <w:t xml:space="preserve"> qualidade e forma de uso.</w:t>
      </w:r>
    </w:p>
    <w:p w14:paraId="45BA739D" w14:textId="00A0C48C"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O</w:t>
      </w:r>
      <w:r w:rsidR="00DB3D26" w:rsidRPr="000B5881">
        <w:rPr>
          <w:rFonts w:ascii="Arial" w:hAnsi="Arial" w:cs="Arial"/>
          <w:color w:val="000000"/>
          <w:lang w:eastAsia="en-US"/>
        </w:rPr>
        <w:t xml:space="preserve"> </w:t>
      </w:r>
      <w:r w:rsidRPr="000B5881">
        <w:rPr>
          <w:rFonts w:ascii="Arial" w:hAnsi="Arial" w:cs="Arial"/>
          <w:color w:val="000000"/>
          <w:lang w:eastAsia="en-US"/>
        </w:rPr>
        <w:t xml:space="preserve">representante da </w:t>
      </w:r>
      <w:r w:rsidR="004973A8">
        <w:rPr>
          <w:rFonts w:ascii="Arial" w:hAnsi="Arial" w:cs="Arial"/>
          <w:color w:val="000000"/>
          <w:lang w:eastAsia="en-US"/>
        </w:rPr>
        <w:t>CONTRATANTE</w:t>
      </w:r>
      <w:r w:rsidRPr="000B5881">
        <w:rPr>
          <w:rFonts w:ascii="Arial" w:hAnsi="Arial" w:cs="Arial"/>
          <w:color w:val="000000"/>
          <w:lang w:eastAsia="en-US"/>
        </w:rPr>
        <w:t xml:space="preserve"> deverá promover o registro das ocorrências verificadas, adotando as providências necessárias ao fiel cumprimento das cláusulas contratuais, conforme o disposto nos §§ 1º e 2º do art. 67 da Lei nº 8.666, de 1993.</w:t>
      </w:r>
    </w:p>
    <w:p w14:paraId="1CF2246E" w14:textId="669065FD" w:rsidR="00C11C58" w:rsidRPr="000B5881" w:rsidRDefault="002D656F"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Na fiscalização do cumprimento das obrigações trabalhistas e sociais nas contratações com dedicação exclusiva dos trabalhadores da </w:t>
      </w:r>
      <w:r w:rsidR="0026686B" w:rsidRPr="000B5881">
        <w:rPr>
          <w:rFonts w:ascii="Arial" w:hAnsi="Arial" w:cs="Arial"/>
          <w:color w:val="000000"/>
          <w:lang w:eastAsia="en-US"/>
        </w:rPr>
        <w:t>CONTRATADA</w:t>
      </w:r>
      <w:r w:rsidRPr="000B5881">
        <w:rPr>
          <w:rFonts w:ascii="Arial" w:hAnsi="Arial" w:cs="Arial"/>
          <w:color w:val="000000"/>
          <w:lang w:eastAsia="en-US"/>
        </w:rPr>
        <w:t xml:space="preserve">, exigir-se-á, dentre outras, as comprovações </w:t>
      </w:r>
      <w:r w:rsidR="00C11C58" w:rsidRPr="000B5881">
        <w:rPr>
          <w:rFonts w:ascii="Arial" w:hAnsi="Arial" w:cs="Arial"/>
          <w:color w:val="000000"/>
          <w:lang w:eastAsia="en-US"/>
        </w:rPr>
        <w:t>previstas no §5º do art. 34 da Instrução Normativa SLTI/MPOG nº 02, de 2008.</w:t>
      </w:r>
    </w:p>
    <w:p w14:paraId="140F3400" w14:textId="498CAE36" w:rsidR="00DD3355" w:rsidRPr="000B5881" w:rsidRDefault="00B359DE"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O fiscal do contrato também poderá solicitar ao preposto que forneça</w:t>
      </w:r>
      <w:r w:rsidR="00DD3355" w:rsidRPr="000B5881">
        <w:rPr>
          <w:rFonts w:ascii="Arial" w:hAnsi="Arial" w:cs="Arial"/>
          <w:color w:val="000000"/>
          <w:lang w:eastAsia="en-US"/>
        </w:rPr>
        <w:t xml:space="preserve"> os seguintes documentos: a) extrato da conta do INSS e do FGTS de qualquer empregado, a critério da Administração </w:t>
      </w:r>
      <w:r w:rsidR="004973A8">
        <w:rPr>
          <w:rFonts w:ascii="Arial" w:hAnsi="Arial" w:cs="Arial"/>
          <w:color w:val="000000"/>
          <w:lang w:eastAsia="en-US"/>
        </w:rPr>
        <w:t>CONTRATANTE</w:t>
      </w:r>
      <w:r w:rsidR="00DD3355" w:rsidRPr="000B5881">
        <w:rPr>
          <w:rFonts w:ascii="Arial" w:hAnsi="Arial" w:cs="Arial"/>
          <w:color w:val="000000"/>
          <w:lang w:eastAsia="en-US"/>
        </w:rPr>
        <w:t xml:space="preserve">; b) cópia da folha de pagamento analítica de qualquer mês da prestação dos serviços, em que conste como tomador o órgão ou entidade </w:t>
      </w:r>
      <w:r w:rsidR="004973A8">
        <w:rPr>
          <w:rFonts w:ascii="Arial" w:hAnsi="Arial" w:cs="Arial"/>
          <w:color w:val="000000"/>
          <w:lang w:eastAsia="en-US"/>
        </w:rPr>
        <w:t>CONTRATANTE</w:t>
      </w:r>
      <w:r w:rsidR="00DD3355" w:rsidRPr="000B5881">
        <w:rPr>
          <w:rFonts w:ascii="Arial" w:hAnsi="Arial" w:cs="Arial"/>
          <w:color w:val="000000"/>
          <w:lang w:eastAsia="en-US"/>
        </w:rPr>
        <w:t xml:space="preserve">; c) cópia dos contracheques dos empregados relativos a qualquer mês da prestação dos </w:t>
      </w:r>
      <w:r w:rsidR="00DD3355" w:rsidRPr="000B5881">
        <w:rPr>
          <w:rFonts w:ascii="Arial" w:hAnsi="Arial" w:cs="Arial"/>
          <w:color w:val="000000"/>
          <w:lang w:eastAsia="en-US"/>
        </w:rPr>
        <w:lastRenderedPageBreak/>
        <w:t xml:space="preserve">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DD3355" w:rsidRPr="000B5881">
        <w:rPr>
          <w:rFonts w:ascii="Arial" w:hAnsi="Arial" w:cs="Arial"/>
          <w:color w:val="000000"/>
          <w:lang w:eastAsia="en-US"/>
        </w:rPr>
        <w:t>e</w:t>
      </w:r>
      <w:proofErr w:type="spellEnd"/>
      <w:r w:rsidR="00DD3355" w:rsidRPr="000B5881">
        <w:rPr>
          <w:rFonts w:ascii="Arial" w:hAnsi="Arial" w:cs="Arial"/>
          <w:color w:val="000000"/>
          <w:lang w:eastAsia="en-US"/>
        </w:rPr>
        <w:t>) comprovantes de realização de eventuais cursos de treinamento e reciclagem que forem exigidos por lei ou pelo contrato;</w:t>
      </w:r>
    </w:p>
    <w:p w14:paraId="26DF34C8" w14:textId="77777777" w:rsidR="00F07489" w:rsidRPr="000B5881" w:rsidRDefault="00F07489" w:rsidP="00E11777">
      <w:pPr>
        <w:pStyle w:val="PargrafodaLista"/>
        <w:numPr>
          <w:ilvl w:val="2"/>
          <w:numId w:val="1"/>
        </w:numPr>
        <w:spacing w:before="120"/>
        <w:ind w:left="0" w:firstLine="709"/>
        <w:contextualSpacing w:val="0"/>
        <w:jc w:val="both"/>
        <w:rPr>
          <w:rFonts w:ascii="Arial" w:hAnsi="Arial" w:cs="Arial"/>
          <w:color w:val="000000"/>
          <w:lang w:eastAsia="en-US"/>
        </w:rPr>
      </w:pPr>
      <w:r w:rsidRPr="000B5881">
        <w:rPr>
          <w:rFonts w:ascii="Arial" w:hAnsi="Arial" w:cs="Arial"/>
          <w:color w:val="000000"/>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14:paraId="5BF899A6" w14:textId="77777777" w:rsidR="00F07489" w:rsidRPr="000B5881" w:rsidRDefault="000F411A" w:rsidP="00E11777">
      <w:pPr>
        <w:pStyle w:val="PargrafodaLista"/>
        <w:numPr>
          <w:ilvl w:val="2"/>
          <w:numId w:val="1"/>
        </w:numPr>
        <w:spacing w:before="120"/>
        <w:ind w:left="0" w:firstLine="709"/>
        <w:contextualSpacing w:val="0"/>
        <w:jc w:val="both"/>
        <w:rPr>
          <w:rFonts w:ascii="Arial" w:hAnsi="Arial" w:cs="Arial"/>
          <w:color w:val="000000"/>
          <w:lang w:eastAsia="en-US"/>
        </w:rPr>
      </w:pPr>
      <w:r w:rsidRPr="000B5881">
        <w:rPr>
          <w:rFonts w:ascii="Arial" w:hAnsi="Arial" w:cs="Arial"/>
          <w:color w:val="000000"/>
          <w:lang w:eastAsia="en-US"/>
        </w:rPr>
        <w:t xml:space="preserve"> </w:t>
      </w:r>
      <w:r w:rsidR="00F07489" w:rsidRPr="000B5881">
        <w:rPr>
          <w:rFonts w:ascii="Arial" w:hAnsi="Arial" w:cs="Arial"/>
          <w:color w:val="000000"/>
          <w:lang w:eastAsia="en-US"/>
        </w:rPr>
        <w:t xml:space="preserve">Para tanto, conforme previsto </w:t>
      </w:r>
      <w:r w:rsidR="004536C6" w:rsidRPr="000B5881">
        <w:rPr>
          <w:rFonts w:ascii="Arial" w:hAnsi="Arial" w:cs="Arial"/>
          <w:color w:val="000000"/>
          <w:lang w:eastAsia="en-US"/>
        </w:rPr>
        <w:t>neste</w:t>
      </w:r>
      <w:r w:rsidR="00F07489" w:rsidRPr="000B5881">
        <w:rPr>
          <w:rFonts w:ascii="Arial" w:hAnsi="Arial" w:cs="Arial"/>
          <w:color w:val="000000"/>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14:paraId="6B2B4999" w14:textId="77777777" w:rsidR="00C351D1" w:rsidRDefault="00F07489" w:rsidP="00E11777">
      <w:pPr>
        <w:pStyle w:val="PargrafodaLista"/>
        <w:numPr>
          <w:ilvl w:val="2"/>
          <w:numId w:val="1"/>
        </w:numPr>
        <w:spacing w:before="120"/>
        <w:ind w:left="0" w:firstLine="709"/>
        <w:contextualSpacing w:val="0"/>
        <w:jc w:val="both"/>
        <w:rPr>
          <w:rFonts w:ascii="Arial" w:hAnsi="Arial" w:cs="Arial"/>
          <w:color w:val="000000"/>
          <w:lang w:eastAsia="en-US"/>
        </w:rPr>
      </w:pPr>
      <w:r w:rsidRPr="000B5881">
        <w:rPr>
          <w:rFonts w:ascii="Arial" w:hAnsi="Arial" w:cs="Arial"/>
          <w:color w:val="000000"/>
          <w:lang w:eastAsia="en-US"/>
        </w:rPr>
        <w:t xml:space="preserve">Os empregados também deverão ser orientados a realizar tais verificações periodicamente e comunicar ao fiscal do contrato qualquer irregularidade, independentemente de solicitação por parte da fiscalização. </w:t>
      </w:r>
    </w:p>
    <w:p w14:paraId="59846604" w14:textId="77777777" w:rsidR="00AE6315" w:rsidRPr="000B5881" w:rsidRDefault="00AE6315" w:rsidP="00E11777">
      <w:pPr>
        <w:numPr>
          <w:ilvl w:val="1"/>
          <w:numId w:val="1"/>
        </w:numPr>
        <w:spacing w:before="120"/>
        <w:ind w:left="0" w:firstLine="425"/>
        <w:jc w:val="both"/>
        <w:rPr>
          <w:rFonts w:ascii="Arial" w:hAnsi="Arial" w:cs="Arial"/>
          <w:color w:val="000000"/>
          <w:lang w:eastAsia="en-US"/>
        </w:rPr>
      </w:pPr>
      <w:r w:rsidRPr="000B5881">
        <w:rPr>
          <w:rFonts w:ascii="Arial" w:hAnsi="Arial" w:cs="Arial"/>
          <w:color w:val="000000"/>
          <w:lang w:eastAsia="en-US"/>
        </w:rPr>
        <w:t xml:space="preserve">O fiscal do contrato </w:t>
      </w:r>
      <w:r w:rsidR="00A22DFD" w:rsidRPr="000B5881">
        <w:rPr>
          <w:rFonts w:ascii="Arial" w:hAnsi="Arial" w:cs="Arial"/>
          <w:color w:val="000000"/>
          <w:lang w:eastAsia="en-US"/>
        </w:rPr>
        <w:t xml:space="preserve">poderá </w:t>
      </w:r>
      <w:r w:rsidRPr="000B5881">
        <w:rPr>
          <w:rFonts w:ascii="Arial" w:hAnsi="Arial" w:cs="Arial"/>
          <w:color w:val="000000"/>
          <w:lang w:eastAsia="en-US"/>
        </w:rPr>
        <w:t xml:space="preserve">solicitar ao preposto os </w:t>
      </w:r>
      <w:r w:rsidRPr="000B5881">
        <w:rPr>
          <w:rFonts w:ascii="Arial" w:eastAsia="Calibri" w:hAnsi="Arial" w:cs="Arial"/>
          <w:lang w:eastAsia="en-US"/>
        </w:rPr>
        <w:t>documentos comprobatórios da realização do pagamento de vale-transporte e auxilio alimentação</w:t>
      </w:r>
      <w:r w:rsidRPr="000B5881">
        <w:rPr>
          <w:rFonts w:ascii="Arial" w:hAnsi="Arial" w:cs="Arial"/>
          <w:color w:val="000000"/>
          <w:lang w:eastAsia="en-US"/>
        </w:rPr>
        <w:t xml:space="preserve"> em nome dos empregados, relativos ao período de execução contratual, para fins de conferência pela fiscalização</w:t>
      </w:r>
      <w:r w:rsidR="00A22DFD" w:rsidRPr="000B5881">
        <w:rPr>
          <w:rFonts w:ascii="Arial" w:hAnsi="Arial" w:cs="Arial"/>
          <w:color w:val="000000"/>
          <w:lang w:eastAsia="en-US"/>
        </w:rPr>
        <w:t>.</w:t>
      </w:r>
    </w:p>
    <w:p w14:paraId="474A8065" w14:textId="77777777" w:rsidR="00AE6315" w:rsidRPr="000B5881" w:rsidRDefault="00AE6315" w:rsidP="00E11777">
      <w:pPr>
        <w:pStyle w:val="PargrafodaLista"/>
        <w:numPr>
          <w:ilvl w:val="2"/>
          <w:numId w:val="1"/>
        </w:numPr>
        <w:spacing w:before="120"/>
        <w:ind w:left="0" w:firstLine="1134"/>
        <w:contextualSpacing w:val="0"/>
        <w:jc w:val="both"/>
        <w:rPr>
          <w:rFonts w:ascii="Arial" w:hAnsi="Arial" w:cs="Arial"/>
          <w:color w:val="000000"/>
          <w:lang w:eastAsia="en-US"/>
        </w:rPr>
      </w:pPr>
      <w:r w:rsidRPr="000B5881">
        <w:rPr>
          <w:rFonts w:ascii="Arial" w:hAnsi="Arial" w:cs="Arial"/>
          <w:color w:val="000000"/>
          <w:lang w:eastAsia="en-US"/>
        </w:rPr>
        <w:t>Tal solicitação será realizada periodicamente, inclusive por</w:t>
      </w:r>
      <w:proofErr w:type="gramStart"/>
      <w:r w:rsidRPr="000B5881">
        <w:rPr>
          <w:rFonts w:ascii="Arial" w:hAnsi="Arial" w:cs="Arial"/>
          <w:color w:val="000000"/>
          <w:lang w:eastAsia="en-US"/>
        </w:rPr>
        <w:t xml:space="preserve">  </w:t>
      </w:r>
      <w:proofErr w:type="gramEnd"/>
      <w:r w:rsidRPr="000B5881">
        <w:rPr>
          <w:rFonts w:ascii="Arial" w:hAnsi="Arial" w:cs="Arial"/>
          <w:color w:val="000000"/>
          <w:lang w:eastAsia="en-US"/>
        </w:rPr>
        <w:t xml:space="preserve">amostragem, isto é, abrangendo, a cada ocasião, determinado quantitativo de empregados, de modo que, ao final de 12 (doze) meses de execução contratual, todos ou a maior parte dos empregados alocados tenham sido abrangidos ao menos uma vez. </w:t>
      </w:r>
    </w:p>
    <w:p w14:paraId="102C6D79" w14:textId="420A8103"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O descumprimento total ou parcial das demais obrigações e responsabilidades assumidas pela </w:t>
      </w:r>
      <w:r w:rsidR="0026686B" w:rsidRPr="000B5881">
        <w:rPr>
          <w:rFonts w:ascii="Arial" w:hAnsi="Arial" w:cs="Arial"/>
          <w:color w:val="000000"/>
          <w:lang w:eastAsia="en-US"/>
        </w:rPr>
        <w:t>CONTRATADA</w:t>
      </w:r>
      <w:r w:rsidR="001D5915" w:rsidRPr="000B5881">
        <w:rPr>
          <w:rFonts w:ascii="Arial" w:hAnsi="Arial" w:cs="Arial"/>
          <w:color w:val="000000"/>
          <w:lang w:eastAsia="en-US"/>
        </w:rPr>
        <w:t>, incluindo o descumprimento das obrigações trabalhistas ou a não manutenção das condições de habilitação,</w:t>
      </w:r>
      <w:r w:rsidRPr="000B5881">
        <w:rPr>
          <w:rFonts w:ascii="Arial" w:hAnsi="Arial" w:cs="Arial"/>
          <w:color w:val="000000"/>
          <w:lang w:eastAsia="en-US"/>
        </w:rPr>
        <w:t xml:space="preserve"> ensejará a aplicação de sanções administrativas, previstas no instrumento convocatório e na legislação vigente, podendo culminar em rescisão contratual, conforme disposto nos artigos 77 e 8</w:t>
      </w:r>
      <w:r w:rsidR="002A08C8" w:rsidRPr="000B5881">
        <w:rPr>
          <w:rFonts w:ascii="Arial" w:hAnsi="Arial" w:cs="Arial"/>
          <w:color w:val="000000"/>
          <w:lang w:eastAsia="en-US"/>
        </w:rPr>
        <w:t>0</w:t>
      </w:r>
      <w:r w:rsidRPr="000B5881">
        <w:rPr>
          <w:rFonts w:ascii="Arial" w:hAnsi="Arial" w:cs="Arial"/>
          <w:color w:val="000000"/>
          <w:lang w:eastAsia="en-US"/>
        </w:rPr>
        <w:t xml:space="preserve"> da Lei nº 8.666, de 1993.</w:t>
      </w:r>
    </w:p>
    <w:p w14:paraId="5CE197A1" w14:textId="0712FFFB"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O contrato só será considerado integralmente cumprido após a comprovação, pela </w:t>
      </w:r>
      <w:r w:rsidR="0026686B" w:rsidRPr="000B5881">
        <w:rPr>
          <w:rFonts w:ascii="Arial" w:hAnsi="Arial" w:cs="Arial"/>
          <w:color w:val="000000"/>
          <w:lang w:eastAsia="en-US"/>
        </w:rPr>
        <w:t>CONTRATADA</w:t>
      </w:r>
      <w:r w:rsidRPr="000B5881">
        <w:rPr>
          <w:rFonts w:ascii="Arial" w:hAnsi="Arial" w:cs="Arial"/>
          <w:color w:val="000000"/>
          <w:lang w:eastAsia="en-US"/>
        </w:rPr>
        <w:t>, do pagamento de todas as obrigações trabalhistas, sociais e previdenciárias referentes à mão</w:t>
      </w:r>
      <w:r w:rsidR="002A08C8" w:rsidRPr="000B5881">
        <w:rPr>
          <w:rFonts w:ascii="Arial" w:hAnsi="Arial" w:cs="Arial"/>
          <w:color w:val="000000"/>
          <w:lang w:eastAsia="en-US"/>
        </w:rPr>
        <w:t xml:space="preserve"> </w:t>
      </w:r>
      <w:r w:rsidRPr="000B5881">
        <w:rPr>
          <w:rFonts w:ascii="Arial" w:hAnsi="Arial" w:cs="Arial"/>
          <w:color w:val="000000"/>
          <w:lang w:eastAsia="en-US"/>
        </w:rPr>
        <w:t>de</w:t>
      </w:r>
      <w:r w:rsidR="002A08C8" w:rsidRPr="000B5881">
        <w:rPr>
          <w:rFonts w:ascii="Arial" w:hAnsi="Arial" w:cs="Arial"/>
          <w:color w:val="000000"/>
          <w:lang w:eastAsia="en-US"/>
        </w:rPr>
        <w:t xml:space="preserve"> </w:t>
      </w:r>
      <w:r w:rsidRPr="000B5881">
        <w:rPr>
          <w:rFonts w:ascii="Arial" w:hAnsi="Arial" w:cs="Arial"/>
          <w:color w:val="000000"/>
          <w:lang w:eastAsia="en-US"/>
        </w:rPr>
        <w:t>obra alocada em sua execução, inclusive quanto às verbas rescisórias.</w:t>
      </w:r>
    </w:p>
    <w:p w14:paraId="5582F180" w14:textId="7D89CCBB" w:rsidR="00DB206B" w:rsidRPr="000B5881" w:rsidRDefault="00DB206B"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lastRenderedPageBreak/>
        <w:t xml:space="preserve">A fiscalização de que trata esta cláusula não exclui nem reduz a responsabilidade da </w:t>
      </w:r>
      <w:r w:rsidR="0026686B" w:rsidRPr="000B5881">
        <w:rPr>
          <w:rFonts w:ascii="Arial" w:hAnsi="Arial" w:cs="Arial"/>
          <w:color w:val="000000"/>
          <w:lang w:eastAsia="en-US"/>
        </w:rPr>
        <w:t>CONTRATADA</w:t>
      </w:r>
      <w:r w:rsidRPr="000B5881">
        <w:rPr>
          <w:rFonts w:ascii="Arial" w:hAnsi="Arial" w:cs="Arial"/>
          <w:color w:val="00000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0B5881">
        <w:rPr>
          <w:rFonts w:ascii="Arial" w:hAnsi="Arial" w:cs="Arial"/>
          <w:color w:val="000000"/>
          <w:lang w:eastAsia="en-US"/>
        </w:rPr>
        <w:t>corresponsabilidade</w:t>
      </w:r>
      <w:r w:rsidRPr="000B5881">
        <w:rPr>
          <w:rFonts w:ascii="Arial" w:hAnsi="Arial" w:cs="Arial"/>
          <w:color w:val="000000"/>
          <w:lang w:eastAsia="en-US"/>
        </w:rPr>
        <w:t xml:space="preserve"> da </w:t>
      </w:r>
      <w:r w:rsidR="004973A8">
        <w:rPr>
          <w:rFonts w:ascii="Arial" w:hAnsi="Arial" w:cs="Arial"/>
          <w:color w:val="000000"/>
          <w:lang w:eastAsia="en-US"/>
        </w:rPr>
        <w:t>CONTRATANTE</w:t>
      </w:r>
      <w:r w:rsidRPr="000B5881">
        <w:rPr>
          <w:rFonts w:ascii="Arial" w:hAnsi="Arial" w:cs="Arial"/>
          <w:color w:val="000000"/>
          <w:lang w:eastAsia="en-US"/>
        </w:rPr>
        <w:t xml:space="preserve"> ou de seus agentes e prepostos, de conformidade com o art. 70 da Lei nº 8.666, de 1993.</w:t>
      </w:r>
    </w:p>
    <w:p w14:paraId="415A37C3" w14:textId="28ED2C58" w:rsidR="00DD3355" w:rsidRPr="000B5881" w:rsidRDefault="00DD3355"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 xml:space="preserve">Por ocasião do encerramento da prestação dos serviços ou em razão da dispensa de empregado vinculado à execução contratual, a </w:t>
      </w:r>
      <w:r w:rsidR="0026686B" w:rsidRPr="000B5881">
        <w:rPr>
          <w:rFonts w:ascii="Arial" w:hAnsi="Arial" w:cs="Arial"/>
          <w:color w:val="000000"/>
          <w:lang w:eastAsia="en-US"/>
        </w:rPr>
        <w:t xml:space="preserve">CONTRATADA </w:t>
      </w:r>
      <w:r w:rsidRPr="000B5881">
        <w:rPr>
          <w:rFonts w:ascii="Arial" w:hAnsi="Arial" w:cs="Arial"/>
          <w:color w:val="000000"/>
          <w:lang w:eastAsia="en-US"/>
        </w:rPr>
        <w:t>deverá entregar no prazo de</w:t>
      </w:r>
      <w:r w:rsidR="00A702F7">
        <w:rPr>
          <w:rFonts w:ascii="Arial" w:hAnsi="Arial" w:cs="Arial"/>
          <w:color w:val="000000"/>
          <w:lang w:eastAsia="en-US"/>
        </w:rPr>
        <w:t xml:space="preserve"> 05 (cinco) </w:t>
      </w:r>
      <w:r w:rsidRPr="000B5881">
        <w:rPr>
          <w:rFonts w:ascii="Arial" w:hAnsi="Arial" w:cs="Arial"/>
          <w:color w:val="000000"/>
          <w:lang w:eastAsia="en-US"/>
        </w:rPr>
        <w:t xml:space="preserve">dias a seguinte documentação pertinente a cada trabalhador: a) termos de rescisão dos contratos de trabalho dos empregados prestadores de serviço, devidamente homologados, quando exigível pelo sindicato da categoria; b) </w:t>
      </w:r>
      <w:proofErr w:type="gramStart"/>
      <w:r w:rsidRPr="000B5881">
        <w:rPr>
          <w:rFonts w:ascii="Arial" w:hAnsi="Arial" w:cs="Arial"/>
          <w:color w:val="000000"/>
          <w:lang w:eastAsia="en-US"/>
        </w:rPr>
        <w:t>guias</w:t>
      </w:r>
      <w:proofErr w:type="gramEnd"/>
      <w:r w:rsidRPr="000B5881">
        <w:rPr>
          <w:rFonts w:ascii="Arial" w:hAnsi="Arial" w:cs="Arial"/>
          <w:color w:val="000000"/>
          <w:lang w:eastAsia="en-US"/>
        </w:rPr>
        <w:t xml:space="preserve"> de recolhimento da contribuição previdenciária e do FGTS, referentes às rescisões contratuais; c) extratos dos depósitos efetuados nas contas vinculadas individuais do FGTS de cada empregado dispensado; e d) exames médicos </w:t>
      </w:r>
      <w:proofErr w:type="spellStart"/>
      <w:r w:rsidRPr="000B5881">
        <w:rPr>
          <w:rFonts w:ascii="Arial" w:hAnsi="Arial" w:cs="Arial"/>
          <w:color w:val="000000"/>
          <w:lang w:eastAsia="en-US"/>
        </w:rPr>
        <w:t>demissionais</w:t>
      </w:r>
      <w:proofErr w:type="spellEnd"/>
      <w:r w:rsidRPr="000B5881">
        <w:rPr>
          <w:rFonts w:ascii="Arial" w:hAnsi="Arial" w:cs="Arial"/>
          <w:color w:val="000000"/>
          <w:lang w:eastAsia="en-US"/>
        </w:rPr>
        <w:t xml:space="preserve"> dos empregados dispensados.</w:t>
      </w:r>
    </w:p>
    <w:p w14:paraId="674E7984" w14:textId="3A113022" w:rsidR="00634991" w:rsidRDefault="00634991" w:rsidP="00E11777">
      <w:pPr>
        <w:numPr>
          <w:ilvl w:val="1"/>
          <w:numId w:val="1"/>
        </w:numPr>
        <w:spacing w:before="120"/>
        <w:ind w:left="0" w:firstLine="0"/>
        <w:jc w:val="both"/>
        <w:rPr>
          <w:rFonts w:ascii="Arial" w:hAnsi="Arial" w:cs="Arial"/>
          <w:color w:val="000000"/>
          <w:lang w:eastAsia="en-US"/>
        </w:rPr>
      </w:pPr>
      <w:r w:rsidRPr="000B5881">
        <w:rPr>
          <w:rFonts w:ascii="Arial" w:hAnsi="Arial" w:cs="Arial"/>
          <w:color w:val="000000"/>
          <w:lang w:eastAsia="en-US"/>
        </w:rPr>
        <w:t>Os documentos necessários à comprovação do cumprimento das obrigações sociais</w:t>
      </w:r>
      <w:r w:rsidR="001D5915" w:rsidRPr="000B5881">
        <w:rPr>
          <w:rFonts w:ascii="Arial" w:hAnsi="Arial" w:cs="Arial"/>
          <w:color w:val="000000"/>
          <w:lang w:eastAsia="en-US"/>
        </w:rPr>
        <w:t>,</w:t>
      </w:r>
      <w:r w:rsidRPr="000B5881">
        <w:rPr>
          <w:rFonts w:ascii="Arial" w:hAnsi="Arial" w:cs="Arial"/>
          <w:color w:val="000000"/>
          <w:lang w:eastAsia="en-US"/>
        </w:rPr>
        <w:t xml:space="preserve"> trabalhistas</w:t>
      </w:r>
      <w:r w:rsidR="001D5915" w:rsidRPr="000B5881">
        <w:rPr>
          <w:rFonts w:ascii="Arial" w:hAnsi="Arial" w:cs="Arial"/>
          <w:color w:val="000000"/>
          <w:lang w:eastAsia="en-US"/>
        </w:rPr>
        <w:t xml:space="preserve"> e previdenciárias </w:t>
      </w:r>
      <w:r w:rsidRPr="000B5881">
        <w:rPr>
          <w:rFonts w:ascii="Arial" w:hAnsi="Arial" w:cs="Arial"/>
          <w:color w:val="000000"/>
          <w:lang w:eastAsia="en-US"/>
        </w:rPr>
        <w:t>poderão ser apresentados em original ou por qualquer processo de cópia autenticada por cartório competente ou por servidor da Administração.</w:t>
      </w:r>
    </w:p>
    <w:p w14:paraId="37F7523D" w14:textId="77777777" w:rsidR="003C1699" w:rsidRPr="000B5881" w:rsidRDefault="003C1699" w:rsidP="00E11777">
      <w:pPr>
        <w:spacing w:before="120"/>
        <w:jc w:val="both"/>
        <w:rPr>
          <w:rFonts w:ascii="Arial" w:hAnsi="Arial" w:cs="Arial"/>
          <w:color w:val="000000"/>
          <w:lang w:eastAsia="en-US"/>
        </w:rPr>
      </w:pPr>
    </w:p>
    <w:p w14:paraId="261AB173" w14:textId="77777777" w:rsidR="00DB206B" w:rsidRPr="00040D0F" w:rsidRDefault="00DB206B" w:rsidP="00E11777">
      <w:pPr>
        <w:numPr>
          <w:ilvl w:val="0"/>
          <w:numId w:val="1"/>
        </w:numPr>
        <w:spacing w:before="120"/>
        <w:ind w:right="-17"/>
        <w:jc w:val="both"/>
        <w:rPr>
          <w:rFonts w:ascii="Arial" w:hAnsi="Arial" w:cs="Arial"/>
          <w:b/>
        </w:rPr>
      </w:pPr>
      <w:r w:rsidRPr="00040D0F">
        <w:rPr>
          <w:rFonts w:ascii="Arial" w:hAnsi="Arial" w:cs="Arial"/>
          <w:b/>
        </w:rPr>
        <w:t>DAS SANÇÕES ADMINISTRATIVAS</w:t>
      </w:r>
    </w:p>
    <w:p w14:paraId="69164099" w14:textId="34491F83" w:rsidR="00DB206B" w:rsidRPr="000B5881" w:rsidRDefault="00DB206B" w:rsidP="00E11777">
      <w:pPr>
        <w:numPr>
          <w:ilvl w:val="1"/>
          <w:numId w:val="1"/>
        </w:numPr>
        <w:spacing w:before="120"/>
        <w:ind w:left="0" w:firstLine="0"/>
        <w:jc w:val="both"/>
        <w:rPr>
          <w:rFonts w:ascii="Arial" w:hAnsi="Arial" w:cs="Arial"/>
        </w:rPr>
      </w:pPr>
      <w:r w:rsidRPr="000B5881">
        <w:rPr>
          <w:rFonts w:ascii="Arial" w:hAnsi="Arial" w:cs="Arial"/>
        </w:rPr>
        <w:t xml:space="preserve">Comete infração administrativa nos termos da Lei nº 8.666, de 1993 e da Lei nº 10.520, de </w:t>
      </w:r>
      <w:smartTag w:uri="urn:schemas-microsoft-com:office:smarttags" w:element="metricconverter">
        <w:smartTagPr>
          <w:attr w:name="ProductID" w:val="2002, a"/>
        </w:smartTagPr>
        <w:r w:rsidRPr="000B5881">
          <w:rPr>
            <w:rFonts w:ascii="Arial" w:hAnsi="Arial" w:cs="Arial"/>
          </w:rPr>
          <w:t>2002, a</w:t>
        </w:r>
      </w:smartTag>
      <w:r w:rsidRPr="000B5881">
        <w:rPr>
          <w:rFonts w:ascii="Arial" w:hAnsi="Arial" w:cs="Arial"/>
        </w:rPr>
        <w:t xml:space="preserve"> </w:t>
      </w:r>
      <w:r w:rsidR="0026686B" w:rsidRPr="000B5881">
        <w:rPr>
          <w:rFonts w:ascii="Arial" w:hAnsi="Arial" w:cs="Arial"/>
        </w:rPr>
        <w:t xml:space="preserve">CONTRATADA </w:t>
      </w:r>
      <w:r w:rsidRPr="000B5881">
        <w:rPr>
          <w:rFonts w:ascii="Arial" w:hAnsi="Arial" w:cs="Arial"/>
        </w:rPr>
        <w:t>que:</w:t>
      </w:r>
    </w:p>
    <w:p w14:paraId="15B913CA" w14:textId="77777777" w:rsidR="00961FB4"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spellStart"/>
      <w:proofErr w:type="gramStart"/>
      <w:r w:rsidRPr="000B5881">
        <w:rPr>
          <w:rFonts w:ascii="Arial" w:hAnsi="Arial" w:cs="Arial"/>
        </w:rPr>
        <w:t>inexecutar</w:t>
      </w:r>
      <w:proofErr w:type="spellEnd"/>
      <w:proofErr w:type="gramEnd"/>
      <w:r w:rsidRPr="000B5881">
        <w:rPr>
          <w:rFonts w:ascii="Arial" w:hAnsi="Arial" w:cs="Arial"/>
        </w:rPr>
        <w:t xml:space="preserve"> total ou parcialmente qualquer das obrigações assumidas em decorrência da contratação;</w:t>
      </w:r>
    </w:p>
    <w:p w14:paraId="7838D690" w14:textId="77777777" w:rsidR="00DB206B"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gramStart"/>
      <w:r w:rsidRPr="000B5881">
        <w:rPr>
          <w:rFonts w:ascii="Arial" w:hAnsi="Arial" w:cs="Arial"/>
        </w:rPr>
        <w:t>ensejar</w:t>
      </w:r>
      <w:proofErr w:type="gramEnd"/>
      <w:r w:rsidRPr="000B5881">
        <w:rPr>
          <w:rFonts w:ascii="Arial" w:hAnsi="Arial" w:cs="Arial"/>
        </w:rPr>
        <w:t xml:space="preserve"> o retardamento da execução do objeto;</w:t>
      </w:r>
    </w:p>
    <w:p w14:paraId="378C5CA2" w14:textId="77777777" w:rsidR="00DB206B"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gramStart"/>
      <w:r w:rsidRPr="000B5881">
        <w:rPr>
          <w:rFonts w:ascii="Arial" w:hAnsi="Arial" w:cs="Arial"/>
        </w:rPr>
        <w:t>fraudar</w:t>
      </w:r>
      <w:proofErr w:type="gramEnd"/>
      <w:r w:rsidRPr="000B5881">
        <w:rPr>
          <w:rFonts w:ascii="Arial" w:hAnsi="Arial" w:cs="Arial"/>
        </w:rPr>
        <w:t xml:space="preserve"> na execução do contrato;</w:t>
      </w:r>
    </w:p>
    <w:p w14:paraId="1ECA7251" w14:textId="77777777" w:rsidR="00DB206B"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gramStart"/>
      <w:r w:rsidRPr="000B5881">
        <w:rPr>
          <w:rFonts w:ascii="Arial" w:hAnsi="Arial" w:cs="Arial"/>
        </w:rPr>
        <w:t>comportar</w:t>
      </w:r>
      <w:proofErr w:type="gramEnd"/>
      <w:r w:rsidRPr="000B5881">
        <w:rPr>
          <w:rFonts w:ascii="Arial" w:hAnsi="Arial" w:cs="Arial"/>
        </w:rPr>
        <w:t>-se de modo inidôneo;</w:t>
      </w:r>
    </w:p>
    <w:p w14:paraId="5790617F" w14:textId="77777777" w:rsidR="00DB206B"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gramStart"/>
      <w:r w:rsidRPr="000B5881">
        <w:rPr>
          <w:rFonts w:ascii="Arial" w:hAnsi="Arial" w:cs="Arial"/>
        </w:rPr>
        <w:t>cometer</w:t>
      </w:r>
      <w:proofErr w:type="gramEnd"/>
      <w:r w:rsidRPr="000B5881">
        <w:rPr>
          <w:rFonts w:ascii="Arial" w:hAnsi="Arial" w:cs="Arial"/>
        </w:rPr>
        <w:t xml:space="preserve"> fraude fiscal;</w:t>
      </w:r>
    </w:p>
    <w:p w14:paraId="58F91755" w14:textId="77777777" w:rsidR="00DB206B"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gramStart"/>
      <w:r w:rsidRPr="000B5881">
        <w:rPr>
          <w:rFonts w:ascii="Arial" w:hAnsi="Arial" w:cs="Arial"/>
        </w:rPr>
        <w:t>não</w:t>
      </w:r>
      <w:proofErr w:type="gramEnd"/>
      <w:r w:rsidRPr="000B5881">
        <w:rPr>
          <w:rFonts w:ascii="Arial" w:hAnsi="Arial" w:cs="Arial"/>
        </w:rPr>
        <w:t xml:space="preserve"> mantiver a proposta.</w:t>
      </w:r>
    </w:p>
    <w:p w14:paraId="6700FBAE" w14:textId="77777777" w:rsidR="00091FCF" w:rsidRPr="000B5881" w:rsidRDefault="00091FCF" w:rsidP="00E11777">
      <w:pPr>
        <w:numPr>
          <w:ilvl w:val="1"/>
          <w:numId w:val="1"/>
        </w:numPr>
        <w:spacing w:before="120"/>
        <w:ind w:left="0" w:firstLine="0"/>
        <w:jc w:val="both"/>
        <w:rPr>
          <w:rFonts w:ascii="Arial" w:hAnsi="Arial" w:cs="Arial"/>
        </w:rPr>
      </w:pPr>
      <w:r w:rsidRPr="000B5881">
        <w:rPr>
          <w:rFonts w:ascii="Arial" w:hAnsi="Arial" w:cs="Arial"/>
        </w:rPr>
        <w:t>Comete falta grave, podendo ensejar a rescisão unilateral da avença, sem prejuízo da aplicação de sanção pecuniária e do impedimento para licitar e contratar com a União, nos termos do art. 7º da Lei 10.520, de 2002, aquele que:</w:t>
      </w:r>
    </w:p>
    <w:p w14:paraId="2BC44051" w14:textId="77777777" w:rsidR="00091FCF" w:rsidRPr="000B5881" w:rsidRDefault="00961FB4" w:rsidP="00E11777">
      <w:pPr>
        <w:numPr>
          <w:ilvl w:val="2"/>
          <w:numId w:val="1"/>
        </w:numPr>
        <w:spacing w:before="120"/>
        <w:ind w:left="0" w:firstLine="709"/>
        <w:jc w:val="both"/>
        <w:rPr>
          <w:rFonts w:ascii="Arial" w:hAnsi="Arial" w:cs="Arial"/>
        </w:rPr>
      </w:pPr>
      <w:proofErr w:type="gramStart"/>
      <w:r w:rsidRPr="000B5881">
        <w:rPr>
          <w:rFonts w:ascii="Arial" w:hAnsi="Arial" w:cs="Arial"/>
        </w:rPr>
        <w:t>não</w:t>
      </w:r>
      <w:proofErr w:type="gramEnd"/>
      <w:r w:rsidRPr="000B5881">
        <w:rPr>
          <w:rFonts w:ascii="Arial" w:hAnsi="Arial" w:cs="Arial"/>
        </w:rPr>
        <w:t xml:space="preserve"> </w:t>
      </w:r>
      <w:r w:rsidR="00091FCF" w:rsidRPr="000B5881">
        <w:rPr>
          <w:rFonts w:ascii="Arial" w:hAnsi="Arial" w:cs="Arial"/>
        </w:rPr>
        <w:t xml:space="preserve">promover o </w:t>
      </w:r>
      <w:r w:rsidRPr="000B5881">
        <w:rPr>
          <w:rFonts w:ascii="Arial" w:hAnsi="Arial" w:cs="Arial"/>
        </w:rPr>
        <w:t>recolhimento das contribuições</w:t>
      </w:r>
      <w:r w:rsidR="0085134F" w:rsidRPr="000B5881">
        <w:rPr>
          <w:rFonts w:ascii="Arial" w:hAnsi="Arial" w:cs="Arial"/>
        </w:rPr>
        <w:t xml:space="preserve"> relativas ao FGTS e à </w:t>
      </w:r>
      <w:r w:rsidRPr="000B5881">
        <w:rPr>
          <w:rFonts w:ascii="Arial" w:hAnsi="Arial" w:cs="Arial"/>
        </w:rPr>
        <w:t>Previdência Social</w:t>
      </w:r>
      <w:r w:rsidR="007B7792" w:rsidRPr="000B5881">
        <w:rPr>
          <w:rFonts w:ascii="Arial" w:hAnsi="Arial" w:cs="Arial"/>
        </w:rPr>
        <w:t xml:space="preserve"> exigíveis </w:t>
      </w:r>
      <w:r w:rsidR="00694363" w:rsidRPr="000B5881">
        <w:rPr>
          <w:rFonts w:ascii="Arial" w:hAnsi="Arial" w:cs="Arial"/>
        </w:rPr>
        <w:t>até o momento da apresentação da fatura</w:t>
      </w:r>
      <w:r w:rsidR="00091FCF" w:rsidRPr="000B5881">
        <w:rPr>
          <w:rFonts w:ascii="Arial" w:hAnsi="Arial" w:cs="Arial"/>
        </w:rPr>
        <w:t>;</w:t>
      </w:r>
    </w:p>
    <w:p w14:paraId="22E431CE" w14:textId="77777777" w:rsidR="00091FCF" w:rsidRPr="000B5881" w:rsidRDefault="00091FCF" w:rsidP="00E11777">
      <w:pPr>
        <w:numPr>
          <w:ilvl w:val="2"/>
          <w:numId w:val="1"/>
        </w:numPr>
        <w:spacing w:before="120"/>
        <w:ind w:left="0" w:firstLine="709"/>
        <w:jc w:val="both"/>
        <w:rPr>
          <w:rFonts w:ascii="Arial" w:hAnsi="Arial" w:cs="Arial"/>
        </w:rPr>
      </w:pPr>
      <w:proofErr w:type="gramStart"/>
      <w:r w:rsidRPr="000B5881">
        <w:rPr>
          <w:rFonts w:ascii="Arial" w:hAnsi="Arial" w:cs="Arial"/>
        </w:rPr>
        <w:lastRenderedPageBreak/>
        <w:t>deixar</w:t>
      </w:r>
      <w:proofErr w:type="gramEnd"/>
      <w:r w:rsidRPr="000B5881">
        <w:rPr>
          <w:rFonts w:ascii="Arial" w:hAnsi="Arial" w:cs="Arial"/>
        </w:rPr>
        <w:t xml:space="preserve"> de realizar pagamento do salário, do vale-transporte e do auxílio alimentação no dia fixado.</w:t>
      </w:r>
    </w:p>
    <w:p w14:paraId="27575F2A" w14:textId="64F42FA5" w:rsidR="00DB206B" w:rsidRPr="000B5881" w:rsidRDefault="00DB206B" w:rsidP="00E11777">
      <w:pPr>
        <w:numPr>
          <w:ilvl w:val="1"/>
          <w:numId w:val="1"/>
        </w:numPr>
        <w:spacing w:before="120"/>
        <w:ind w:left="0" w:firstLine="0"/>
        <w:jc w:val="both"/>
        <w:rPr>
          <w:rFonts w:ascii="Arial" w:hAnsi="Arial" w:cs="Arial"/>
        </w:rPr>
      </w:pPr>
      <w:r w:rsidRPr="000B5881">
        <w:rPr>
          <w:rFonts w:ascii="Arial" w:hAnsi="Arial" w:cs="Arial"/>
        </w:rPr>
        <w:t xml:space="preserve">A </w:t>
      </w:r>
      <w:r w:rsidR="004973A8" w:rsidRPr="000B5881">
        <w:rPr>
          <w:rFonts w:ascii="Arial" w:hAnsi="Arial" w:cs="Arial"/>
        </w:rPr>
        <w:t xml:space="preserve">CONTRATADA </w:t>
      </w:r>
      <w:r w:rsidRPr="000B5881">
        <w:rPr>
          <w:rFonts w:ascii="Arial" w:hAnsi="Arial" w:cs="Arial"/>
        </w:rPr>
        <w:t>que cometer qualquer das infrações discriminadas no</w:t>
      </w:r>
      <w:r w:rsidR="00DD2144" w:rsidRPr="000B5881">
        <w:rPr>
          <w:rFonts w:ascii="Arial" w:hAnsi="Arial" w:cs="Arial"/>
        </w:rPr>
        <w:t>s</w:t>
      </w:r>
      <w:r w:rsidRPr="000B5881">
        <w:rPr>
          <w:rFonts w:ascii="Arial" w:hAnsi="Arial" w:cs="Arial"/>
        </w:rPr>
        <w:t xml:space="preserve"> subite</w:t>
      </w:r>
      <w:r w:rsidR="00DD2144" w:rsidRPr="000B5881">
        <w:rPr>
          <w:rFonts w:ascii="Arial" w:hAnsi="Arial" w:cs="Arial"/>
        </w:rPr>
        <w:t>ns</w:t>
      </w:r>
      <w:r w:rsidRPr="000B5881">
        <w:rPr>
          <w:rFonts w:ascii="Arial" w:hAnsi="Arial" w:cs="Arial"/>
        </w:rPr>
        <w:t xml:space="preserve"> acima ficará sujeita, sem prejuízo da responsabilidade civil e criminal, às seguintes sanções:</w:t>
      </w:r>
    </w:p>
    <w:p w14:paraId="5DEA91FE" w14:textId="0EDB9F36" w:rsidR="00DB206B"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gramStart"/>
      <w:r w:rsidRPr="000B5881">
        <w:rPr>
          <w:rFonts w:ascii="Arial" w:hAnsi="Arial" w:cs="Arial"/>
        </w:rPr>
        <w:t>advertência</w:t>
      </w:r>
      <w:proofErr w:type="gramEnd"/>
      <w:r w:rsidRPr="000B5881">
        <w:rPr>
          <w:rFonts w:ascii="Arial" w:hAnsi="Arial" w:cs="Arial"/>
        </w:rPr>
        <w:t xml:space="preserve"> por faltas leves, assim entendidas aquelas que não acarretem prejuízos significativos para a </w:t>
      </w:r>
      <w:r w:rsidR="004973A8">
        <w:rPr>
          <w:rFonts w:ascii="Arial" w:hAnsi="Arial" w:cs="Arial"/>
        </w:rPr>
        <w:t>CONTRATANTE</w:t>
      </w:r>
      <w:r w:rsidRPr="000B5881">
        <w:rPr>
          <w:rFonts w:ascii="Arial" w:hAnsi="Arial" w:cs="Arial"/>
        </w:rPr>
        <w:t>;</w:t>
      </w:r>
    </w:p>
    <w:p w14:paraId="0AEF9EE9" w14:textId="3AE9C876" w:rsidR="00DB206B" w:rsidRPr="000B5881" w:rsidRDefault="00DB206B" w:rsidP="00E11777">
      <w:pPr>
        <w:pStyle w:val="PargrafodaLista"/>
        <w:numPr>
          <w:ilvl w:val="2"/>
          <w:numId w:val="1"/>
        </w:numPr>
        <w:spacing w:before="120"/>
        <w:ind w:left="0" w:firstLine="709"/>
        <w:contextualSpacing w:val="0"/>
        <w:jc w:val="both"/>
        <w:rPr>
          <w:rFonts w:ascii="Arial" w:hAnsi="Arial" w:cs="Arial"/>
        </w:rPr>
      </w:pPr>
      <w:proofErr w:type="gramStart"/>
      <w:r w:rsidRPr="000B5881">
        <w:rPr>
          <w:rFonts w:ascii="Arial" w:hAnsi="Arial" w:cs="Arial"/>
        </w:rPr>
        <w:t>multa</w:t>
      </w:r>
      <w:proofErr w:type="gramEnd"/>
      <w:r w:rsidRPr="000B5881">
        <w:rPr>
          <w:rFonts w:ascii="Arial" w:hAnsi="Arial" w:cs="Arial"/>
        </w:rPr>
        <w:t xml:space="preserve"> moratória de </w:t>
      </w:r>
      <w:r w:rsidR="00A702F7">
        <w:rPr>
          <w:rFonts w:ascii="Arial" w:hAnsi="Arial" w:cs="Arial"/>
        </w:rPr>
        <w:t>0,5</w:t>
      </w:r>
      <w:r w:rsidRPr="000B5881">
        <w:rPr>
          <w:rFonts w:ascii="Arial" w:hAnsi="Arial" w:cs="Arial"/>
        </w:rPr>
        <w:t xml:space="preserve">% </w:t>
      </w:r>
      <w:r w:rsidR="00A702F7">
        <w:rPr>
          <w:rFonts w:ascii="Arial" w:hAnsi="Arial" w:cs="Arial"/>
        </w:rPr>
        <w:t>(meio</w:t>
      </w:r>
      <w:r w:rsidRPr="000B5881">
        <w:rPr>
          <w:rFonts w:ascii="Arial" w:hAnsi="Arial" w:cs="Arial"/>
        </w:rPr>
        <w:t xml:space="preserve"> por cento) por dia de atraso injustificado sobre o valor da parcela inadimplida, até o limite de </w:t>
      </w:r>
      <w:r w:rsidR="00A702F7">
        <w:rPr>
          <w:rFonts w:ascii="Arial" w:hAnsi="Arial" w:cs="Arial"/>
        </w:rPr>
        <w:t>30 (trinta)</w:t>
      </w:r>
      <w:r w:rsidRPr="000B5881">
        <w:rPr>
          <w:rFonts w:ascii="Arial" w:hAnsi="Arial" w:cs="Arial"/>
        </w:rPr>
        <w:t xml:space="preserve"> dias;</w:t>
      </w:r>
      <w:r w:rsidR="000C54FA" w:rsidRPr="000B5881">
        <w:rPr>
          <w:rFonts w:ascii="Arial" w:hAnsi="Arial" w:cs="Arial"/>
        </w:rPr>
        <w:t xml:space="preserve"> </w:t>
      </w:r>
    </w:p>
    <w:p w14:paraId="59C0BF79" w14:textId="7933CDA3" w:rsidR="00C23389" w:rsidRPr="000B5881" w:rsidRDefault="00C23389" w:rsidP="00E11777">
      <w:pPr>
        <w:pStyle w:val="PargrafodaLista"/>
        <w:numPr>
          <w:ilvl w:val="4"/>
          <w:numId w:val="1"/>
        </w:numPr>
        <w:spacing w:before="120"/>
        <w:ind w:left="0" w:firstLine="1440"/>
        <w:contextualSpacing w:val="0"/>
        <w:jc w:val="both"/>
        <w:rPr>
          <w:rFonts w:ascii="Arial" w:hAnsi="Arial" w:cs="Arial"/>
        </w:rPr>
      </w:pPr>
      <w:proofErr w:type="gramStart"/>
      <w:r w:rsidRPr="000B5881">
        <w:rPr>
          <w:rFonts w:ascii="Arial" w:hAnsi="Arial" w:cs="Arial"/>
        </w:rPr>
        <w:t>em</w:t>
      </w:r>
      <w:proofErr w:type="gramEnd"/>
      <w:r w:rsidRPr="000B5881">
        <w:rPr>
          <w:rFonts w:ascii="Arial" w:hAnsi="Arial" w:cs="Arial"/>
        </w:rPr>
        <w:t xml:space="preserve"> se tratando de inobservância do prazo fixado para apresentação da garantia</w:t>
      </w:r>
      <w:r w:rsidR="00F55980" w:rsidRPr="000B5881">
        <w:rPr>
          <w:rFonts w:ascii="Arial" w:hAnsi="Arial" w:cs="Arial"/>
        </w:rPr>
        <w:t xml:space="preserve"> (seja para reforço ou por ocasião de prorrogação)</w:t>
      </w:r>
      <w:r w:rsidRPr="000B5881">
        <w:rPr>
          <w:rFonts w:ascii="Arial" w:hAnsi="Arial" w:cs="Arial"/>
        </w:rPr>
        <w:t>, aplicar-se-á multa de 0,07% (sete centésimos por cento) do valor do contrato por dia de atraso, observado o máximo de 2% (dois por cento), de modo que o at</w:t>
      </w:r>
      <w:r w:rsidR="004D6006" w:rsidRPr="000B5881">
        <w:rPr>
          <w:rFonts w:ascii="Arial" w:hAnsi="Arial" w:cs="Arial"/>
        </w:rPr>
        <w:t>raso superior a 25 (vinte e cinc</w:t>
      </w:r>
      <w:r w:rsidRPr="000B5881">
        <w:rPr>
          <w:rFonts w:ascii="Arial" w:hAnsi="Arial" w:cs="Arial"/>
        </w:rPr>
        <w:t xml:space="preserve">o) dias autorizará a Administração </w:t>
      </w:r>
      <w:r w:rsidR="004973A8">
        <w:rPr>
          <w:rFonts w:ascii="Arial" w:hAnsi="Arial" w:cs="Arial"/>
        </w:rPr>
        <w:t>CONTRATANTE</w:t>
      </w:r>
      <w:r w:rsidRPr="000B5881">
        <w:rPr>
          <w:rFonts w:ascii="Arial" w:hAnsi="Arial" w:cs="Arial"/>
        </w:rPr>
        <w:t xml:space="preserve"> a promover a rescisão do contrato</w:t>
      </w:r>
      <w:r w:rsidR="00C6485F" w:rsidRPr="000B5881">
        <w:rPr>
          <w:rFonts w:ascii="Arial" w:hAnsi="Arial" w:cs="Arial"/>
        </w:rPr>
        <w:t>;</w:t>
      </w:r>
    </w:p>
    <w:p w14:paraId="25AFF7C2" w14:textId="4DD911E7" w:rsidR="00DB206B" w:rsidRPr="000B5881" w:rsidRDefault="00C6485F" w:rsidP="00E11777">
      <w:pPr>
        <w:pStyle w:val="PargrafodaLista"/>
        <w:numPr>
          <w:ilvl w:val="4"/>
          <w:numId w:val="1"/>
        </w:numPr>
        <w:spacing w:before="120"/>
        <w:contextualSpacing w:val="0"/>
        <w:jc w:val="both"/>
        <w:rPr>
          <w:rFonts w:ascii="Arial" w:hAnsi="Arial" w:cs="Arial"/>
        </w:rPr>
      </w:pPr>
      <w:proofErr w:type="gramStart"/>
      <w:r w:rsidRPr="000B5881">
        <w:rPr>
          <w:rFonts w:ascii="Arial" w:hAnsi="Arial" w:cs="Arial"/>
        </w:rPr>
        <w:t>as</w:t>
      </w:r>
      <w:proofErr w:type="gramEnd"/>
      <w:r w:rsidRPr="000B5881">
        <w:rPr>
          <w:rFonts w:ascii="Arial" w:hAnsi="Arial" w:cs="Arial"/>
        </w:rPr>
        <w:t xml:space="preserve"> penalidades de multa decorrentes de fatos diversos serão consideradas independentes entre si.</w:t>
      </w:r>
    </w:p>
    <w:p w14:paraId="6AC0A045" w14:textId="22F674C6" w:rsidR="00DB206B" w:rsidRPr="000B5881" w:rsidRDefault="00DB206B" w:rsidP="00E11777">
      <w:pPr>
        <w:pStyle w:val="PargrafodaLista"/>
        <w:numPr>
          <w:ilvl w:val="2"/>
          <w:numId w:val="1"/>
        </w:numPr>
        <w:tabs>
          <w:tab w:val="left" w:pos="1418"/>
          <w:tab w:val="left" w:pos="1701"/>
        </w:tabs>
        <w:spacing w:before="120"/>
        <w:ind w:left="0" w:firstLine="709"/>
        <w:contextualSpacing w:val="0"/>
        <w:jc w:val="both"/>
        <w:rPr>
          <w:rFonts w:ascii="Arial" w:hAnsi="Arial" w:cs="Arial"/>
        </w:rPr>
      </w:pPr>
      <w:proofErr w:type="gramStart"/>
      <w:r w:rsidRPr="000B5881">
        <w:rPr>
          <w:rFonts w:ascii="Arial" w:hAnsi="Arial" w:cs="Arial"/>
        </w:rPr>
        <w:t>multa</w:t>
      </w:r>
      <w:proofErr w:type="gramEnd"/>
      <w:r w:rsidRPr="000B5881">
        <w:rPr>
          <w:rFonts w:ascii="Arial" w:hAnsi="Arial" w:cs="Arial"/>
        </w:rPr>
        <w:t xml:space="preserve"> compensatória de </w:t>
      </w:r>
      <w:r w:rsidR="00555F62" w:rsidRPr="00555F62">
        <w:rPr>
          <w:rFonts w:ascii="Arial" w:hAnsi="Arial" w:cs="Arial"/>
          <w:b/>
          <w:u w:val="single"/>
        </w:rPr>
        <w:t>até</w:t>
      </w:r>
      <w:r w:rsidR="00555F62">
        <w:rPr>
          <w:rFonts w:ascii="Arial" w:hAnsi="Arial" w:cs="Arial"/>
        </w:rPr>
        <w:t xml:space="preserve"> 1</w:t>
      </w:r>
      <w:r w:rsidR="00A702F7">
        <w:rPr>
          <w:rFonts w:ascii="Arial" w:hAnsi="Arial" w:cs="Arial"/>
        </w:rPr>
        <w:t>0</w:t>
      </w:r>
      <w:r w:rsidRPr="000B5881">
        <w:rPr>
          <w:rFonts w:ascii="Arial" w:hAnsi="Arial" w:cs="Arial"/>
        </w:rPr>
        <w:t>% (</w:t>
      </w:r>
      <w:r w:rsidR="00555F62">
        <w:rPr>
          <w:rFonts w:ascii="Arial" w:hAnsi="Arial" w:cs="Arial"/>
        </w:rPr>
        <w:t>dez</w:t>
      </w:r>
      <w:r w:rsidRPr="000B5881">
        <w:rPr>
          <w:rFonts w:ascii="Arial" w:hAnsi="Arial" w:cs="Arial"/>
        </w:rPr>
        <w:t xml:space="preserve"> por cento) sobre o valor total do contrato, no caso de inexecução total do objeto;</w:t>
      </w:r>
    </w:p>
    <w:p w14:paraId="7AD16C40" w14:textId="77777777" w:rsidR="00DB206B" w:rsidRPr="000B5881" w:rsidRDefault="00DB206B" w:rsidP="00E11777">
      <w:pPr>
        <w:numPr>
          <w:ilvl w:val="4"/>
          <w:numId w:val="1"/>
        </w:numPr>
        <w:spacing w:before="120"/>
        <w:ind w:left="0" w:firstLine="1440"/>
        <w:jc w:val="both"/>
        <w:rPr>
          <w:rFonts w:ascii="Arial" w:hAnsi="Arial" w:cs="Arial"/>
        </w:rPr>
      </w:pPr>
      <w:proofErr w:type="gramStart"/>
      <w:r w:rsidRPr="000B5881">
        <w:rPr>
          <w:rFonts w:ascii="Arial" w:hAnsi="Arial" w:cs="Arial"/>
        </w:rPr>
        <w:t>em</w:t>
      </w:r>
      <w:proofErr w:type="gramEnd"/>
      <w:r w:rsidRPr="000B5881">
        <w:rPr>
          <w:rFonts w:ascii="Arial" w:hAnsi="Arial" w:cs="Arial"/>
        </w:rPr>
        <w:t xml:space="preserve"> caso de inexecução parcial, a multa compensatória, no mesmo percentual do subitem acima, será aplicada de forma proporcional à obrigação inadimplida;</w:t>
      </w:r>
    </w:p>
    <w:p w14:paraId="4F32D6C0" w14:textId="5D872F78" w:rsidR="00DB206B" w:rsidRPr="000B5881" w:rsidRDefault="00DB206B" w:rsidP="00E11777">
      <w:pPr>
        <w:pStyle w:val="PargrafodaLista"/>
        <w:numPr>
          <w:ilvl w:val="2"/>
          <w:numId w:val="1"/>
        </w:numPr>
        <w:tabs>
          <w:tab w:val="left" w:pos="1701"/>
        </w:tabs>
        <w:spacing w:before="120"/>
        <w:ind w:left="0" w:firstLine="709"/>
        <w:contextualSpacing w:val="0"/>
        <w:jc w:val="both"/>
        <w:rPr>
          <w:rFonts w:ascii="Arial" w:hAnsi="Arial" w:cs="Arial"/>
        </w:rPr>
      </w:pPr>
      <w:proofErr w:type="gramStart"/>
      <w:r w:rsidRPr="000B5881">
        <w:rPr>
          <w:rFonts w:ascii="Arial" w:hAnsi="Arial" w:cs="Arial"/>
        </w:rPr>
        <w:t>suspensão</w:t>
      </w:r>
      <w:proofErr w:type="gramEnd"/>
      <w:r w:rsidRPr="000B5881">
        <w:rPr>
          <w:rFonts w:ascii="Arial" w:hAnsi="Arial" w:cs="Arial"/>
        </w:rPr>
        <w:t xml:space="preserve"> de licitar e impedimento de contratar com o órgão ou entidade </w:t>
      </w:r>
      <w:r w:rsidR="004973A8">
        <w:rPr>
          <w:rFonts w:ascii="Arial" w:hAnsi="Arial" w:cs="Arial"/>
        </w:rPr>
        <w:t>CONTRATANTE</w:t>
      </w:r>
      <w:r w:rsidRPr="000B5881">
        <w:rPr>
          <w:rFonts w:ascii="Arial" w:hAnsi="Arial" w:cs="Arial"/>
        </w:rPr>
        <w:t>, pelo prazo de até dois anos;</w:t>
      </w:r>
    </w:p>
    <w:p w14:paraId="6C655532" w14:textId="77777777" w:rsidR="00DB206B" w:rsidRPr="000B5881" w:rsidRDefault="00DB206B" w:rsidP="00E11777">
      <w:pPr>
        <w:pStyle w:val="PargrafodaLista"/>
        <w:numPr>
          <w:ilvl w:val="2"/>
          <w:numId w:val="1"/>
        </w:numPr>
        <w:tabs>
          <w:tab w:val="left" w:pos="1701"/>
        </w:tabs>
        <w:spacing w:before="120"/>
        <w:ind w:left="0" w:firstLine="709"/>
        <w:contextualSpacing w:val="0"/>
        <w:jc w:val="both"/>
        <w:rPr>
          <w:rFonts w:ascii="Arial" w:hAnsi="Arial" w:cs="Arial"/>
        </w:rPr>
      </w:pPr>
      <w:proofErr w:type="gramStart"/>
      <w:r w:rsidRPr="000B5881">
        <w:rPr>
          <w:rFonts w:ascii="Arial" w:hAnsi="Arial" w:cs="Arial"/>
        </w:rPr>
        <w:t>impedimento</w:t>
      </w:r>
      <w:proofErr w:type="gramEnd"/>
      <w:r w:rsidRPr="000B5881">
        <w:rPr>
          <w:rFonts w:ascii="Arial" w:hAnsi="Arial" w:cs="Arial"/>
        </w:rPr>
        <w:t xml:space="preserve"> de licitar e contratar com a União com o consequente descredenciamento no SICAF pelo prazo de até cinco anos;</w:t>
      </w:r>
    </w:p>
    <w:p w14:paraId="06824A04" w14:textId="58A006A8" w:rsidR="00DB206B" w:rsidRPr="000B5881" w:rsidRDefault="00DB206B" w:rsidP="00E11777">
      <w:pPr>
        <w:pStyle w:val="PargrafodaLista"/>
        <w:numPr>
          <w:ilvl w:val="2"/>
          <w:numId w:val="1"/>
        </w:numPr>
        <w:tabs>
          <w:tab w:val="left" w:pos="1701"/>
        </w:tabs>
        <w:spacing w:before="120"/>
        <w:ind w:left="0" w:firstLine="709"/>
        <w:contextualSpacing w:val="0"/>
        <w:jc w:val="both"/>
        <w:rPr>
          <w:rFonts w:ascii="Arial" w:hAnsi="Arial" w:cs="Arial"/>
        </w:rPr>
      </w:pPr>
      <w:proofErr w:type="gramStart"/>
      <w:r w:rsidRPr="000B5881">
        <w:rPr>
          <w:rFonts w:ascii="Arial" w:hAnsi="Arial" w:cs="Arial"/>
        </w:rPr>
        <w:t>declaração</w:t>
      </w:r>
      <w:proofErr w:type="gramEnd"/>
      <w:r w:rsidRPr="000B5881">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4973A8" w:rsidRPr="000B5881">
        <w:rPr>
          <w:rFonts w:ascii="Arial" w:hAnsi="Arial" w:cs="Arial"/>
        </w:rPr>
        <w:t xml:space="preserve">CONTRATADA </w:t>
      </w:r>
      <w:r w:rsidRPr="000B5881">
        <w:rPr>
          <w:rFonts w:ascii="Arial" w:hAnsi="Arial" w:cs="Arial"/>
        </w:rPr>
        <w:t xml:space="preserve">ressarcir a </w:t>
      </w:r>
      <w:r w:rsidR="004973A8">
        <w:rPr>
          <w:rFonts w:ascii="Arial" w:hAnsi="Arial" w:cs="Arial"/>
        </w:rPr>
        <w:t>CONTRATANTE</w:t>
      </w:r>
      <w:r w:rsidRPr="000B5881">
        <w:rPr>
          <w:rFonts w:ascii="Arial" w:hAnsi="Arial" w:cs="Arial"/>
        </w:rPr>
        <w:t xml:space="preserve"> pelos prejuízos causados;</w:t>
      </w:r>
    </w:p>
    <w:p w14:paraId="4F5E2FD4" w14:textId="7505849D" w:rsidR="00DB206B" w:rsidRPr="000B5881" w:rsidRDefault="00DB206B" w:rsidP="00E11777">
      <w:pPr>
        <w:numPr>
          <w:ilvl w:val="1"/>
          <w:numId w:val="1"/>
        </w:numPr>
        <w:spacing w:before="120"/>
        <w:ind w:left="0" w:firstLine="0"/>
        <w:jc w:val="both"/>
        <w:rPr>
          <w:rFonts w:ascii="Arial" w:hAnsi="Arial" w:cs="Arial"/>
        </w:rPr>
      </w:pPr>
      <w:r w:rsidRPr="000B5881">
        <w:rPr>
          <w:rFonts w:ascii="Arial" w:hAnsi="Arial" w:cs="Arial"/>
        </w:rPr>
        <w:t xml:space="preserve">Também </w:t>
      </w:r>
      <w:proofErr w:type="gramStart"/>
      <w:r w:rsidRPr="000B5881">
        <w:rPr>
          <w:rFonts w:ascii="Arial" w:hAnsi="Arial" w:cs="Arial"/>
        </w:rPr>
        <w:t>ficam</w:t>
      </w:r>
      <w:proofErr w:type="gramEnd"/>
      <w:r w:rsidRPr="000B5881">
        <w:rPr>
          <w:rFonts w:ascii="Arial" w:hAnsi="Arial" w:cs="Arial"/>
        </w:rPr>
        <w:t xml:space="preserve"> sujeitas às penalidades do art. 87, III e IV da Lei nº 8.666, de </w:t>
      </w:r>
      <w:smartTag w:uri="urn:schemas-microsoft-com:office:smarttags" w:element="metricconverter">
        <w:smartTagPr>
          <w:attr w:name="ProductID" w:val="1993, a"/>
        </w:smartTagPr>
        <w:r w:rsidRPr="000B5881">
          <w:rPr>
            <w:rFonts w:ascii="Arial" w:hAnsi="Arial" w:cs="Arial"/>
          </w:rPr>
          <w:t>1993, a</w:t>
        </w:r>
      </w:smartTag>
      <w:r w:rsidRPr="000B5881">
        <w:rPr>
          <w:rFonts w:ascii="Arial" w:hAnsi="Arial" w:cs="Arial"/>
        </w:rPr>
        <w:t xml:space="preserve"> </w:t>
      </w:r>
      <w:r w:rsidR="004973A8" w:rsidRPr="000B5881">
        <w:rPr>
          <w:rFonts w:ascii="Arial" w:hAnsi="Arial" w:cs="Arial"/>
        </w:rPr>
        <w:t xml:space="preserve">CONTRATADA </w:t>
      </w:r>
      <w:r w:rsidRPr="000B5881">
        <w:rPr>
          <w:rFonts w:ascii="Arial" w:hAnsi="Arial" w:cs="Arial"/>
        </w:rPr>
        <w:t>que:</w:t>
      </w:r>
    </w:p>
    <w:p w14:paraId="6B5DB094" w14:textId="77777777" w:rsidR="00DB206B" w:rsidRPr="000B5881" w:rsidRDefault="00DB206B" w:rsidP="00E11777">
      <w:pPr>
        <w:pStyle w:val="PargrafodaLista"/>
        <w:numPr>
          <w:ilvl w:val="2"/>
          <w:numId w:val="1"/>
        </w:numPr>
        <w:tabs>
          <w:tab w:val="left" w:pos="1418"/>
          <w:tab w:val="left" w:pos="1701"/>
        </w:tabs>
        <w:spacing w:before="120"/>
        <w:ind w:left="0" w:firstLine="709"/>
        <w:contextualSpacing w:val="0"/>
        <w:jc w:val="both"/>
        <w:rPr>
          <w:rFonts w:ascii="Arial" w:hAnsi="Arial" w:cs="Arial"/>
        </w:rPr>
      </w:pPr>
      <w:proofErr w:type="gramStart"/>
      <w:r w:rsidRPr="000B5881">
        <w:rPr>
          <w:rFonts w:ascii="Arial" w:hAnsi="Arial" w:cs="Arial"/>
        </w:rPr>
        <w:t>tenha</w:t>
      </w:r>
      <w:proofErr w:type="gramEnd"/>
      <w:r w:rsidRPr="000B5881">
        <w:rPr>
          <w:rFonts w:ascii="Arial" w:hAnsi="Arial" w:cs="Arial"/>
        </w:rPr>
        <w:t xml:space="preserve"> sofrido condenação definitiva por praticar, por meio dolosos, fraude fiscal no recolhimento de quaisquer tributos;</w:t>
      </w:r>
    </w:p>
    <w:p w14:paraId="044C126F" w14:textId="77777777" w:rsidR="00DB206B" w:rsidRPr="000B5881" w:rsidRDefault="00DB206B" w:rsidP="00E11777">
      <w:pPr>
        <w:pStyle w:val="PargrafodaLista"/>
        <w:numPr>
          <w:ilvl w:val="2"/>
          <w:numId w:val="1"/>
        </w:numPr>
        <w:tabs>
          <w:tab w:val="left" w:pos="1418"/>
          <w:tab w:val="left" w:pos="1701"/>
        </w:tabs>
        <w:spacing w:before="120"/>
        <w:ind w:left="0" w:firstLine="709"/>
        <w:contextualSpacing w:val="0"/>
        <w:jc w:val="both"/>
        <w:rPr>
          <w:rFonts w:ascii="Arial" w:hAnsi="Arial" w:cs="Arial"/>
        </w:rPr>
      </w:pPr>
      <w:proofErr w:type="gramStart"/>
      <w:r w:rsidRPr="000B5881">
        <w:rPr>
          <w:rFonts w:ascii="Arial" w:hAnsi="Arial" w:cs="Arial"/>
        </w:rPr>
        <w:t>tenha</w:t>
      </w:r>
      <w:proofErr w:type="gramEnd"/>
      <w:r w:rsidRPr="000B5881">
        <w:rPr>
          <w:rFonts w:ascii="Arial" w:hAnsi="Arial" w:cs="Arial"/>
        </w:rPr>
        <w:t xml:space="preserve"> praticado atos ilícitos visando a frustrar os objetivos da licitação;</w:t>
      </w:r>
    </w:p>
    <w:p w14:paraId="756BD8C1" w14:textId="77777777" w:rsidR="00DB206B" w:rsidRPr="000B5881" w:rsidRDefault="00DB206B" w:rsidP="00E11777">
      <w:pPr>
        <w:pStyle w:val="PargrafodaLista"/>
        <w:numPr>
          <w:ilvl w:val="2"/>
          <w:numId w:val="1"/>
        </w:numPr>
        <w:tabs>
          <w:tab w:val="left" w:pos="1418"/>
          <w:tab w:val="left" w:pos="1701"/>
        </w:tabs>
        <w:spacing w:before="120"/>
        <w:ind w:left="0" w:firstLine="709"/>
        <w:contextualSpacing w:val="0"/>
        <w:jc w:val="both"/>
        <w:rPr>
          <w:rFonts w:ascii="Arial" w:hAnsi="Arial" w:cs="Arial"/>
        </w:rPr>
      </w:pPr>
      <w:proofErr w:type="gramStart"/>
      <w:r w:rsidRPr="000B5881">
        <w:rPr>
          <w:rFonts w:ascii="Arial" w:hAnsi="Arial" w:cs="Arial"/>
        </w:rPr>
        <w:lastRenderedPageBreak/>
        <w:t>demonstre</w:t>
      </w:r>
      <w:proofErr w:type="gramEnd"/>
      <w:r w:rsidRPr="000B5881">
        <w:rPr>
          <w:rFonts w:ascii="Arial" w:hAnsi="Arial" w:cs="Arial"/>
        </w:rPr>
        <w:t xml:space="preserve"> não possuir idoneidade para contratar com a Administração em virtude de atos ilícitos praticados.</w:t>
      </w:r>
    </w:p>
    <w:p w14:paraId="4567594D" w14:textId="121CB49B" w:rsidR="00DB206B" w:rsidRPr="000B5881" w:rsidRDefault="00DB206B" w:rsidP="00E11777">
      <w:pPr>
        <w:numPr>
          <w:ilvl w:val="1"/>
          <w:numId w:val="1"/>
        </w:numPr>
        <w:spacing w:before="120"/>
        <w:ind w:left="0" w:firstLine="0"/>
        <w:jc w:val="both"/>
        <w:rPr>
          <w:rFonts w:ascii="Arial" w:hAnsi="Arial" w:cs="Arial"/>
        </w:rPr>
      </w:pPr>
      <w:r w:rsidRPr="000B5881">
        <w:rPr>
          <w:rFonts w:ascii="Arial" w:hAnsi="Arial" w:cs="Arial"/>
        </w:rPr>
        <w:t xml:space="preserve">A aplicação de qualquer das penalidades previstas realizar-se-á em processo administrativo que assegurará o contraditório e a ampla defesa à </w:t>
      </w:r>
      <w:r w:rsidR="004973A8" w:rsidRPr="000B5881">
        <w:rPr>
          <w:rFonts w:ascii="Arial" w:hAnsi="Arial" w:cs="Arial"/>
        </w:rPr>
        <w:t>CONTRATADA</w:t>
      </w:r>
      <w:r w:rsidRPr="000B5881">
        <w:rPr>
          <w:rFonts w:ascii="Arial" w:hAnsi="Arial" w:cs="Arial"/>
        </w:rPr>
        <w:t>, observando-se o procedimento previsto na Lei nº 8.666, de 1993, e subsidiariamente a Lei nº 9.784, de 1999.</w:t>
      </w:r>
    </w:p>
    <w:p w14:paraId="28D9BC1C" w14:textId="77777777" w:rsidR="00DB206B" w:rsidRPr="000B5881" w:rsidRDefault="00DB206B" w:rsidP="00E11777">
      <w:pPr>
        <w:numPr>
          <w:ilvl w:val="1"/>
          <w:numId w:val="1"/>
        </w:numPr>
        <w:spacing w:before="120"/>
        <w:ind w:left="0" w:firstLine="0"/>
        <w:jc w:val="both"/>
        <w:rPr>
          <w:rFonts w:ascii="Arial" w:hAnsi="Arial" w:cs="Arial"/>
          <w:i/>
        </w:rPr>
      </w:pPr>
      <w:r w:rsidRPr="000B5881">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14:paraId="44124F8B" w14:textId="77777777" w:rsidR="00DB206B" w:rsidRPr="000B5881" w:rsidRDefault="00DB206B" w:rsidP="00E11777">
      <w:pPr>
        <w:numPr>
          <w:ilvl w:val="1"/>
          <w:numId w:val="1"/>
        </w:numPr>
        <w:spacing w:before="120"/>
        <w:ind w:left="0" w:firstLine="0"/>
        <w:jc w:val="both"/>
        <w:rPr>
          <w:rFonts w:ascii="Arial" w:hAnsi="Arial" w:cs="Arial"/>
          <w:i/>
        </w:rPr>
      </w:pPr>
      <w:r w:rsidRPr="000B5881">
        <w:rPr>
          <w:rFonts w:ascii="Arial" w:hAnsi="Arial" w:cs="Arial"/>
        </w:rPr>
        <w:t>As penalidades serão obrigatoriamente registradas no SICAF.</w:t>
      </w:r>
    </w:p>
    <w:p w14:paraId="1300A12E" w14:textId="77777777" w:rsidR="00E170B6" w:rsidRDefault="00E170B6" w:rsidP="000B5881">
      <w:pPr>
        <w:spacing w:before="120"/>
        <w:ind w:left="360"/>
        <w:rPr>
          <w:rFonts w:ascii="Arial" w:hAnsi="Arial" w:cs="Arial"/>
        </w:rPr>
      </w:pPr>
    </w:p>
    <w:p w14:paraId="4A1895D4" w14:textId="77777777" w:rsidR="00007058" w:rsidRDefault="00007058" w:rsidP="000B5881">
      <w:pPr>
        <w:spacing w:before="120"/>
        <w:ind w:left="360"/>
        <w:rPr>
          <w:rFonts w:ascii="Arial" w:hAnsi="Arial" w:cs="Arial"/>
        </w:rPr>
      </w:pPr>
    </w:p>
    <w:p w14:paraId="1A34114B" w14:textId="28DC775A" w:rsidR="00E170B6" w:rsidRDefault="00E170B6" w:rsidP="00E170B6">
      <w:pPr>
        <w:spacing w:before="120"/>
        <w:ind w:left="360"/>
        <w:jc w:val="right"/>
        <w:rPr>
          <w:rFonts w:ascii="Arial" w:hAnsi="Arial" w:cs="Arial"/>
        </w:rPr>
      </w:pPr>
      <w:r w:rsidRPr="00D77C26">
        <w:rPr>
          <w:rFonts w:ascii="Arial" w:hAnsi="Arial" w:cs="Arial"/>
        </w:rPr>
        <w:t xml:space="preserve">Natal/RN, </w:t>
      </w:r>
      <w:r w:rsidR="00D77C26" w:rsidRPr="00D77C26">
        <w:rPr>
          <w:rFonts w:ascii="Arial" w:hAnsi="Arial" w:cs="Arial"/>
        </w:rPr>
        <w:t>25</w:t>
      </w:r>
      <w:r w:rsidRPr="00D77C26">
        <w:rPr>
          <w:rFonts w:ascii="Arial" w:hAnsi="Arial" w:cs="Arial"/>
        </w:rPr>
        <w:t xml:space="preserve"> de setembro de 2014.</w:t>
      </w:r>
    </w:p>
    <w:p w14:paraId="039E5AEC" w14:textId="77777777" w:rsidR="00A702F7" w:rsidRDefault="00A702F7" w:rsidP="00E170B6">
      <w:pPr>
        <w:spacing w:before="120"/>
        <w:ind w:left="360"/>
        <w:jc w:val="right"/>
        <w:rPr>
          <w:rFonts w:ascii="Arial" w:hAnsi="Arial" w:cs="Arial"/>
        </w:rPr>
      </w:pPr>
    </w:p>
    <w:p w14:paraId="5F70065E" w14:textId="77777777" w:rsidR="00E11777" w:rsidRDefault="00E11777" w:rsidP="00E170B6">
      <w:pPr>
        <w:spacing w:before="120"/>
        <w:ind w:left="360"/>
        <w:jc w:val="right"/>
        <w:rPr>
          <w:rFonts w:ascii="Arial" w:hAnsi="Arial" w:cs="Arial"/>
        </w:rPr>
      </w:pPr>
    </w:p>
    <w:p w14:paraId="23B33676" w14:textId="77777777" w:rsidR="00952F99" w:rsidRDefault="00952F99" w:rsidP="00E170B6">
      <w:pPr>
        <w:spacing w:before="120"/>
        <w:ind w:left="360"/>
        <w:jc w:val="right"/>
        <w:rPr>
          <w:rFonts w:ascii="Arial" w:hAnsi="Arial" w:cs="Arial"/>
        </w:rPr>
      </w:pPr>
    </w:p>
    <w:p w14:paraId="587190AF" w14:textId="77777777" w:rsidR="00952F99" w:rsidRPr="00534103" w:rsidRDefault="00952F99" w:rsidP="00952F99">
      <w:pPr>
        <w:pStyle w:val="Corpodetexto"/>
        <w:spacing w:after="0"/>
        <w:jc w:val="center"/>
        <w:rPr>
          <w:rFonts w:ascii="Arial" w:hAnsi="Arial" w:cs="Arial"/>
        </w:rPr>
      </w:pPr>
      <w:r w:rsidRPr="00534103">
        <w:rPr>
          <w:rFonts w:ascii="Arial" w:hAnsi="Arial" w:cs="Arial"/>
          <w:b/>
          <w:bCs/>
        </w:rPr>
        <w:t xml:space="preserve">FÁBIO MATHIAS FELICIO DA SILVA </w:t>
      </w:r>
    </w:p>
    <w:p w14:paraId="17C87F11" w14:textId="77777777" w:rsidR="00952F99" w:rsidRPr="00534103" w:rsidRDefault="00952F99" w:rsidP="00952F99">
      <w:pPr>
        <w:pStyle w:val="Corpodetexto"/>
        <w:spacing w:after="0"/>
        <w:jc w:val="center"/>
        <w:rPr>
          <w:rFonts w:ascii="Arial" w:hAnsi="Arial" w:cs="Arial"/>
        </w:rPr>
      </w:pPr>
      <w:r w:rsidRPr="00534103">
        <w:rPr>
          <w:rFonts w:ascii="Arial" w:hAnsi="Arial" w:cs="Arial"/>
        </w:rPr>
        <w:t xml:space="preserve">Escrivão de Polícia Federal </w:t>
      </w:r>
    </w:p>
    <w:p w14:paraId="25247EC2" w14:textId="77777777" w:rsidR="00952F99" w:rsidRPr="00534103" w:rsidRDefault="00952F99" w:rsidP="00952F99">
      <w:pPr>
        <w:pStyle w:val="Corpodetexto"/>
        <w:spacing w:after="0"/>
        <w:jc w:val="center"/>
        <w:rPr>
          <w:rFonts w:ascii="Arial" w:hAnsi="Arial" w:cs="Arial"/>
        </w:rPr>
      </w:pPr>
      <w:r w:rsidRPr="00534103">
        <w:rPr>
          <w:rFonts w:ascii="Arial" w:hAnsi="Arial" w:cs="Arial"/>
        </w:rPr>
        <w:t>NUENG/SELOG/SR/DPF/RN</w:t>
      </w:r>
    </w:p>
    <w:p w14:paraId="041F977F" w14:textId="77777777" w:rsidR="00952F99" w:rsidRDefault="00952F99" w:rsidP="00952F99">
      <w:pPr>
        <w:pStyle w:val="Corpodetexto"/>
        <w:spacing w:after="0"/>
        <w:jc w:val="center"/>
        <w:rPr>
          <w:rFonts w:ascii="Arial" w:hAnsi="Arial" w:cs="Arial"/>
        </w:rPr>
      </w:pPr>
    </w:p>
    <w:p w14:paraId="71C38EE5" w14:textId="77777777" w:rsidR="00952F99" w:rsidRDefault="00952F99" w:rsidP="00952F99">
      <w:pPr>
        <w:pStyle w:val="Corpodetexto"/>
        <w:spacing w:after="0"/>
        <w:jc w:val="center"/>
        <w:rPr>
          <w:rFonts w:ascii="Arial" w:hAnsi="Arial" w:cs="Arial"/>
        </w:rPr>
      </w:pPr>
    </w:p>
    <w:p w14:paraId="00D36D66" w14:textId="77777777" w:rsidR="00007058" w:rsidRDefault="00007058" w:rsidP="00952F99">
      <w:pPr>
        <w:pStyle w:val="Corpodetexto"/>
        <w:spacing w:after="0"/>
        <w:jc w:val="center"/>
        <w:rPr>
          <w:rFonts w:ascii="Arial" w:hAnsi="Arial" w:cs="Arial"/>
        </w:rPr>
      </w:pPr>
    </w:p>
    <w:p w14:paraId="4B03A466" w14:textId="77777777" w:rsidR="00952F99" w:rsidRPr="00534103" w:rsidRDefault="00952F99" w:rsidP="00952F99">
      <w:pPr>
        <w:rPr>
          <w:rFonts w:ascii="Arial" w:hAnsi="Arial" w:cs="Arial"/>
          <w:u w:val="single"/>
        </w:rPr>
      </w:pPr>
      <w:r w:rsidRPr="00534103">
        <w:rPr>
          <w:rFonts w:ascii="Arial" w:hAnsi="Arial" w:cs="Arial"/>
          <w:u w:val="single"/>
        </w:rPr>
        <w:t>Aprovo este Termo de Referência:</w:t>
      </w:r>
    </w:p>
    <w:p w14:paraId="65C6BEE9" w14:textId="77777777" w:rsidR="00952F99" w:rsidRDefault="00952F99" w:rsidP="00952F99">
      <w:pPr>
        <w:rPr>
          <w:rFonts w:ascii="Arial" w:hAnsi="Arial" w:cs="Arial"/>
        </w:rPr>
      </w:pPr>
    </w:p>
    <w:p w14:paraId="67B12A0C" w14:textId="77777777" w:rsidR="00E11777" w:rsidRPr="00534103" w:rsidRDefault="00E11777" w:rsidP="00952F99">
      <w:pPr>
        <w:rPr>
          <w:rFonts w:ascii="Arial" w:hAnsi="Arial" w:cs="Arial"/>
        </w:rPr>
      </w:pPr>
    </w:p>
    <w:p w14:paraId="6D963BC4" w14:textId="77777777" w:rsidR="00952F99" w:rsidRPr="00534103" w:rsidRDefault="00952F99" w:rsidP="00952F99">
      <w:pPr>
        <w:ind w:firstLine="709"/>
        <w:jc w:val="right"/>
        <w:rPr>
          <w:rFonts w:ascii="Arial" w:hAnsi="Arial" w:cs="Arial"/>
          <w:b/>
          <w:i/>
        </w:rPr>
      </w:pPr>
      <w:r w:rsidRPr="00534103">
        <w:rPr>
          <w:rFonts w:ascii="Arial" w:hAnsi="Arial" w:cs="Arial"/>
          <w:b/>
          <w:i/>
        </w:rPr>
        <w:t>KANDY TAKAHASHI</w:t>
      </w:r>
    </w:p>
    <w:p w14:paraId="377FC737" w14:textId="77777777" w:rsidR="00952F99" w:rsidRPr="00534103" w:rsidRDefault="00952F99" w:rsidP="00952F99">
      <w:pPr>
        <w:ind w:firstLine="709"/>
        <w:jc w:val="right"/>
        <w:rPr>
          <w:rFonts w:ascii="Arial" w:hAnsi="Arial" w:cs="Arial"/>
        </w:rPr>
      </w:pPr>
      <w:r w:rsidRPr="00534103">
        <w:rPr>
          <w:rFonts w:ascii="Arial" w:hAnsi="Arial" w:cs="Arial"/>
        </w:rPr>
        <w:t>Delegado de Polícia Federal</w:t>
      </w:r>
    </w:p>
    <w:p w14:paraId="3C0A49F2" w14:textId="77777777" w:rsidR="00952F99" w:rsidRPr="00534103" w:rsidRDefault="00952F99" w:rsidP="00952F99">
      <w:pPr>
        <w:ind w:firstLine="709"/>
        <w:jc w:val="right"/>
        <w:rPr>
          <w:rFonts w:ascii="Arial" w:hAnsi="Arial" w:cs="Arial"/>
        </w:rPr>
      </w:pPr>
      <w:r w:rsidRPr="00534103">
        <w:rPr>
          <w:rFonts w:ascii="Arial" w:hAnsi="Arial" w:cs="Arial"/>
        </w:rPr>
        <w:t>Superintendente Regional - SR/DPF/RN</w:t>
      </w:r>
    </w:p>
    <w:sectPr w:rsidR="00952F99" w:rsidRPr="00534103" w:rsidSect="00AC092C">
      <w:headerReference w:type="default" r:id="rId9"/>
      <w:footerReference w:type="default" r:id="rId10"/>
      <w:pgSz w:w="11906" w:h="16838"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55CDC" w14:textId="77777777" w:rsidR="00AE512D" w:rsidRDefault="00AE512D">
      <w:r>
        <w:separator/>
      </w:r>
    </w:p>
  </w:endnote>
  <w:endnote w:type="continuationSeparator" w:id="0">
    <w:p w14:paraId="61832C75" w14:textId="77777777" w:rsidR="00AE512D" w:rsidRDefault="00AE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altName w:val="Arial Unicode MS"/>
    <w:panose1 w:val="00000000000000000000"/>
    <w:charset w:val="00"/>
    <w:family w:val="auto"/>
    <w:notTrueType/>
    <w:pitch w:val="default"/>
    <w:sig w:usb0="00000001" w:usb1="08080000" w:usb2="00000010" w:usb3="00000000" w:csb0="00100001"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wis721 Lt BT">
    <w:altName w:val="Trebuchet MS"/>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charset w:val="00"/>
    <w:family w:val="auto"/>
    <w:pitch w:val="default"/>
  </w:font>
  <w:font w:name="Arial-BoldMT">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15A82" w14:textId="77777777" w:rsidR="00AE512D" w:rsidRDefault="00AE512D" w:rsidP="00DB64EF">
    <w:pPr>
      <w:pStyle w:val="Rodap"/>
    </w:pPr>
    <w:r>
      <w:t>____________________________________________________________________</w:t>
    </w:r>
  </w:p>
  <w:p w14:paraId="3D09F635" w14:textId="77777777" w:rsidR="00AE512D" w:rsidRPr="00025B38" w:rsidRDefault="00AE512D" w:rsidP="00DB64EF">
    <w:pPr>
      <w:pStyle w:val="Rodap"/>
      <w:rPr>
        <w:sz w:val="12"/>
        <w:szCs w:val="12"/>
      </w:rPr>
    </w:pPr>
    <w:r w:rsidRPr="00025B38">
      <w:rPr>
        <w:sz w:val="12"/>
        <w:szCs w:val="12"/>
      </w:rPr>
      <w:t>Comissão Permanente de Atualização de Editais da Consultoria-Geral da União</w:t>
    </w:r>
  </w:p>
  <w:p w14:paraId="423725F2" w14:textId="4F6C196D" w:rsidR="00AE512D" w:rsidRDefault="00AE512D"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com dedicação de mão de obra</w:t>
    </w:r>
    <w:r w:rsidRPr="009C1772">
      <w:rPr>
        <w:sz w:val="12"/>
        <w:szCs w:val="12"/>
      </w:rPr>
      <w:t xml:space="preserve"> </w:t>
    </w:r>
    <w:r w:rsidRPr="00025B38">
      <w:rPr>
        <w:sz w:val="12"/>
        <w:szCs w:val="12"/>
      </w:rPr>
      <w:t>exclusiva</w:t>
    </w:r>
  </w:p>
  <w:p w14:paraId="21B2D27D" w14:textId="351EBC0F" w:rsidR="00AE512D" w:rsidRPr="00DB64EF" w:rsidRDefault="00AE512D">
    <w:pPr>
      <w:pStyle w:val="Rodap"/>
      <w:rPr>
        <w:sz w:val="12"/>
        <w:szCs w:val="12"/>
      </w:rPr>
    </w:pPr>
    <w:r>
      <w:rPr>
        <w:sz w:val="12"/>
        <w:szCs w:val="12"/>
      </w:rPr>
      <w:t>Atualização: 14/08/2014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1345F" w14:textId="77777777" w:rsidR="00AE512D" w:rsidRDefault="00AE512D">
      <w:r>
        <w:separator/>
      </w:r>
    </w:p>
  </w:footnote>
  <w:footnote w:type="continuationSeparator" w:id="0">
    <w:p w14:paraId="5E24B47C" w14:textId="77777777" w:rsidR="00AE512D" w:rsidRDefault="00AE51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D727D" w14:textId="0305C25F" w:rsidR="00AE512D" w:rsidRDefault="00AE512D" w:rsidP="000B5881">
    <w:pPr>
      <w:pStyle w:val="Cabealho"/>
      <w:spacing w:after="120"/>
      <w:jc w:val="center"/>
      <w:rPr>
        <w:rFonts w:cs="Arial"/>
      </w:rPr>
    </w:pPr>
    <w:r>
      <w:rPr>
        <w:noProof/>
      </w:rPr>
      <w:pict w14:anchorId="622D10F4">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Pr>
        <w:noProof/>
      </w:rPr>
      <w:drawing>
        <wp:inline distT="0" distB="0" distL="0" distR="0" wp14:anchorId="75F03A67" wp14:editId="72EFFAAB">
          <wp:extent cx="627624" cy="685372"/>
          <wp:effectExtent l="0" t="0" r="127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927" cy="685702"/>
                  </a:xfrm>
                  <a:prstGeom prst="rect">
                    <a:avLst/>
                  </a:prstGeom>
                  <a:noFill/>
                  <a:ln>
                    <a:noFill/>
                  </a:ln>
                </pic:spPr>
              </pic:pic>
            </a:graphicData>
          </a:graphic>
        </wp:inline>
      </w:drawing>
    </w:r>
  </w:p>
  <w:p w14:paraId="651DDCA1" w14:textId="77777777" w:rsidR="00AE512D" w:rsidRPr="00F17C21" w:rsidRDefault="00AE512D" w:rsidP="000B5881">
    <w:pPr>
      <w:pStyle w:val="Cabealho"/>
      <w:jc w:val="center"/>
      <w:rPr>
        <w:rFonts w:cs="Arial"/>
        <w:b/>
      </w:rPr>
    </w:pPr>
    <w:r w:rsidRPr="00F17C21">
      <w:rPr>
        <w:rFonts w:cs="Arial"/>
        <w:b/>
      </w:rPr>
      <w:t>MINISTÉRIO DA JUSTIÇA</w:t>
    </w:r>
  </w:p>
  <w:p w14:paraId="45A607AC" w14:textId="77777777" w:rsidR="00AE512D" w:rsidRPr="00F17C21" w:rsidRDefault="00AE512D" w:rsidP="000B5881">
    <w:pPr>
      <w:pStyle w:val="Cabealho"/>
      <w:jc w:val="center"/>
      <w:rPr>
        <w:rFonts w:cs="Arial"/>
        <w:b/>
      </w:rPr>
    </w:pPr>
    <w:r w:rsidRPr="00F17C21">
      <w:rPr>
        <w:rFonts w:cs="Arial"/>
        <w:b/>
      </w:rPr>
      <w:t>DEPARTAMENTO DE POLÍCIA FEDERAL</w:t>
    </w:r>
  </w:p>
  <w:p w14:paraId="0D811CA4" w14:textId="77777777" w:rsidR="00AE512D" w:rsidRDefault="00AE512D" w:rsidP="000B5881">
    <w:pPr>
      <w:pStyle w:val="Cabealho"/>
      <w:jc w:val="center"/>
      <w:rPr>
        <w:rFonts w:cs="Arial"/>
        <w:b/>
      </w:rPr>
    </w:pPr>
    <w:r w:rsidRPr="00F17C21">
      <w:rPr>
        <w:rFonts w:cs="Arial"/>
        <w:b/>
      </w:rPr>
      <w:t xml:space="preserve">SUPERINTENDÊNCIA </w:t>
    </w:r>
    <w:r>
      <w:rPr>
        <w:rFonts w:cs="Arial"/>
        <w:b/>
      </w:rPr>
      <w:t xml:space="preserve">REGIONAL </w:t>
    </w:r>
    <w:r w:rsidRPr="00F17C21">
      <w:rPr>
        <w:rFonts w:cs="Arial"/>
        <w:b/>
      </w:rPr>
      <w:t>N</w:t>
    </w:r>
    <w:r>
      <w:rPr>
        <w:rFonts w:cs="Arial"/>
        <w:b/>
      </w:rPr>
      <w:t>O RIO GRANDE DO NORTE</w:t>
    </w:r>
  </w:p>
  <w:p w14:paraId="30444A39" w14:textId="31436EFE" w:rsidR="00AE512D" w:rsidRDefault="00AE512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9F43548"/>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B"/>
    <w:multiLevelType w:val="multilevel"/>
    <w:tmpl w:val="DFF8A7EA"/>
    <w:name w:val="WW8Num11"/>
    <w:lvl w:ilvl="0">
      <w:start w:val="1"/>
      <w:numFmt w:val="lowerLetter"/>
      <w:lvlText w:val="%1)"/>
      <w:lvlJc w:val="left"/>
      <w:pPr>
        <w:tabs>
          <w:tab w:val="num" w:pos="357"/>
        </w:tabs>
        <w:ind w:left="357" w:hanging="357"/>
      </w:p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0000010"/>
    <w:multiLevelType w:val="singleLevel"/>
    <w:tmpl w:val="00000010"/>
    <w:name w:val="WW8Num15"/>
    <w:lvl w:ilvl="0">
      <w:start w:val="1"/>
      <w:numFmt w:val="bullet"/>
      <w:lvlText w:val=""/>
      <w:lvlJc w:val="left"/>
      <w:pPr>
        <w:tabs>
          <w:tab w:val="num" w:pos="360"/>
        </w:tabs>
        <w:ind w:left="360" w:hanging="360"/>
      </w:pPr>
      <w:rPr>
        <w:rFonts w:ascii="Symbol" w:hAnsi="Symbol"/>
      </w:rPr>
    </w:lvl>
  </w:abstractNum>
  <w:abstractNum w:abstractNumId="3">
    <w:nsid w:val="00000017"/>
    <w:multiLevelType w:val="singleLevel"/>
    <w:tmpl w:val="00000017"/>
    <w:name w:val="WW8Num22"/>
    <w:lvl w:ilvl="0">
      <w:start w:val="1"/>
      <w:numFmt w:val="bullet"/>
      <w:lvlText w:val=""/>
      <w:lvlJc w:val="left"/>
      <w:pPr>
        <w:tabs>
          <w:tab w:val="num" w:pos="360"/>
        </w:tabs>
        <w:ind w:left="360" w:hanging="360"/>
      </w:pPr>
      <w:rPr>
        <w:rFonts w:ascii="Symbol" w:hAnsi="Symbol"/>
      </w:rPr>
    </w:lvl>
  </w:abstractNum>
  <w:abstractNum w:abstractNumId="4">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5">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6">
    <w:nsid w:val="00000023"/>
    <w:multiLevelType w:val="singleLevel"/>
    <w:tmpl w:val="00000023"/>
    <w:name w:val="WW8Num34"/>
    <w:lvl w:ilvl="0">
      <w:start w:val="1"/>
      <w:numFmt w:val="bullet"/>
      <w:lvlText w:val=""/>
      <w:lvlJc w:val="left"/>
      <w:pPr>
        <w:tabs>
          <w:tab w:val="num" w:pos="360"/>
        </w:tabs>
        <w:ind w:left="360" w:hanging="360"/>
      </w:pPr>
      <w:rPr>
        <w:rFonts w:ascii="Symbol" w:hAnsi="Symbol"/>
      </w:rPr>
    </w:lvl>
  </w:abstractNum>
  <w:abstractNum w:abstractNumId="7">
    <w:nsid w:val="00000027"/>
    <w:multiLevelType w:val="singleLevel"/>
    <w:tmpl w:val="00000027"/>
    <w:name w:val="WW8Num39"/>
    <w:lvl w:ilvl="0">
      <w:start w:val="1"/>
      <w:numFmt w:val="bullet"/>
      <w:lvlText w:val=""/>
      <w:lvlJc w:val="left"/>
      <w:pPr>
        <w:tabs>
          <w:tab w:val="num" w:pos="360"/>
        </w:tabs>
        <w:ind w:left="360" w:hanging="360"/>
      </w:pPr>
      <w:rPr>
        <w:rFonts w:ascii="Symbol" w:hAnsi="Symbol"/>
      </w:rPr>
    </w:lvl>
  </w:abstractNum>
  <w:abstractNum w:abstractNumId="8">
    <w:nsid w:val="00000028"/>
    <w:multiLevelType w:val="singleLevel"/>
    <w:tmpl w:val="00000028"/>
    <w:name w:val="WW8Num40"/>
    <w:lvl w:ilvl="0">
      <w:start w:val="1"/>
      <w:numFmt w:val="bullet"/>
      <w:lvlText w:val=""/>
      <w:lvlJc w:val="left"/>
      <w:pPr>
        <w:tabs>
          <w:tab w:val="num" w:pos="360"/>
        </w:tabs>
        <w:ind w:left="360" w:hanging="360"/>
      </w:pPr>
      <w:rPr>
        <w:rFonts w:ascii="Symbol" w:hAnsi="Symbol"/>
      </w:rPr>
    </w:lvl>
  </w:abstractNum>
  <w:abstractNum w:abstractNumId="9">
    <w:nsid w:val="00000029"/>
    <w:multiLevelType w:val="singleLevel"/>
    <w:tmpl w:val="00000029"/>
    <w:name w:val="WW8Num41"/>
    <w:lvl w:ilvl="0">
      <w:start w:val="1"/>
      <w:numFmt w:val="bullet"/>
      <w:lvlText w:val=""/>
      <w:lvlJc w:val="left"/>
      <w:pPr>
        <w:tabs>
          <w:tab w:val="num" w:pos="360"/>
        </w:tabs>
        <w:ind w:left="360" w:hanging="360"/>
      </w:pPr>
      <w:rPr>
        <w:rFonts w:ascii="Symbol" w:hAnsi="Symbol"/>
      </w:rPr>
    </w:lvl>
  </w:abstractNum>
  <w:abstractNum w:abstractNumId="10">
    <w:nsid w:val="0000002A"/>
    <w:multiLevelType w:val="singleLevel"/>
    <w:tmpl w:val="0000002A"/>
    <w:name w:val="WW8Num42"/>
    <w:lvl w:ilvl="0">
      <w:start w:val="1"/>
      <w:numFmt w:val="bullet"/>
      <w:lvlText w:val=""/>
      <w:lvlJc w:val="left"/>
      <w:pPr>
        <w:tabs>
          <w:tab w:val="num" w:pos="360"/>
        </w:tabs>
        <w:ind w:left="360" w:hanging="360"/>
      </w:pPr>
      <w:rPr>
        <w:rFonts w:ascii="Symbol" w:hAnsi="Symbol"/>
      </w:rPr>
    </w:lvl>
  </w:abstractNum>
  <w:abstractNum w:abstractNumId="11">
    <w:nsid w:val="0000002B"/>
    <w:multiLevelType w:val="singleLevel"/>
    <w:tmpl w:val="0000002B"/>
    <w:name w:val="WW8Num43"/>
    <w:lvl w:ilvl="0">
      <w:start w:val="1"/>
      <w:numFmt w:val="bullet"/>
      <w:lvlText w:val=""/>
      <w:lvlJc w:val="left"/>
      <w:pPr>
        <w:tabs>
          <w:tab w:val="num" w:pos="360"/>
        </w:tabs>
        <w:ind w:left="360" w:hanging="360"/>
      </w:pPr>
      <w:rPr>
        <w:rFonts w:ascii="Symbol" w:hAnsi="Symbol"/>
      </w:rPr>
    </w:lvl>
  </w:abstractNum>
  <w:abstractNum w:abstractNumId="12">
    <w:nsid w:val="0000002C"/>
    <w:multiLevelType w:val="singleLevel"/>
    <w:tmpl w:val="0000002C"/>
    <w:name w:val="WW8Num44"/>
    <w:lvl w:ilvl="0">
      <w:start w:val="1"/>
      <w:numFmt w:val="bullet"/>
      <w:lvlText w:val=""/>
      <w:lvlJc w:val="left"/>
      <w:pPr>
        <w:tabs>
          <w:tab w:val="num" w:pos="360"/>
        </w:tabs>
        <w:ind w:left="360" w:hanging="360"/>
      </w:pPr>
      <w:rPr>
        <w:rFonts w:ascii="Symbol" w:hAnsi="Symbol"/>
      </w:rPr>
    </w:lvl>
  </w:abstractNum>
  <w:abstractNum w:abstractNumId="13">
    <w:nsid w:val="0000002D"/>
    <w:multiLevelType w:val="singleLevel"/>
    <w:tmpl w:val="0000002D"/>
    <w:name w:val="WW8Num45"/>
    <w:lvl w:ilvl="0">
      <w:start w:val="1"/>
      <w:numFmt w:val="bullet"/>
      <w:lvlText w:val=""/>
      <w:lvlJc w:val="left"/>
      <w:pPr>
        <w:tabs>
          <w:tab w:val="num" w:pos="360"/>
        </w:tabs>
        <w:ind w:left="360" w:hanging="360"/>
      </w:pPr>
      <w:rPr>
        <w:rFonts w:ascii="Symbol" w:hAnsi="Symbol"/>
      </w:rPr>
    </w:lvl>
  </w:abstractNum>
  <w:abstractNum w:abstractNumId="14">
    <w:nsid w:val="0000002E"/>
    <w:multiLevelType w:val="singleLevel"/>
    <w:tmpl w:val="0000002E"/>
    <w:name w:val="WW8Num46"/>
    <w:lvl w:ilvl="0">
      <w:start w:val="1"/>
      <w:numFmt w:val="bullet"/>
      <w:lvlText w:val=""/>
      <w:lvlJc w:val="left"/>
      <w:pPr>
        <w:tabs>
          <w:tab w:val="num" w:pos="360"/>
        </w:tabs>
        <w:ind w:left="360" w:hanging="360"/>
      </w:pPr>
      <w:rPr>
        <w:rFonts w:ascii="Symbol" w:hAnsi="Symbol"/>
      </w:rPr>
    </w:lvl>
  </w:abstractNum>
  <w:abstractNum w:abstractNumId="15">
    <w:nsid w:val="0000002F"/>
    <w:multiLevelType w:val="singleLevel"/>
    <w:tmpl w:val="0000002F"/>
    <w:name w:val="WW8Num47"/>
    <w:lvl w:ilvl="0">
      <w:start w:val="1"/>
      <w:numFmt w:val="bullet"/>
      <w:lvlText w:val=""/>
      <w:lvlJc w:val="left"/>
      <w:pPr>
        <w:tabs>
          <w:tab w:val="num" w:pos="360"/>
        </w:tabs>
        <w:ind w:left="360" w:hanging="360"/>
      </w:pPr>
      <w:rPr>
        <w:rFonts w:ascii="Symbol" w:hAnsi="Symbol"/>
      </w:rPr>
    </w:lvl>
  </w:abstractNum>
  <w:abstractNum w:abstractNumId="16">
    <w:nsid w:val="00000030"/>
    <w:multiLevelType w:val="singleLevel"/>
    <w:tmpl w:val="00000030"/>
    <w:name w:val="WW8Num48"/>
    <w:lvl w:ilvl="0">
      <w:start w:val="1"/>
      <w:numFmt w:val="bullet"/>
      <w:lvlText w:val=""/>
      <w:lvlJc w:val="left"/>
      <w:pPr>
        <w:tabs>
          <w:tab w:val="num" w:pos="360"/>
        </w:tabs>
        <w:ind w:left="360" w:hanging="360"/>
      </w:pPr>
      <w:rPr>
        <w:rFonts w:ascii="Symbol" w:hAnsi="Symbol"/>
      </w:rPr>
    </w:lvl>
  </w:abstractNum>
  <w:abstractNum w:abstractNumId="17">
    <w:nsid w:val="00000031"/>
    <w:multiLevelType w:val="singleLevel"/>
    <w:tmpl w:val="00000031"/>
    <w:name w:val="WW8Num49"/>
    <w:lvl w:ilvl="0">
      <w:start w:val="1"/>
      <w:numFmt w:val="bullet"/>
      <w:lvlText w:val=""/>
      <w:lvlJc w:val="left"/>
      <w:pPr>
        <w:tabs>
          <w:tab w:val="num" w:pos="360"/>
        </w:tabs>
        <w:ind w:left="360" w:hanging="360"/>
      </w:pPr>
      <w:rPr>
        <w:rFonts w:ascii="Symbol" w:hAnsi="Symbol"/>
      </w:rPr>
    </w:lvl>
  </w:abstractNum>
  <w:abstractNum w:abstractNumId="18">
    <w:nsid w:val="00000035"/>
    <w:multiLevelType w:val="singleLevel"/>
    <w:tmpl w:val="00000035"/>
    <w:name w:val="WW8Num53"/>
    <w:lvl w:ilvl="0">
      <w:start w:val="1"/>
      <w:numFmt w:val="lowerLetter"/>
      <w:lvlText w:val="%1)"/>
      <w:lvlJc w:val="left"/>
      <w:pPr>
        <w:tabs>
          <w:tab w:val="num" w:pos="360"/>
        </w:tabs>
        <w:ind w:left="360" w:hanging="360"/>
      </w:pPr>
    </w:lvl>
  </w:abstractNum>
  <w:abstractNum w:abstractNumId="19">
    <w:nsid w:val="0000003A"/>
    <w:multiLevelType w:val="singleLevel"/>
    <w:tmpl w:val="0000003A"/>
    <w:name w:val="WW8Num58"/>
    <w:lvl w:ilvl="0">
      <w:start w:val="1"/>
      <w:numFmt w:val="bullet"/>
      <w:lvlText w:val=""/>
      <w:lvlJc w:val="left"/>
      <w:pPr>
        <w:tabs>
          <w:tab w:val="num" w:pos="360"/>
        </w:tabs>
        <w:ind w:left="360" w:hanging="360"/>
      </w:pPr>
      <w:rPr>
        <w:rFonts w:ascii="Symbol" w:hAnsi="Symbol"/>
      </w:rPr>
    </w:lvl>
  </w:abstractNum>
  <w:abstractNum w:abstractNumId="20">
    <w:nsid w:val="0000003B"/>
    <w:multiLevelType w:val="singleLevel"/>
    <w:tmpl w:val="0000003B"/>
    <w:name w:val="WW8Num59"/>
    <w:lvl w:ilvl="0">
      <w:start w:val="1"/>
      <w:numFmt w:val="bullet"/>
      <w:lvlText w:val=""/>
      <w:lvlJc w:val="left"/>
      <w:pPr>
        <w:tabs>
          <w:tab w:val="num" w:pos="360"/>
        </w:tabs>
        <w:ind w:left="360" w:hanging="360"/>
      </w:pPr>
      <w:rPr>
        <w:rFonts w:ascii="Symbol" w:hAnsi="Symbol"/>
      </w:rPr>
    </w:lvl>
  </w:abstractNum>
  <w:abstractNum w:abstractNumId="21">
    <w:nsid w:val="0000003C"/>
    <w:multiLevelType w:val="singleLevel"/>
    <w:tmpl w:val="0000003C"/>
    <w:name w:val="WW8Num60"/>
    <w:lvl w:ilvl="0">
      <w:start w:val="1"/>
      <w:numFmt w:val="bullet"/>
      <w:lvlText w:val=""/>
      <w:lvlJc w:val="left"/>
      <w:pPr>
        <w:tabs>
          <w:tab w:val="num" w:pos="360"/>
        </w:tabs>
        <w:ind w:left="360" w:hanging="360"/>
      </w:pPr>
      <w:rPr>
        <w:rFonts w:ascii="Symbol" w:hAnsi="Symbol"/>
      </w:rPr>
    </w:lvl>
  </w:abstractNum>
  <w:abstractNum w:abstractNumId="22">
    <w:nsid w:val="0000003D"/>
    <w:multiLevelType w:val="singleLevel"/>
    <w:tmpl w:val="0000003D"/>
    <w:name w:val="WW8Num61"/>
    <w:lvl w:ilvl="0">
      <w:start w:val="1"/>
      <w:numFmt w:val="bullet"/>
      <w:lvlText w:val=""/>
      <w:lvlJc w:val="left"/>
      <w:pPr>
        <w:tabs>
          <w:tab w:val="num" w:pos="360"/>
        </w:tabs>
        <w:ind w:left="360" w:hanging="360"/>
      </w:pPr>
      <w:rPr>
        <w:rFonts w:ascii="Symbol" w:hAnsi="Symbol"/>
      </w:rPr>
    </w:lvl>
  </w:abstractNum>
  <w:abstractNum w:abstractNumId="23">
    <w:nsid w:val="0000003E"/>
    <w:multiLevelType w:val="singleLevel"/>
    <w:tmpl w:val="0000003E"/>
    <w:name w:val="WW8Num62"/>
    <w:lvl w:ilvl="0">
      <w:start w:val="1"/>
      <w:numFmt w:val="bullet"/>
      <w:lvlText w:val=""/>
      <w:lvlJc w:val="left"/>
      <w:pPr>
        <w:tabs>
          <w:tab w:val="num" w:pos="360"/>
        </w:tabs>
        <w:ind w:left="360" w:hanging="360"/>
      </w:pPr>
      <w:rPr>
        <w:rFonts w:ascii="Symbol" w:hAnsi="Symbol"/>
      </w:rPr>
    </w:lvl>
  </w:abstractNum>
  <w:abstractNum w:abstractNumId="24">
    <w:nsid w:val="00000055"/>
    <w:multiLevelType w:val="singleLevel"/>
    <w:tmpl w:val="00000055"/>
    <w:name w:val="WW8Num107"/>
    <w:lvl w:ilvl="0">
      <w:start w:val="1"/>
      <w:numFmt w:val="bullet"/>
      <w:lvlText w:val=""/>
      <w:lvlJc w:val="left"/>
      <w:pPr>
        <w:tabs>
          <w:tab w:val="num" w:pos="360"/>
        </w:tabs>
        <w:ind w:left="360" w:hanging="360"/>
      </w:pPr>
      <w:rPr>
        <w:rFonts w:ascii="Symbol" w:hAnsi="Symbol"/>
      </w:rPr>
    </w:lvl>
  </w:abstractNum>
  <w:abstractNum w:abstractNumId="25">
    <w:nsid w:val="0000005D"/>
    <w:multiLevelType w:val="singleLevel"/>
    <w:tmpl w:val="0000005D"/>
    <w:name w:val="WW8Num115"/>
    <w:lvl w:ilvl="0">
      <w:start w:val="1"/>
      <w:numFmt w:val="bullet"/>
      <w:lvlText w:val=""/>
      <w:lvlJc w:val="left"/>
      <w:pPr>
        <w:tabs>
          <w:tab w:val="num" w:pos="1429"/>
        </w:tabs>
        <w:ind w:left="1429" w:hanging="360"/>
      </w:pPr>
      <w:rPr>
        <w:rFonts w:ascii="Symbol" w:hAnsi="Symbol"/>
      </w:rPr>
    </w:lvl>
  </w:abstractNum>
  <w:abstractNum w:abstractNumId="26">
    <w:nsid w:val="00000066"/>
    <w:multiLevelType w:val="singleLevel"/>
    <w:tmpl w:val="00000066"/>
    <w:lvl w:ilvl="0">
      <w:start w:val="1"/>
      <w:numFmt w:val="bullet"/>
      <w:lvlText w:val=""/>
      <w:lvlJc w:val="left"/>
      <w:pPr>
        <w:tabs>
          <w:tab w:val="num" w:pos="720"/>
        </w:tabs>
        <w:ind w:left="720" w:hanging="360"/>
      </w:pPr>
      <w:rPr>
        <w:rFonts w:ascii="Symbol" w:hAnsi="Symbol"/>
      </w:rPr>
    </w:lvl>
  </w:abstractNum>
  <w:abstractNum w:abstractNumId="27">
    <w:nsid w:val="00000072"/>
    <w:multiLevelType w:val="multilevel"/>
    <w:tmpl w:val="00000072"/>
    <w:name w:val="WW8Num13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8">
    <w:nsid w:val="04F026BA"/>
    <w:multiLevelType w:val="hybridMultilevel"/>
    <w:tmpl w:val="E2A6B12A"/>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9">
    <w:nsid w:val="08C63969"/>
    <w:multiLevelType w:val="hybridMultilevel"/>
    <w:tmpl w:val="E848B29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0CDE527E"/>
    <w:multiLevelType w:val="hybridMultilevel"/>
    <w:tmpl w:val="D584BA38"/>
    <w:lvl w:ilvl="0" w:tplc="04160001">
      <w:start w:val="1"/>
      <w:numFmt w:val="bullet"/>
      <w:lvlText w:val=""/>
      <w:lvlJc w:val="left"/>
      <w:pPr>
        <w:ind w:left="2952" w:hanging="360"/>
      </w:pPr>
      <w:rPr>
        <w:rFonts w:ascii="Symbol" w:hAnsi="Symbol" w:hint="default"/>
      </w:rPr>
    </w:lvl>
    <w:lvl w:ilvl="1" w:tplc="04160003" w:tentative="1">
      <w:start w:val="1"/>
      <w:numFmt w:val="bullet"/>
      <w:lvlText w:val="o"/>
      <w:lvlJc w:val="left"/>
      <w:pPr>
        <w:ind w:left="3672" w:hanging="360"/>
      </w:pPr>
      <w:rPr>
        <w:rFonts w:ascii="Courier New" w:hAnsi="Courier New" w:cs="Courier New" w:hint="default"/>
      </w:rPr>
    </w:lvl>
    <w:lvl w:ilvl="2" w:tplc="04160005" w:tentative="1">
      <w:start w:val="1"/>
      <w:numFmt w:val="bullet"/>
      <w:lvlText w:val=""/>
      <w:lvlJc w:val="left"/>
      <w:pPr>
        <w:ind w:left="4392" w:hanging="360"/>
      </w:pPr>
      <w:rPr>
        <w:rFonts w:ascii="Wingdings" w:hAnsi="Wingdings" w:hint="default"/>
      </w:rPr>
    </w:lvl>
    <w:lvl w:ilvl="3" w:tplc="04160001" w:tentative="1">
      <w:start w:val="1"/>
      <w:numFmt w:val="bullet"/>
      <w:lvlText w:val=""/>
      <w:lvlJc w:val="left"/>
      <w:pPr>
        <w:ind w:left="5112" w:hanging="360"/>
      </w:pPr>
      <w:rPr>
        <w:rFonts w:ascii="Symbol" w:hAnsi="Symbol" w:hint="default"/>
      </w:rPr>
    </w:lvl>
    <w:lvl w:ilvl="4" w:tplc="04160003" w:tentative="1">
      <w:start w:val="1"/>
      <w:numFmt w:val="bullet"/>
      <w:lvlText w:val="o"/>
      <w:lvlJc w:val="left"/>
      <w:pPr>
        <w:ind w:left="5832" w:hanging="360"/>
      </w:pPr>
      <w:rPr>
        <w:rFonts w:ascii="Courier New" w:hAnsi="Courier New" w:cs="Courier New" w:hint="default"/>
      </w:rPr>
    </w:lvl>
    <w:lvl w:ilvl="5" w:tplc="04160005" w:tentative="1">
      <w:start w:val="1"/>
      <w:numFmt w:val="bullet"/>
      <w:lvlText w:val=""/>
      <w:lvlJc w:val="left"/>
      <w:pPr>
        <w:ind w:left="6552" w:hanging="360"/>
      </w:pPr>
      <w:rPr>
        <w:rFonts w:ascii="Wingdings" w:hAnsi="Wingdings" w:hint="default"/>
      </w:rPr>
    </w:lvl>
    <w:lvl w:ilvl="6" w:tplc="04160001" w:tentative="1">
      <w:start w:val="1"/>
      <w:numFmt w:val="bullet"/>
      <w:lvlText w:val=""/>
      <w:lvlJc w:val="left"/>
      <w:pPr>
        <w:ind w:left="7272" w:hanging="360"/>
      </w:pPr>
      <w:rPr>
        <w:rFonts w:ascii="Symbol" w:hAnsi="Symbol" w:hint="default"/>
      </w:rPr>
    </w:lvl>
    <w:lvl w:ilvl="7" w:tplc="04160003" w:tentative="1">
      <w:start w:val="1"/>
      <w:numFmt w:val="bullet"/>
      <w:lvlText w:val="o"/>
      <w:lvlJc w:val="left"/>
      <w:pPr>
        <w:ind w:left="7992" w:hanging="360"/>
      </w:pPr>
      <w:rPr>
        <w:rFonts w:ascii="Courier New" w:hAnsi="Courier New" w:cs="Courier New" w:hint="default"/>
      </w:rPr>
    </w:lvl>
    <w:lvl w:ilvl="8" w:tplc="04160005" w:tentative="1">
      <w:start w:val="1"/>
      <w:numFmt w:val="bullet"/>
      <w:lvlText w:val=""/>
      <w:lvlJc w:val="left"/>
      <w:pPr>
        <w:ind w:left="8712" w:hanging="360"/>
      </w:pPr>
      <w:rPr>
        <w:rFonts w:ascii="Wingdings" w:hAnsi="Wingdings" w:hint="default"/>
      </w:rPr>
    </w:lvl>
  </w:abstractNum>
  <w:abstractNum w:abstractNumId="31">
    <w:nsid w:val="0D3A2DA3"/>
    <w:multiLevelType w:val="hybridMultilevel"/>
    <w:tmpl w:val="FEBAB0D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nsid w:val="0E440553"/>
    <w:multiLevelType w:val="hybridMultilevel"/>
    <w:tmpl w:val="FAD8CC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182C7A91"/>
    <w:multiLevelType w:val="hybridMultilevel"/>
    <w:tmpl w:val="D182E268"/>
    <w:name w:val="WW8Num1502"/>
    <w:lvl w:ilvl="0" w:tplc="6E4E3A16">
      <w:start w:val="1"/>
      <w:numFmt w:val="lowerLetter"/>
      <w:lvlText w:val="%1)"/>
      <w:lvlJc w:val="left"/>
      <w:pPr>
        <w:tabs>
          <w:tab w:val="num" w:pos="720"/>
        </w:tabs>
        <w:ind w:left="720" w:hanging="360"/>
      </w:pPr>
      <w:rPr>
        <w:b/>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18762631"/>
    <w:multiLevelType w:val="multilevel"/>
    <w:tmpl w:val="A2DC8394"/>
    <w:styleLink w:val="Estilo1"/>
    <w:lvl w:ilvl="0">
      <w:start w:val="1"/>
      <w:numFmt w:val="decimal"/>
      <w:lvlText w:val="%1."/>
      <w:lvlJc w:val="left"/>
      <w:pPr>
        <w:ind w:left="1778" w:hanging="360"/>
      </w:pPr>
      <w:rPr>
        <w:rFonts w:hint="default"/>
      </w:rPr>
    </w:lvl>
    <w:lvl w:ilvl="1">
      <w:start w:val="1"/>
      <w:numFmt w:val="decimal"/>
      <w:lvlText w:val="%1.%2."/>
      <w:lvlJc w:val="left"/>
      <w:pPr>
        <w:ind w:left="2560" w:hanging="432"/>
      </w:pPr>
      <w:rPr>
        <w:rFonts w:hint="default"/>
        <w:i w:val="0"/>
        <w:color w:val="auto"/>
      </w:rPr>
    </w:lvl>
    <w:lvl w:ilvl="2">
      <w:start w:val="1"/>
      <w:numFmt w:val="decimal"/>
      <w:lvlText w:val="%1.%2.%3."/>
      <w:lvlJc w:val="left"/>
      <w:pPr>
        <w:ind w:left="2642" w:hanging="504"/>
      </w:pPr>
      <w:rPr>
        <w:rFonts w:hint="default"/>
      </w:rPr>
    </w:lvl>
    <w:lvl w:ilvl="3">
      <w:start w:val="1"/>
      <w:numFmt w:val="decimal"/>
      <w:lvlText w:val="%4.1.1.1."/>
      <w:lvlJc w:val="left"/>
      <w:pPr>
        <w:ind w:left="3484" w:hanging="648"/>
      </w:pPr>
      <w:rPr>
        <w:rFonts w:ascii="Arial" w:hAnsi="Arial" w:hint="default"/>
        <w:b w:val="0"/>
        <w:i w:val="0"/>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35">
    <w:nsid w:val="1AEF7681"/>
    <w:multiLevelType w:val="hybridMultilevel"/>
    <w:tmpl w:val="068EF94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nsid w:val="1B136F93"/>
    <w:multiLevelType w:val="multilevel"/>
    <w:tmpl w:val="A2DC8394"/>
    <w:numStyleLink w:val="Estilo1"/>
  </w:abstractNum>
  <w:abstractNum w:abstractNumId="37">
    <w:nsid w:val="1CE0762D"/>
    <w:multiLevelType w:val="hybridMultilevel"/>
    <w:tmpl w:val="E4286BC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1D3A75EF"/>
    <w:multiLevelType w:val="hybridMultilevel"/>
    <w:tmpl w:val="2D9884B6"/>
    <w:lvl w:ilvl="0" w:tplc="04160017">
      <w:start w:val="1"/>
      <w:numFmt w:val="lowerLetter"/>
      <w:lvlText w:val="%1)"/>
      <w:lvlJc w:val="left"/>
      <w:pPr>
        <w:tabs>
          <w:tab w:val="num" w:pos="720"/>
        </w:tabs>
        <w:ind w:left="720" w:hanging="360"/>
      </w:pPr>
      <w:rPr>
        <w:rFonts w:hint="default"/>
      </w:r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nsid w:val="1D5C100D"/>
    <w:multiLevelType w:val="multilevel"/>
    <w:tmpl w:val="8F042482"/>
    <w:lvl w:ilvl="0">
      <w:start w:val="1"/>
      <w:numFmt w:val="decimal"/>
      <w:lvlText w:val="%1."/>
      <w:lvlJc w:val="left"/>
      <w:pPr>
        <w:ind w:left="360" w:hanging="360"/>
      </w:p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lvl>
    <w:lvl w:ilvl="3">
      <w:start w:val="1"/>
      <w:numFmt w:val="bullet"/>
      <w:lvlText w:val=""/>
      <w:lvlJc w:val="left"/>
      <w:pPr>
        <w:ind w:left="1641"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1E236498"/>
    <w:multiLevelType w:val="hybridMultilevel"/>
    <w:tmpl w:val="B006821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nsid w:val="22E261FF"/>
    <w:multiLevelType w:val="hybridMultilevel"/>
    <w:tmpl w:val="8D5C70D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42">
    <w:nsid w:val="2AC45AAB"/>
    <w:multiLevelType w:val="singleLevel"/>
    <w:tmpl w:val="04160001"/>
    <w:lvl w:ilvl="0">
      <w:start w:val="1"/>
      <w:numFmt w:val="bullet"/>
      <w:lvlText w:val=""/>
      <w:lvlJc w:val="left"/>
      <w:pPr>
        <w:tabs>
          <w:tab w:val="num" w:pos="720"/>
        </w:tabs>
        <w:ind w:left="720" w:hanging="360"/>
      </w:pPr>
      <w:rPr>
        <w:rFonts w:ascii="Symbol" w:hAnsi="Symbol" w:hint="default"/>
      </w:rPr>
    </w:lvl>
  </w:abstractNum>
  <w:abstractNum w:abstractNumId="43">
    <w:nsid w:val="2B6F0290"/>
    <w:multiLevelType w:val="singleLevel"/>
    <w:tmpl w:val="04160001"/>
    <w:lvl w:ilvl="0">
      <w:start w:val="1"/>
      <w:numFmt w:val="bullet"/>
      <w:lvlText w:val=""/>
      <w:lvlJc w:val="left"/>
      <w:pPr>
        <w:ind w:left="720" w:hanging="360"/>
      </w:pPr>
      <w:rPr>
        <w:rFonts w:ascii="Symbol" w:hAnsi="Symbol" w:hint="default"/>
      </w:rPr>
    </w:lvl>
  </w:abstractNum>
  <w:abstractNum w:abstractNumId="44">
    <w:nsid w:val="2F5F09B3"/>
    <w:multiLevelType w:val="hybridMultilevel"/>
    <w:tmpl w:val="AF46A1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5">
    <w:nsid w:val="379175C0"/>
    <w:multiLevelType w:val="hybridMultilevel"/>
    <w:tmpl w:val="364C6B6C"/>
    <w:lvl w:ilvl="0" w:tplc="04160001">
      <w:start w:val="1"/>
      <w:numFmt w:val="bullet"/>
      <w:lvlText w:val=""/>
      <w:lvlJc w:val="left"/>
      <w:pPr>
        <w:ind w:left="1145" w:hanging="360"/>
      </w:pPr>
      <w:rPr>
        <w:rFonts w:ascii="Symbol" w:hAnsi="Symbol"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46">
    <w:nsid w:val="3CF11F16"/>
    <w:multiLevelType w:val="hybridMultilevel"/>
    <w:tmpl w:val="6B7044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3E587895"/>
    <w:multiLevelType w:val="hybridMultilevel"/>
    <w:tmpl w:val="90B2A9B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8">
    <w:nsid w:val="4549433B"/>
    <w:multiLevelType w:val="hybridMultilevel"/>
    <w:tmpl w:val="DBDACA84"/>
    <w:lvl w:ilvl="0" w:tplc="04160001">
      <w:start w:val="1"/>
      <w:numFmt w:val="bullet"/>
      <w:lvlText w:val=""/>
      <w:lvlJc w:val="left"/>
      <w:pPr>
        <w:ind w:left="2563" w:hanging="360"/>
      </w:pPr>
      <w:rPr>
        <w:rFonts w:ascii="Symbol" w:hAnsi="Symbol" w:hint="default"/>
      </w:rPr>
    </w:lvl>
    <w:lvl w:ilvl="1" w:tplc="04160003">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49">
    <w:nsid w:val="48B1762B"/>
    <w:multiLevelType w:val="hybridMultilevel"/>
    <w:tmpl w:val="CEC86DE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49690F03"/>
    <w:multiLevelType w:val="hybridMultilevel"/>
    <w:tmpl w:val="1750C14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1">
    <w:nsid w:val="4A4E4A81"/>
    <w:multiLevelType w:val="singleLevel"/>
    <w:tmpl w:val="DFD23274"/>
    <w:lvl w:ilvl="0">
      <w:start w:val="1"/>
      <w:numFmt w:val="bullet"/>
      <w:lvlText w:val=""/>
      <w:lvlJc w:val="left"/>
      <w:pPr>
        <w:tabs>
          <w:tab w:val="num" w:pos="360"/>
        </w:tabs>
        <w:ind w:left="360" w:hanging="360"/>
      </w:pPr>
      <w:rPr>
        <w:rFonts w:ascii="Symbol" w:hAnsi="Symbol" w:hint="default"/>
      </w:rPr>
    </w:lvl>
  </w:abstractNum>
  <w:abstractNum w:abstractNumId="52">
    <w:nsid w:val="4EAA264E"/>
    <w:multiLevelType w:val="hybridMultilevel"/>
    <w:tmpl w:val="4FE0976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3">
    <w:nsid w:val="50D77EC5"/>
    <w:multiLevelType w:val="hybridMultilevel"/>
    <w:tmpl w:val="C592278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5237413F"/>
    <w:multiLevelType w:val="hybridMultilevel"/>
    <w:tmpl w:val="C106B8E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5">
    <w:nsid w:val="5B43698F"/>
    <w:multiLevelType w:val="hybridMultilevel"/>
    <w:tmpl w:val="C83E98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nsid w:val="5BCD19E5"/>
    <w:multiLevelType w:val="hybridMultilevel"/>
    <w:tmpl w:val="55F294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nsid w:val="5EF241AF"/>
    <w:multiLevelType w:val="multilevel"/>
    <w:tmpl w:val="197AD5B4"/>
    <w:lvl w:ilvl="0">
      <w:start w:val="1"/>
      <w:numFmt w:val="decimal"/>
      <w:lvlText w:val="%1."/>
      <w:lvlJc w:val="left"/>
      <w:pPr>
        <w:ind w:left="360" w:hanging="360"/>
      </w:pPr>
    </w:lvl>
    <w:lvl w:ilvl="1">
      <w:start w:val="1"/>
      <w:numFmt w:val="decimal"/>
      <w:lvlText w:val="%1.%2."/>
      <w:lvlJc w:val="left"/>
      <w:pPr>
        <w:ind w:left="1142" w:hanging="432"/>
      </w:pPr>
      <w:rPr>
        <w:i w:val="0"/>
        <w:color w:val="auto"/>
      </w:rPr>
    </w:lvl>
    <w:lvl w:ilvl="2">
      <w:start w:val="1"/>
      <w:numFmt w:val="decimal"/>
      <w:lvlText w:val="%1.%2.%3."/>
      <w:lvlJc w:val="left"/>
      <w:pPr>
        <w:ind w:left="1224" w:hanging="504"/>
      </w:pPr>
    </w:lvl>
    <w:lvl w:ilvl="3">
      <w:start w:val="1"/>
      <w:numFmt w:val="bullet"/>
      <w:lvlText w:val=""/>
      <w:lvlJc w:val="left"/>
      <w:pPr>
        <w:ind w:left="1641"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604925FA"/>
    <w:multiLevelType w:val="hybridMultilevel"/>
    <w:tmpl w:val="33C2FF3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9">
    <w:nsid w:val="697F01D0"/>
    <w:multiLevelType w:val="hybridMultilevel"/>
    <w:tmpl w:val="718A19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nsid w:val="6E2D0AE4"/>
    <w:multiLevelType w:val="hybridMultilevel"/>
    <w:tmpl w:val="EB1A08DC"/>
    <w:lvl w:ilvl="0" w:tplc="04160001">
      <w:start w:val="1"/>
      <w:numFmt w:val="bullet"/>
      <w:lvlText w:val=""/>
      <w:lvlJc w:val="left"/>
      <w:pPr>
        <w:tabs>
          <w:tab w:val="num" w:pos="1004"/>
        </w:tabs>
        <w:ind w:left="1004" w:hanging="360"/>
      </w:pPr>
      <w:rPr>
        <w:rFonts w:ascii="Symbol" w:hAnsi="Symbol" w:hint="default"/>
      </w:rPr>
    </w:lvl>
    <w:lvl w:ilvl="1" w:tplc="04160003" w:tentative="1">
      <w:start w:val="1"/>
      <w:numFmt w:val="bullet"/>
      <w:lvlText w:val="o"/>
      <w:lvlJc w:val="left"/>
      <w:pPr>
        <w:tabs>
          <w:tab w:val="num" w:pos="1724"/>
        </w:tabs>
        <w:ind w:left="1724" w:hanging="360"/>
      </w:pPr>
      <w:rPr>
        <w:rFonts w:ascii="Courier New" w:hAnsi="Courier New" w:cs="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cs="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cs="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abstractNum w:abstractNumId="61">
    <w:nsid w:val="6F7D7073"/>
    <w:multiLevelType w:val="hybridMultilevel"/>
    <w:tmpl w:val="8E922196"/>
    <w:lvl w:ilvl="0" w:tplc="E52C8C0E">
      <w:start w:val="1"/>
      <w:numFmt w:val="decimal"/>
      <w:lvlText w:val="%1)"/>
      <w:lvlJc w:val="left"/>
      <w:pPr>
        <w:ind w:left="1080" w:hanging="360"/>
      </w:pPr>
      <w:rPr>
        <w:rFonts w:eastAsia="ArialMT" w:hint="default"/>
        <w:color w:val="auto"/>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2">
    <w:nsid w:val="71192612"/>
    <w:multiLevelType w:val="hybridMultilevel"/>
    <w:tmpl w:val="33B04AC4"/>
    <w:lvl w:ilvl="0" w:tplc="B60EEFA4">
      <w:start w:val="1"/>
      <w:numFmt w:val="lowerLetter"/>
      <w:lvlText w:val="%1)"/>
      <w:lvlJc w:val="left"/>
      <w:pPr>
        <w:ind w:left="1429" w:hanging="360"/>
      </w:pPr>
      <w:rPr>
        <w:rFonts w:hint="default"/>
        <w:b w:val="0"/>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3">
    <w:nsid w:val="73901F48"/>
    <w:multiLevelType w:val="hybridMultilevel"/>
    <w:tmpl w:val="F85683FC"/>
    <w:lvl w:ilvl="0" w:tplc="72D82FD2">
      <w:start w:val="1"/>
      <w:numFmt w:val="lowerLetter"/>
      <w:lvlText w:val="%1)"/>
      <w:lvlJc w:val="left"/>
      <w:pPr>
        <w:tabs>
          <w:tab w:val="num" w:pos="735"/>
        </w:tabs>
        <w:ind w:left="735" w:hanging="37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4">
    <w:nsid w:val="761B3587"/>
    <w:multiLevelType w:val="hybridMultilevel"/>
    <w:tmpl w:val="1410EFD6"/>
    <w:lvl w:ilvl="0" w:tplc="7CA415B0">
      <w:start w:val="1"/>
      <w:numFmt w:val="lowerLetter"/>
      <w:lvlText w:val="%1)"/>
      <w:lvlJc w:val="left"/>
      <w:pPr>
        <w:tabs>
          <w:tab w:val="num" w:pos="1068"/>
        </w:tabs>
        <w:ind w:left="1068" w:hanging="360"/>
      </w:pPr>
      <w:rPr>
        <w:b w:val="0"/>
      </w:rPr>
    </w:lvl>
    <w:lvl w:ilvl="1" w:tplc="04160019" w:tentative="1">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65">
    <w:nsid w:val="77DC053B"/>
    <w:multiLevelType w:val="hybridMultilevel"/>
    <w:tmpl w:val="C3A405D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nsid w:val="7EBD6157"/>
    <w:multiLevelType w:val="hybridMultilevel"/>
    <w:tmpl w:val="4A0076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0"/>
  </w:num>
  <w:num w:numId="3">
    <w:abstractNumId w:val="45"/>
  </w:num>
  <w:num w:numId="4">
    <w:abstractNumId w:val="24"/>
  </w:num>
  <w:num w:numId="5">
    <w:abstractNumId w:val="26"/>
  </w:num>
  <w:num w:numId="6">
    <w:abstractNumId w:val="46"/>
  </w:num>
  <w:num w:numId="7">
    <w:abstractNumId w:val="42"/>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9"/>
  </w:num>
  <w:num w:numId="22">
    <w:abstractNumId w:val="20"/>
  </w:num>
  <w:num w:numId="23">
    <w:abstractNumId w:val="21"/>
  </w:num>
  <w:num w:numId="24">
    <w:abstractNumId w:val="22"/>
  </w:num>
  <w:num w:numId="25">
    <w:abstractNumId w:val="23"/>
  </w:num>
  <w:num w:numId="26">
    <w:abstractNumId w:val="3"/>
  </w:num>
  <w:num w:numId="27">
    <w:abstractNumId w:val="44"/>
  </w:num>
  <w:num w:numId="28">
    <w:abstractNumId w:val="60"/>
  </w:num>
  <w:num w:numId="29">
    <w:abstractNumId w:val="54"/>
  </w:num>
  <w:num w:numId="30">
    <w:abstractNumId w:val="35"/>
  </w:num>
  <w:num w:numId="31">
    <w:abstractNumId w:val="63"/>
  </w:num>
  <w:num w:numId="32">
    <w:abstractNumId w:val="2"/>
  </w:num>
  <w:num w:numId="33">
    <w:abstractNumId w:val="4"/>
  </w:num>
  <w:num w:numId="34">
    <w:abstractNumId w:val="31"/>
  </w:num>
  <w:num w:numId="35">
    <w:abstractNumId w:val="41"/>
  </w:num>
  <w:num w:numId="36">
    <w:abstractNumId w:val="47"/>
  </w:num>
  <w:num w:numId="37">
    <w:abstractNumId w:val="50"/>
  </w:num>
  <w:num w:numId="38">
    <w:abstractNumId w:val="37"/>
  </w:num>
  <w:num w:numId="39">
    <w:abstractNumId w:val="40"/>
  </w:num>
  <w:num w:numId="40">
    <w:abstractNumId w:val="38"/>
  </w:num>
  <w:num w:numId="41">
    <w:abstractNumId w:val="52"/>
  </w:num>
  <w:num w:numId="42">
    <w:abstractNumId w:val="66"/>
  </w:num>
  <w:num w:numId="43">
    <w:abstractNumId w:val="32"/>
  </w:num>
  <w:num w:numId="44">
    <w:abstractNumId w:val="55"/>
  </w:num>
  <w:num w:numId="45">
    <w:abstractNumId w:val="56"/>
  </w:num>
  <w:num w:numId="46">
    <w:abstractNumId w:val="43"/>
  </w:num>
  <w:num w:numId="47">
    <w:abstractNumId w:val="51"/>
  </w:num>
  <w:num w:numId="48">
    <w:abstractNumId w:val="58"/>
  </w:num>
  <w:num w:numId="49">
    <w:abstractNumId w:val="62"/>
  </w:num>
  <w:num w:numId="50">
    <w:abstractNumId w:val="64"/>
  </w:num>
  <w:num w:numId="51">
    <w:abstractNumId w:val="48"/>
  </w:num>
  <w:num w:numId="52">
    <w:abstractNumId w:val="30"/>
  </w:num>
  <w:num w:numId="53">
    <w:abstractNumId w:val="65"/>
  </w:num>
  <w:num w:numId="54">
    <w:abstractNumId w:val="59"/>
  </w:num>
  <w:num w:numId="55">
    <w:abstractNumId w:val="29"/>
  </w:num>
  <w:num w:numId="56">
    <w:abstractNumId w:val="53"/>
  </w:num>
  <w:num w:numId="57">
    <w:abstractNumId w:val="49"/>
  </w:num>
  <w:num w:numId="58">
    <w:abstractNumId w:val="33"/>
  </w:num>
  <w:num w:numId="59">
    <w:abstractNumId w:val="34"/>
  </w:num>
  <w:num w:numId="60">
    <w:abstractNumId w:val="36"/>
  </w:num>
  <w:num w:numId="61">
    <w:abstractNumId w:val="57"/>
  </w:num>
  <w:num w:numId="62">
    <w:abstractNumId w:val="28"/>
  </w:num>
  <w:num w:numId="63">
    <w:abstractNumId w:val="6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E1B"/>
    <w:rsid w:val="0000144E"/>
    <w:rsid w:val="0000236D"/>
    <w:rsid w:val="00003298"/>
    <w:rsid w:val="00007058"/>
    <w:rsid w:val="00012A04"/>
    <w:rsid w:val="000171BD"/>
    <w:rsid w:val="0002260C"/>
    <w:rsid w:val="0002306D"/>
    <w:rsid w:val="000234FD"/>
    <w:rsid w:val="000242C8"/>
    <w:rsid w:val="00027155"/>
    <w:rsid w:val="000318BA"/>
    <w:rsid w:val="00034A29"/>
    <w:rsid w:val="00040957"/>
    <w:rsid w:val="00040D0F"/>
    <w:rsid w:val="000431A2"/>
    <w:rsid w:val="00047D73"/>
    <w:rsid w:val="00056433"/>
    <w:rsid w:val="00060414"/>
    <w:rsid w:val="00062853"/>
    <w:rsid w:val="00063028"/>
    <w:rsid w:val="0006537A"/>
    <w:rsid w:val="000670EC"/>
    <w:rsid w:val="000677A2"/>
    <w:rsid w:val="00070182"/>
    <w:rsid w:val="00070EA5"/>
    <w:rsid w:val="00074E56"/>
    <w:rsid w:val="00076A88"/>
    <w:rsid w:val="00076CBC"/>
    <w:rsid w:val="000779C7"/>
    <w:rsid w:val="0008101B"/>
    <w:rsid w:val="00081098"/>
    <w:rsid w:val="00081A30"/>
    <w:rsid w:val="00082976"/>
    <w:rsid w:val="000855D3"/>
    <w:rsid w:val="00087EF2"/>
    <w:rsid w:val="0009021C"/>
    <w:rsid w:val="00090F5D"/>
    <w:rsid w:val="00091FCF"/>
    <w:rsid w:val="00092435"/>
    <w:rsid w:val="00092759"/>
    <w:rsid w:val="00093BCA"/>
    <w:rsid w:val="00094321"/>
    <w:rsid w:val="00096B14"/>
    <w:rsid w:val="000A102A"/>
    <w:rsid w:val="000A1A7B"/>
    <w:rsid w:val="000A1B88"/>
    <w:rsid w:val="000A23DA"/>
    <w:rsid w:val="000A33C3"/>
    <w:rsid w:val="000A3D22"/>
    <w:rsid w:val="000A674F"/>
    <w:rsid w:val="000A7DE0"/>
    <w:rsid w:val="000B4DB4"/>
    <w:rsid w:val="000B5881"/>
    <w:rsid w:val="000B7B55"/>
    <w:rsid w:val="000C0655"/>
    <w:rsid w:val="000C0E71"/>
    <w:rsid w:val="000C123B"/>
    <w:rsid w:val="000C21AD"/>
    <w:rsid w:val="000C2C16"/>
    <w:rsid w:val="000C54FA"/>
    <w:rsid w:val="000C670A"/>
    <w:rsid w:val="000D1378"/>
    <w:rsid w:val="000D144E"/>
    <w:rsid w:val="000D2AC3"/>
    <w:rsid w:val="000E2EC9"/>
    <w:rsid w:val="000E4279"/>
    <w:rsid w:val="000E5D51"/>
    <w:rsid w:val="000F1C1C"/>
    <w:rsid w:val="000F4088"/>
    <w:rsid w:val="000F411A"/>
    <w:rsid w:val="000F4F96"/>
    <w:rsid w:val="000F5A07"/>
    <w:rsid w:val="001000AC"/>
    <w:rsid w:val="00100990"/>
    <w:rsid w:val="001021C0"/>
    <w:rsid w:val="00104A79"/>
    <w:rsid w:val="00105707"/>
    <w:rsid w:val="00105FEE"/>
    <w:rsid w:val="0010670C"/>
    <w:rsid w:val="00107123"/>
    <w:rsid w:val="001103FF"/>
    <w:rsid w:val="001133AD"/>
    <w:rsid w:val="00113EEB"/>
    <w:rsid w:val="00114259"/>
    <w:rsid w:val="001152D4"/>
    <w:rsid w:val="00116F6A"/>
    <w:rsid w:val="001213C6"/>
    <w:rsid w:val="001219B0"/>
    <w:rsid w:val="001245DC"/>
    <w:rsid w:val="00124990"/>
    <w:rsid w:val="00126BEA"/>
    <w:rsid w:val="00126E1D"/>
    <w:rsid w:val="00127E4B"/>
    <w:rsid w:val="00130306"/>
    <w:rsid w:val="001304C0"/>
    <w:rsid w:val="001315F2"/>
    <w:rsid w:val="00133136"/>
    <w:rsid w:val="0013348D"/>
    <w:rsid w:val="001377C7"/>
    <w:rsid w:val="00137C32"/>
    <w:rsid w:val="0014004B"/>
    <w:rsid w:val="0014325E"/>
    <w:rsid w:val="00143BE2"/>
    <w:rsid w:val="001449A3"/>
    <w:rsid w:val="00144F4E"/>
    <w:rsid w:val="00146BDF"/>
    <w:rsid w:val="00147CDD"/>
    <w:rsid w:val="001516EA"/>
    <w:rsid w:val="00153E25"/>
    <w:rsid w:val="00154505"/>
    <w:rsid w:val="001545A4"/>
    <w:rsid w:val="0015519E"/>
    <w:rsid w:val="0015684D"/>
    <w:rsid w:val="00160BBD"/>
    <w:rsid w:val="00160DA4"/>
    <w:rsid w:val="0016171E"/>
    <w:rsid w:val="0016475F"/>
    <w:rsid w:val="0016584A"/>
    <w:rsid w:val="00165FBC"/>
    <w:rsid w:val="001671BF"/>
    <w:rsid w:val="0016739C"/>
    <w:rsid w:val="00170CE1"/>
    <w:rsid w:val="00174CAA"/>
    <w:rsid w:val="00175CE2"/>
    <w:rsid w:val="00177CD5"/>
    <w:rsid w:val="001815FF"/>
    <w:rsid w:val="001817D2"/>
    <w:rsid w:val="00183C33"/>
    <w:rsid w:val="00184086"/>
    <w:rsid w:val="001904A8"/>
    <w:rsid w:val="001950B6"/>
    <w:rsid w:val="00196736"/>
    <w:rsid w:val="001A1732"/>
    <w:rsid w:val="001A2CE9"/>
    <w:rsid w:val="001A3A05"/>
    <w:rsid w:val="001A3E18"/>
    <w:rsid w:val="001A408A"/>
    <w:rsid w:val="001A58F4"/>
    <w:rsid w:val="001A71CB"/>
    <w:rsid w:val="001B005B"/>
    <w:rsid w:val="001B3E18"/>
    <w:rsid w:val="001B7BE2"/>
    <w:rsid w:val="001C30D7"/>
    <w:rsid w:val="001C3F32"/>
    <w:rsid w:val="001C48B6"/>
    <w:rsid w:val="001C4C04"/>
    <w:rsid w:val="001C694F"/>
    <w:rsid w:val="001C721E"/>
    <w:rsid w:val="001D0D66"/>
    <w:rsid w:val="001D5915"/>
    <w:rsid w:val="001E02AE"/>
    <w:rsid w:val="001E161C"/>
    <w:rsid w:val="001E3AAF"/>
    <w:rsid w:val="001E65F6"/>
    <w:rsid w:val="001F0992"/>
    <w:rsid w:val="001F0A6E"/>
    <w:rsid w:val="001F1CEA"/>
    <w:rsid w:val="001F39FA"/>
    <w:rsid w:val="001F6472"/>
    <w:rsid w:val="00201D1A"/>
    <w:rsid w:val="00201E3B"/>
    <w:rsid w:val="00202A04"/>
    <w:rsid w:val="00202D3A"/>
    <w:rsid w:val="0020415F"/>
    <w:rsid w:val="0020417E"/>
    <w:rsid w:val="00205197"/>
    <w:rsid w:val="0020593D"/>
    <w:rsid w:val="00206F5F"/>
    <w:rsid w:val="00207B98"/>
    <w:rsid w:val="00210001"/>
    <w:rsid w:val="0021106D"/>
    <w:rsid w:val="00214CB5"/>
    <w:rsid w:val="002177BF"/>
    <w:rsid w:val="00220199"/>
    <w:rsid w:val="00220BC9"/>
    <w:rsid w:val="00221BA5"/>
    <w:rsid w:val="00222359"/>
    <w:rsid w:val="00222980"/>
    <w:rsid w:val="002241A2"/>
    <w:rsid w:val="00225762"/>
    <w:rsid w:val="00231E9C"/>
    <w:rsid w:val="00234FFE"/>
    <w:rsid w:val="002361A4"/>
    <w:rsid w:val="00240B17"/>
    <w:rsid w:val="00241D78"/>
    <w:rsid w:val="0024233C"/>
    <w:rsid w:val="002426B7"/>
    <w:rsid w:val="00245440"/>
    <w:rsid w:val="00245704"/>
    <w:rsid w:val="00246DAE"/>
    <w:rsid w:val="002518FC"/>
    <w:rsid w:val="002538B4"/>
    <w:rsid w:val="002538E3"/>
    <w:rsid w:val="00255C24"/>
    <w:rsid w:val="00260802"/>
    <w:rsid w:val="0026386A"/>
    <w:rsid w:val="00265AD7"/>
    <w:rsid w:val="0026686B"/>
    <w:rsid w:val="00267125"/>
    <w:rsid w:val="00267B22"/>
    <w:rsid w:val="00271CB6"/>
    <w:rsid w:val="0027301A"/>
    <w:rsid w:val="00276ECC"/>
    <w:rsid w:val="0027769C"/>
    <w:rsid w:val="002825DC"/>
    <w:rsid w:val="002839F7"/>
    <w:rsid w:val="0028765E"/>
    <w:rsid w:val="0029037D"/>
    <w:rsid w:val="002937D4"/>
    <w:rsid w:val="00294FCA"/>
    <w:rsid w:val="002969D0"/>
    <w:rsid w:val="002A08C8"/>
    <w:rsid w:val="002B624E"/>
    <w:rsid w:val="002C009D"/>
    <w:rsid w:val="002C4545"/>
    <w:rsid w:val="002C54C1"/>
    <w:rsid w:val="002C7FE3"/>
    <w:rsid w:val="002D48FF"/>
    <w:rsid w:val="002D5FA0"/>
    <w:rsid w:val="002D61D5"/>
    <w:rsid w:val="002D656F"/>
    <w:rsid w:val="002D78B4"/>
    <w:rsid w:val="002D7C8E"/>
    <w:rsid w:val="002E108A"/>
    <w:rsid w:val="002E1144"/>
    <w:rsid w:val="002E160F"/>
    <w:rsid w:val="002E3B44"/>
    <w:rsid w:val="002E3F91"/>
    <w:rsid w:val="002E480D"/>
    <w:rsid w:val="002E4FDC"/>
    <w:rsid w:val="002E5F6B"/>
    <w:rsid w:val="002E6E63"/>
    <w:rsid w:val="002F084D"/>
    <w:rsid w:val="002F115A"/>
    <w:rsid w:val="002F3049"/>
    <w:rsid w:val="002F308B"/>
    <w:rsid w:val="002F4E5F"/>
    <w:rsid w:val="00300D44"/>
    <w:rsid w:val="003053DD"/>
    <w:rsid w:val="00310B4A"/>
    <w:rsid w:val="003114D2"/>
    <w:rsid w:val="003159EF"/>
    <w:rsid w:val="0031762E"/>
    <w:rsid w:val="00320359"/>
    <w:rsid w:val="00321EDD"/>
    <w:rsid w:val="0032256F"/>
    <w:rsid w:val="00322C16"/>
    <w:rsid w:val="003238C3"/>
    <w:rsid w:val="00324BCD"/>
    <w:rsid w:val="00324F30"/>
    <w:rsid w:val="00325023"/>
    <w:rsid w:val="00325FD8"/>
    <w:rsid w:val="003265B9"/>
    <w:rsid w:val="00327232"/>
    <w:rsid w:val="00327622"/>
    <w:rsid w:val="003307B5"/>
    <w:rsid w:val="00331182"/>
    <w:rsid w:val="0033318C"/>
    <w:rsid w:val="00340EE0"/>
    <w:rsid w:val="0034228E"/>
    <w:rsid w:val="00343032"/>
    <w:rsid w:val="00345070"/>
    <w:rsid w:val="003464AF"/>
    <w:rsid w:val="00346F7E"/>
    <w:rsid w:val="00353A4F"/>
    <w:rsid w:val="0035658A"/>
    <w:rsid w:val="00364141"/>
    <w:rsid w:val="003642FA"/>
    <w:rsid w:val="00364909"/>
    <w:rsid w:val="00367EF6"/>
    <w:rsid w:val="003717EA"/>
    <w:rsid w:val="00373F2A"/>
    <w:rsid w:val="003779A2"/>
    <w:rsid w:val="0038139C"/>
    <w:rsid w:val="00386157"/>
    <w:rsid w:val="00386ADE"/>
    <w:rsid w:val="0039135E"/>
    <w:rsid w:val="00391E14"/>
    <w:rsid w:val="00392C5C"/>
    <w:rsid w:val="003932C4"/>
    <w:rsid w:val="003959F6"/>
    <w:rsid w:val="003972E8"/>
    <w:rsid w:val="00397EBE"/>
    <w:rsid w:val="003A73C1"/>
    <w:rsid w:val="003B1DF3"/>
    <w:rsid w:val="003B2449"/>
    <w:rsid w:val="003B6443"/>
    <w:rsid w:val="003B791E"/>
    <w:rsid w:val="003C1259"/>
    <w:rsid w:val="003C1699"/>
    <w:rsid w:val="003C1AB7"/>
    <w:rsid w:val="003C25D1"/>
    <w:rsid w:val="003C309D"/>
    <w:rsid w:val="003C5A75"/>
    <w:rsid w:val="003C609E"/>
    <w:rsid w:val="003C6275"/>
    <w:rsid w:val="003C6942"/>
    <w:rsid w:val="003C75C3"/>
    <w:rsid w:val="003D775B"/>
    <w:rsid w:val="003E40D9"/>
    <w:rsid w:val="003E4927"/>
    <w:rsid w:val="003E49E4"/>
    <w:rsid w:val="003E4D76"/>
    <w:rsid w:val="003E55B1"/>
    <w:rsid w:val="003F004A"/>
    <w:rsid w:val="003F1437"/>
    <w:rsid w:val="003F185C"/>
    <w:rsid w:val="003F36A3"/>
    <w:rsid w:val="003F480E"/>
    <w:rsid w:val="003F685A"/>
    <w:rsid w:val="003F7981"/>
    <w:rsid w:val="00400843"/>
    <w:rsid w:val="00401465"/>
    <w:rsid w:val="004028FB"/>
    <w:rsid w:val="0040443F"/>
    <w:rsid w:val="004053E1"/>
    <w:rsid w:val="00407F1C"/>
    <w:rsid w:val="00413847"/>
    <w:rsid w:val="00415F27"/>
    <w:rsid w:val="00416A59"/>
    <w:rsid w:val="00417A99"/>
    <w:rsid w:val="00417CA8"/>
    <w:rsid w:val="0042190C"/>
    <w:rsid w:val="00423B37"/>
    <w:rsid w:val="00425359"/>
    <w:rsid w:val="0043037F"/>
    <w:rsid w:val="004316D7"/>
    <w:rsid w:val="00431EDA"/>
    <w:rsid w:val="004321CE"/>
    <w:rsid w:val="0043231C"/>
    <w:rsid w:val="00432470"/>
    <w:rsid w:val="00435447"/>
    <w:rsid w:val="004374B2"/>
    <w:rsid w:val="00441EA1"/>
    <w:rsid w:val="004442D6"/>
    <w:rsid w:val="00445798"/>
    <w:rsid w:val="0044725C"/>
    <w:rsid w:val="00447465"/>
    <w:rsid w:val="00452CFD"/>
    <w:rsid w:val="004533B5"/>
    <w:rsid w:val="004536C6"/>
    <w:rsid w:val="00455864"/>
    <w:rsid w:val="00455CBE"/>
    <w:rsid w:val="00455EB7"/>
    <w:rsid w:val="00455FD5"/>
    <w:rsid w:val="00460E8A"/>
    <w:rsid w:val="0046230A"/>
    <w:rsid w:val="00462C95"/>
    <w:rsid w:val="0046486A"/>
    <w:rsid w:val="0046493A"/>
    <w:rsid w:val="004709DA"/>
    <w:rsid w:val="004741C9"/>
    <w:rsid w:val="00475E6E"/>
    <w:rsid w:val="004773FC"/>
    <w:rsid w:val="00480328"/>
    <w:rsid w:val="004834FC"/>
    <w:rsid w:val="00483B15"/>
    <w:rsid w:val="00483FB9"/>
    <w:rsid w:val="0049461E"/>
    <w:rsid w:val="00494AE7"/>
    <w:rsid w:val="004973A8"/>
    <w:rsid w:val="004A01A1"/>
    <w:rsid w:val="004A53DF"/>
    <w:rsid w:val="004B05B0"/>
    <w:rsid w:val="004B0CAC"/>
    <w:rsid w:val="004B19B5"/>
    <w:rsid w:val="004B1D7D"/>
    <w:rsid w:val="004B25D9"/>
    <w:rsid w:val="004B2F9B"/>
    <w:rsid w:val="004B460A"/>
    <w:rsid w:val="004B6820"/>
    <w:rsid w:val="004C0212"/>
    <w:rsid w:val="004C05F9"/>
    <w:rsid w:val="004C156B"/>
    <w:rsid w:val="004D3B02"/>
    <w:rsid w:val="004D41F6"/>
    <w:rsid w:val="004D6006"/>
    <w:rsid w:val="004D60D4"/>
    <w:rsid w:val="004E0194"/>
    <w:rsid w:val="004E0F42"/>
    <w:rsid w:val="004E37BB"/>
    <w:rsid w:val="004E495D"/>
    <w:rsid w:val="004E7BEB"/>
    <w:rsid w:val="004F2310"/>
    <w:rsid w:val="004F5DF9"/>
    <w:rsid w:val="004F66B4"/>
    <w:rsid w:val="004F73E1"/>
    <w:rsid w:val="004F78C6"/>
    <w:rsid w:val="004F79E3"/>
    <w:rsid w:val="00500ED6"/>
    <w:rsid w:val="0050224C"/>
    <w:rsid w:val="005037A6"/>
    <w:rsid w:val="00505CEE"/>
    <w:rsid w:val="00507A67"/>
    <w:rsid w:val="00512D53"/>
    <w:rsid w:val="00514883"/>
    <w:rsid w:val="00523C55"/>
    <w:rsid w:val="00523F32"/>
    <w:rsid w:val="00525B30"/>
    <w:rsid w:val="00530489"/>
    <w:rsid w:val="0053132E"/>
    <w:rsid w:val="005357DE"/>
    <w:rsid w:val="00536A58"/>
    <w:rsid w:val="00537820"/>
    <w:rsid w:val="00544487"/>
    <w:rsid w:val="00555F62"/>
    <w:rsid w:val="00561C04"/>
    <w:rsid w:val="00561E20"/>
    <w:rsid w:val="0056213B"/>
    <w:rsid w:val="00562F82"/>
    <w:rsid w:val="00563D99"/>
    <w:rsid w:val="00564913"/>
    <w:rsid w:val="00566696"/>
    <w:rsid w:val="00571D6D"/>
    <w:rsid w:val="00571F84"/>
    <w:rsid w:val="00573630"/>
    <w:rsid w:val="00577C4E"/>
    <w:rsid w:val="005800D8"/>
    <w:rsid w:val="0058091D"/>
    <w:rsid w:val="005846C9"/>
    <w:rsid w:val="00585667"/>
    <w:rsid w:val="00586792"/>
    <w:rsid w:val="005868CB"/>
    <w:rsid w:val="005873FC"/>
    <w:rsid w:val="005877F9"/>
    <w:rsid w:val="00590EAF"/>
    <w:rsid w:val="00595DA6"/>
    <w:rsid w:val="005971D6"/>
    <w:rsid w:val="005A3258"/>
    <w:rsid w:val="005A3BE7"/>
    <w:rsid w:val="005A6A91"/>
    <w:rsid w:val="005A6D14"/>
    <w:rsid w:val="005B0066"/>
    <w:rsid w:val="005B195F"/>
    <w:rsid w:val="005B1D0B"/>
    <w:rsid w:val="005B20D0"/>
    <w:rsid w:val="005B389A"/>
    <w:rsid w:val="005B43E6"/>
    <w:rsid w:val="005B649E"/>
    <w:rsid w:val="005B7680"/>
    <w:rsid w:val="005C3930"/>
    <w:rsid w:val="005C48E3"/>
    <w:rsid w:val="005C6797"/>
    <w:rsid w:val="005C76D8"/>
    <w:rsid w:val="005D0FAA"/>
    <w:rsid w:val="005D25B5"/>
    <w:rsid w:val="005E0A41"/>
    <w:rsid w:val="005E1321"/>
    <w:rsid w:val="005E2DD4"/>
    <w:rsid w:val="005E5AC2"/>
    <w:rsid w:val="005E5F39"/>
    <w:rsid w:val="005E6969"/>
    <w:rsid w:val="005E6D43"/>
    <w:rsid w:val="005E7A21"/>
    <w:rsid w:val="005F055F"/>
    <w:rsid w:val="005F5832"/>
    <w:rsid w:val="005F6F64"/>
    <w:rsid w:val="005F7B0A"/>
    <w:rsid w:val="005F7E84"/>
    <w:rsid w:val="00600DB7"/>
    <w:rsid w:val="00601146"/>
    <w:rsid w:val="00601299"/>
    <w:rsid w:val="00601328"/>
    <w:rsid w:val="00602081"/>
    <w:rsid w:val="00602825"/>
    <w:rsid w:val="00602D5D"/>
    <w:rsid w:val="00603EFA"/>
    <w:rsid w:val="00605C11"/>
    <w:rsid w:val="00606440"/>
    <w:rsid w:val="006078C2"/>
    <w:rsid w:val="00614CB1"/>
    <w:rsid w:val="006171A9"/>
    <w:rsid w:val="0061787F"/>
    <w:rsid w:val="0062183D"/>
    <w:rsid w:val="00622D7E"/>
    <w:rsid w:val="00623436"/>
    <w:rsid w:val="00625472"/>
    <w:rsid w:val="00626F07"/>
    <w:rsid w:val="006336F5"/>
    <w:rsid w:val="00634991"/>
    <w:rsid w:val="006354AE"/>
    <w:rsid w:val="00640863"/>
    <w:rsid w:val="00640F39"/>
    <w:rsid w:val="00647983"/>
    <w:rsid w:val="00652EF1"/>
    <w:rsid w:val="00655AAF"/>
    <w:rsid w:val="00656A30"/>
    <w:rsid w:val="00657CF2"/>
    <w:rsid w:val="00661EB3"/>
    <w:rsid w:val="0066451B"/>
    <w:rsid w:val="006673E7"/>
    <w:rsid w:val="006679A7"/>
    <w:rsid w:val="00671EA3"/>
    <w:rsid w:val="00674964"/>
    <w:rsid w:val="00675B48"/>
    <w:rsid w:val="00680B7E"/>
    <w:rsid w:val="00683124"/>
    <w:rsid w:val="00683A7B"/>
    <w:rsid w:val="00683B94"/>
    <w:rsid w:val="00686692"/>
    <w:rsid w:val="006870BB"/>
    <w:rsid w:val="00691FF5"/>
    <w:rsid w:val="00692185"/>
    <w:rsid w:val="00692418"/>
    <w:rsid w:val="00693033"/>
    <w:rsid w:val="00693321"/>
    <w:rsid w:val="00694363"/>
    <w:rsid w:val="00694893"/>
    <w:rsid w:val="00694DD9"/>
    <w:rsid w:val="0069603B"/>
    <w:rsid w:val="006A12B1"/>
    <w:rsid w:val="006A1F62"/>
    <w:rsid w:val="006A5F42"/>
    <w:rsid w:val="006A6103"/>
    <w:rsid w:val="006A788B"/>
    <w:rsid w:val="006B10ED"/>
    <w:rsid w:val="006B156A"/>
    <w:rsid w:val="006B366A"/>
    <w:rsid w:val="006B51B2"/>
    <w:rsid w:val="006B6DA6"/>
    <w:rsid w:val="006C17A0"/>
    <w:rsid w:val="006C346E"/>
    <w:rsid w:val="006D0934"/>
    <w:rsid w:val="006D27E3"/>
    <w:rsid w:val="006D4135"/>
    <w:rsid w:val="006D6CDD"/>
    <w:rsid w:val="006E09F2"/>
    <w:rsid w:val="006E172E"/>
    <w:rsid w:val="006E2BF6"/>
    <w:rsid w:val="006E4855"/>
    <w:rsid w:val="006E53CE"/>
    <w:rsid w:val="006E721C"/>
    <w:rsid w:val="006F28E2"/>
    <w:rsid w:val="006F3789"/>
    <w:rsid w:val="006F3EE2"/>
    <w:rsid w:val="006F4397"/>
    <w:rsid w:val="006F66ED"/>
    <w:rsid w:val="00700C0F"/>
    <w:rsid w:val="00700CB7"/>
    <w:rsid w:val="00700CBD"/>
    <w:rsid w:val="007028C7"/>
    <w:rsid w:val="00704462"/>
    <w:rsid w:val="0070685D"/>
    <w:rsid w:val="0070743B"/>
    <w:rsid w:val="00710B52"/>
    <w:rsid w:val="00710C7E"/>
    <w:rsid w:val="007120CE"/>
    <w:rsid w:val="00712E0E"/>
    <w:rsid w:val="0071482C"/>
    <w:rsid w:val="007151AC"/>
    <w:rsid w:val="0071627E"/>
    <w:rsid w:val="007172FC"/>
    <w:rsid w:val="00717EC6"/>
    <w:rsid w:val="00725CB1"/>
    <w:rsid w:val="00733BCC"/>
    <w:rsid w:val="00733DE0"/>
    <w:rsid w:val="00733E7B"/>
    <w:rsid w:val="0073529E"/>
    <w:rsid w:val="007357C5"/>
    <w:rsid w:val="007376B8"/>
    <w:rsid w:val="0074032D"/>
    <w:rsid w:val="00740D25"/>
    <w:rsid w:val="00741328"/>
    <w:rsid w:val="00743322"/>
    <w:rsid w:val="00746401"/>
    <w:rsid w:val="00752569"/>
    <w:rsid w:val="00754103"/>
    <w:rsid w:val="00754416"/>
    <w:rsid w:val="00756F76"/>
    <w:rsid w:val="00762644"/>
    <w:rsid w:val="007679B9"/>
    <w:rsid w:val="007701A1"/>
    <w:rsid w:val="00770E6B"/>
    <w:rsid w:val="00771343"/>
    <w:rsid w:val="00773BCC"/>
    <w:rsid w:val="00776572"/>
    <w:rsid w:val="00776ECC"/>
    <w:rsid w:val="0077738D"/>
    <w:rsid w:val="007774C2"/>
    <w:rsid w:val="00780CD9"/>
    <w:rsid w:val="00781CC9"/>
    <w:rsid w:val="00784F62"/>
    <w:rsid w:val="00787864"/>
    <w:rsid w:val="00787B6C"/>
    <w:rsid w:val="00787D28"/>
    <w:rsid w:val="0079000C"/>
    <w:rsid w:val="00790587"/>
    <w:rsid w:val="00790D93"/>
    <w:rsid w:val="00791CD7"/>
    <w:rsid w:val="007921C8"/>
    <w:rsid w:val="0079430D"/>
    <w:rsid w:val="00794D8A"/>
    <w:rsid w:val="00796274"/>
    <w:rsid w:val="0079754C"/>
    <w:rsid w:val="007A1395"/>
    <w:rsid w:val="007A1A2B"/>
    <w:rsid w:val="007A7CDC"/>
    <w:rsid w:val="007B19CE"/>
    <w:rsid w:val="007B3A28"/>
    <w:rsid w:val="007B4A7C"/>
    <w:rsid w:val="007B6432"/>
    <w:rsid w:val="007B7792"/>
    <w:rsid w:val="007B7C23"/>
    <w:rsid w:val="007C0255"/>
    <w:rsid w:val="007C09C8"/>
    <w:rsid w:val="007C0C22"/>
    <w:rsid w:val="007C13ED"/>
    <w:rsid w:val="007C2707"/>
    <w:rsid w:val="007D0083"/>
    <w:rsid w:val="007D1EF8"/>
    <w:rsid w:val="007D3572"/>
    <w:rsid w:val="007D501A"/>
    <w:rsid w:val="007E3F65"/>
    <w:rsid w:val="007E5253"/>
    <w:rsid w:val="007E57A5"/>
    <w:rsid w:val="007E585A"/>
    <w:rsid w:val="007E68F6"/>
    <w:rsid w:val="007E6EF9"/>
    <w:rsid w:val="007F0511"/>
    <w:rsid w:val="007F05DE"/>
    <w:rsid w:val="007F2AE5"/>
    <w:rsid w:val="007F5777"/>
    <w:rsid w:val="007F62DF"/>
    <w:rsid w:val="007F6AB0"/>
    <w:rsid w:val="007F7053"/>
    <w:rsid w:val="008000EB"/>
    <w:rsid w:val="008027B7"/>
    <w:rsid w:val="0080329B"/>
    <w:rsid w:val="00803805"/>
    <w:rsid w:val="00804ACA"/>
    <w:rsid w:val="00804B0B"/>
    <w:rsid w:val="0080582D"/>
    <w:rsid w:val="0080756C"/>
    <w:rsid w:val="0081325F"/>
    <w:rsid w:val="008220A2"/>
    <w:rsid w:val="00822758"/>
    <w:rsid w:val="00826B1F"/>
    <w:rsid w:val="00831204"/>
    <w:rsid w:val="00831208"/>
    <w:rsid w:val="00835A02"/>
    <w:rsid w:val="0084286D"/>
    <w:rsid w:val="008429CF"/>
    <w:rsid w:val="00844321"/>
    <w:rsid w:val="008446E2"/>
    <w:rsid w:val="008449CE"/>
    <w:rsid w:val="00844B7C"/>
    <w:rsid w:val="00847860"/>
    <w:rsid w:val="00847E19"/>
    <w:rsid w:val="00850CD3"/>
    <w:rsid w:val="0085112C"/>
    <w:rsid w:val="0085134F"/>
    <w:rsid w:val="0085453F"/>
    <w:rsid w:val="00855857"/>
    <w:rsid w:val="008601A9"/>
    <w:rsid w:val="00861E43"/>
    <w:rsid w:val="0086450A"/>
    <w:rsid w:val="00864ED2"/>
    <w:rsid w:val="00865B0D"/>
    <w:rsid w:val="00867899"/>
    <w:rsid w:val="00871B33"/>
    <w:rsid w:val="00871FF3"/>
    <w:rsid w:val="00872949"/>
    <w:rsid w:val="008729C2"/>
    <w:rsid w:val="00874B15"/>
    <w:rsid w:val="008758B6"/>
    <w:rsid w:val="0087761B"/>
    <w:rsid w:val="00880133"/>
    <w:rsid w:val="00881F71"/>
    <w:rsid w:val="0088381B"/>
    <w:rsid w:val="00887146"/>
    <w:rsid w:val="00887874"/>
    <w:rsid w:val="008941DB"/>
    <w:rsid w:val="00894C85"/>
    <w:rsid w:val="008A0458"/>
    <w:rsid w:val="008A0BF4"/>
    <w:rsid w:val="008A123A"/>
    <w:rsid w:val="008A16EA"/>
    <w:rsid w:val="008A2AEF"/>
    <w:rsid w:val="008A326E"/>
    <w:rsid w:val="008B6162"/>
    <w:rsid w:val="008B70EE"/>
    <w:rsid w:val="008B7C39"/>
    <w:rsid w:val="008C04DF"/>
    <w:rsid w:val="008C1971"/>
    <w:rsid w:val="008D2CAF"/>
    <w:rsid w:val="008D3568"/>
    <w:rsid w:val="008D3ACE"/>
    <w:rsid w:val="008D51CC"/>
    <w:rsid w:val="008E17B1"/>
    <w:rsid w:val="008E20C1"/>
    <w:rsid w:val="008E4F95"/>
    <w:rsid w:val="008F4D52"/>
    <w:rsid w:val="008F4E41"/>
    <w:rsid w:val="0090408D"/>
    <w:rsid w:val="00904DB6"/>
    <w:rsid w:val="00904E6B"/>
    <w:rsid w:val="00906EEC"/>
    <w:rsid w:val="00910E54"/>
    <w:rsid w:val="00914204"/>
    <w:rsid w:val="0091482B"/>
    <w:rsid w:val="00915C7E"/>
    <w:rsid w:val="00917FBB"/>
    <w:rsid w:val="00920B2F"/>
    <w:rsid w:val="00922260"/>
    <w:rsid w:val="00922606"/>
    <w:rsid w:val="009228AD"/>
    <w:rsid w:val="00922D31"/>
    <w:rsid w:val="0092559F"/>
    <w:rsid w:val="00931141"/>
    <w:rsid w:val="00932E93"/>
    <w:rsid w:val="009332DF"/>
    <w:rsid w:val="00935665"/>
    <w:rsid w:val="00935B30"/>
    <w:rsid w:val="00936A4E"/>
    <w:rsid w:val="00936FBD"/>
    <w:rsid w:val="00940AD0"/>
    <w:rsid w:val="00941580"/>
    <w:rsid w:val="00944E0C"/>
    <w:rsid w:val="009450DB"/>
    <w:rsid w:val="0094578D"/>
    <w:rsid w:val="009458A4"/>
    <w:rsid w:val="00946B42"/>
    <w:rsid w:val="00947D27"/>
    <w:rsid w:val="00950D81"/>
    <w:rsid w:val="00951B95"/>
    <w:rsid w:val="00952C45"/>
    <w:rsid w:val="00952CB2"/>
    <w:rsid w:val="00952F99"/>
    <w:rsid w:val="009537B2"/>
    <w:rsid w:val="009543EB"/>
    <w:rsid w:val="009551FB"/>
    <w:rsid w:val="00961117"/>
    <w:rsid w:val="00961FB4"/>
    <w:rsid w:val="009623AB"/>
    <w:rsid w:val="0096563E"/>
    <w:rsid w:val="00965EAC"/>
    <w:rsid w:val="00967347"/>
    <w:rsid w:val="00970A6B"/>
    <w:rsid w:val="00971178"/>
    <w:rsid w:val="009742D3"/>
    <w:rsid w:val="00975E13"/>
    <w:rsid w:val="009763C4"/>
    <w:rsid w:val="009803F1"/>
    <w:rsid w:val="0098176E"/>
    <w:rsid w:val="00982F99"/>
    <w:rsid w:val="009844F7"/>
    <w:rsid w:val="00986ACC"/>
    <w:rsid w:val="00986D7E"/>
    <w:rsid w:val="00987810"/>
    <w:rsid w:val="0099041F"/>
    <w:rsid w:val="0099079E"/>
    <w:rsid w:val="00990902"/>
    <w:rsid w:val="00992DE0"/>
    <w:rsid w:val="00995FFD"/>
    <w:rsid w:val="00996614"/>
    <w:rsid w:val="009A45B0"/>
    <w:rsid w:val="009A6A6F"/>
    <w:rsid w:val="009A6D51"/>
    <w:rsid w:val="009A7ED9"/>
    <w:rsid w:val="009B1737"/>
    <w:rsid w:val="009B1B69"/>
    <w:rsid w:val="009B3FAA"/>
    <w:rsid w:val="009B417D"/>
    <w:rsid w:val="009B518B"/>
    <w:rsid w:val="009C31B1"/>
    <w:rsid w:val="009C470D"/>
    <w:rsid w:val="009C5B86"/>
    <w:rsid w:val="009C638B"/>
    <w:rsid w:val="009D0F73"/>
    <w:rsid w:val="009D1BFF"/>
    <w:rsid w:val="009D2696"/>
    <w:rsid w:val="009D3626"/>
    <w:rsid w:val="009D5E8E"/>
    <w:rsid w:val="009D68FB"/>
    <w:rsid w:val="009D6E90"/>
    <w:rsid w:val="009E04B3"/>
    <w:rsid w:val="009E0DFC"/>
    <w:rsid w:val="009E3534"/>
    <w:rsid w:val="009E3EF6"/>
    <w:rsid w:val="009E5B74"/>
    <w:rsid w:val="009E7C14"/>
    <w:rsid w:val="009F1266"/>
    <w:rsid w:val="009F1A45"/>
    <w:rsid w:val="009F324D"/>
    <w:rsid w:val="009F419C"/>
    <w:rsid w:val="009F43E0"/>
    <w:rsid w:val="009F56D4"/>
    <w:rsid w:val="009F70D3"/>
    <w:rsid w:val="009F7A22"/>
    <w:rsid w:val="00A028B4"/>
    <w:rsid w:val="00A05068"/>
    <w:rsid w:val="00A055A5"/>
    <w:rsid w:val="00A06703"/>
    <w:rsid w:val="00A07255"/>
    <w:rsid w:val="00A11E57"/>
    <w:rsid w:val="00A12A7C"/>
    <w:rsid w:val="00A1330E"/>
    <w:rsid w:val="00A1461F"/>
    <w:rsid w:val="00A14BF7"/>
    <w:rsid w:val="00A20E8F"/>
    <w:rsid w:val="00A217B1"/>
    <w:rsid w:val="00A22DFD"/>
    <w:rsid w:val="00A25562"/>
    <w:rsid w:val="00A2588A"/>
    <w:rsid w:val="00A30210"/>
    <w:rsid w:val="00A338F7"/>
    <w:rsid w:val="00A35037"/>
    <w:rsid w:val="00A3666E"/>
    <w:rsid w:val="00A36676"/>
    <w:rsid w:val="00A375DC"/>
    <w:rsid w:val="00A402A1"/>
    <w:rsid w:val="00A40B70"/>
    <w:rsid w:val="00A4136E"/>
    <w:rsid w:val="00A43154"/>
    <w:rsid w:val="00A43949"/>
    <w:rsid w:val="00A44175"/>
    <w:rsid w:val="00A50D22"/>
    <w:rsid w:val="00A512C3"/>
    <w:rsid w:val="00A5354C"/>
    <w:rsid w:val="00A55078"/>
    <w:rsid w:val="00A56BA5"/>
    <w:rsid w:val="00A571FE"/>
    <w:rsid w:val="00A60395"/>
    <w:rsid w:val="00A61E05"/>
    <w:rsid w:val="00A622B3"/>
    <w:rsid w:val="00A6287E"/>
    <w:rsid w:val="00A663CD"/>
    <w:rsid w:val="00A6681A"/>
    <w:rsid w:val="00A67185"/>
    <w:rsid w:val="00A702F7"/>
    <w:rsid w:val="00A76CE0"/>
    <w:rsid w:val="00A77C2C"/>
    <w:rsid w:val="00A80062"/>
    <w:rsid w:val="00A804CD"/>
    <w:rsid w:val="00A841CC"/>
    <w:rsid w:val="00A856EB"/>
    <w:rsid w:val="00A86C8A"/>
    <w:rsid w:val="00A9022E"/>
    <w:rsid w:val="00A9511C"/>
    <w:rsid w:val="00A96265"/>
    <w:rsid w:val="00A96615"/>
    <w:rsid w:val="00AA1165"/>
    <w:rsid w:val="00AA1D83"/>
    <w:rsid w:val="00AA3F31"/>
    <w:rsid w:val="00AA427F"/>
    <w:rsid w:val="00AA4625"/>
    <w:rsid w:val="00AA46DA"/>
    <w:rsid w:val="00AA664A"/>
    <w:rsid w:val="00AB1013"/>
    <w:rsid w:val="00AB1119"/>
    <w:rsid w:val="00AB135B"/>
    <w:rsid w:val="00AB136E"/>
    <w:rsid w:val="00AB1F1A"/>
    <w:rsid w:val="00AC079B"/>
    <w:rsid w:val="00AC092C"/>
    <w:rsid w:val="00AC18AC"/>
    <w:rsid w:val="00AC4F34"/>
    <w:rsid w:val="00AC6EC2"/>
    <w:rsid w:val="00AD163B"/>
    <w:rsid w:val="00AE223E"/>
    <w:rsid w:val="00AE3A63"/>
    <w:rsid w:val="00AE4521"/>
    <w:rsid w:val="00AE4552"/>
    <w:rsid w:val="00AE4D09"/>
    <w:rsid w:val="00AE512D"/>
    <w:rsid w:val="00AE5435"/>
    <w:rsid w:val="00AE6315"/>
    <w:rsid w:val="00AF3ABE"/>
    <w:rsid w:val="00AF6959"/>
    <w:rsid w:val="00AF778C"/>
    <w:rsid w:val="00B00520"/>
    <w:rsid w:val="00B00F8E"/>
    <w:rsid w:val="00B014D0"/>
    <w:rsid w:val="00B03CB0"/>
    <w:rsid w:val="00B041A9"/>
    <w:rsid w:val="00B0465E"/>
    <w:rsid w:val="00B06B45"/>
    <w:rsid w:val="00B06E4A"/>
    <w:rsid w:val="00B10CD7"/>
    <w:rsid w:val="00B1218F"/>
    <w:rsid w:val="00B13262"/>
    <w:rsid w:val="00B14561"/>
    <w:rsid w:val="00B14C20"/>
    <w:rsid w:val="00B16238"/>
    <w:rsid w:val="00B20818"/>
    <w:rsid w:val="00B236EC"/>
    <w:rsid w:val="00B23F8B"/>
    <w:rsid w:val="00B27724"/>
    <w:rsid w:val="00B30F3D"/>
    <w:rsid w:val="00B31F01"/>
    <w:rsid w:val="00B359DE"/>
    <w:rsid w:val="00B40074"/>
    <w:rsid w:val="00B432A0"/>
    <w:rsid w:val="00B43308"/>
    <w:rsid w:val="00B46FB8"/>
    <w:rsid w:val="00B4738B"/>
    <w:rsid w:val="00B4795E"/>
    <w:rsid w:val="00B5015C"/>
    <w:rsid w:val="00B517F7"/>
    <w:rsid w:val="00B51B11"/>
    <w:rsid w:val="00B52AFC"/>
    <w:rsid w:val="00B52EFE"/>
    <w:rsid w:val="00B53D8B"/>
    <w:rsid w:val="00B53F70"/>
    <w:rsid w:val="00B559BD"/>
    <w:rsid w:val="00B55E52"/>
    <w:rsid w:val="00B57169"/>
    <w:rsid w:val="00B60DCA"/>
    <w:rsid w:val="00B63C73"/>
    <w:rsid w:val="00B672B3"/>
    <w:rsid w:val="00B766D9"/>
    <w:rsid w:val="00B76DB6"/>
    <w:rsid w:val="00B77DBF"/>
    <w:rsid w:val="00B810DF"/>
    <w:rsid w:val="00B81FBB"/>
    <w:rsid w:val="00B86837"/>
    <w:rsid w:val="00B902B9"/>
    <w:rsid w:val="00B911C0"/>
    <w:rsid w:val="00B92C59"/>
    <w:rsid w:val="00B95BFE"/>
    <w:rsid w:val="00B96C22"/>
    <w:rsid w:val="00B972D3"/>
    <w:rsid w:val="00BA0AE5"/>
    <w:rsid w:val="00BA1705"/>
    <w:rsid w:val="00BA2132"/>
    <w:rsid w:val="00BA31D8"/>
    <w:rsid w:val="00BA712A"/>
    <w:rsid w:val="00BA77D6"/>
    <w:rsid w:val="00BB4389"/>
    <w:rsid w:val="00BB61BE"/>
    <w:rsid w:val="00BB6523"/>
    <w:rsid w:val="00BC2797"/>
    <w:rsid w:val="00BC4227"/>
    <w:rsid w:val="00BC48D2"/>
    <w:rsid w:val="00BD1366"/>
    <w:rsid w:val="00BD23CD"/>
    <w:rsid w:val="00BD3419"/>
    <w:rsid w:val="00BD43E5"/>
    <w:rsid w:val="00BD480A"/>
    <w:rsid w:val="00BD59E3"/>
    <w:rsid w:val="00BD7FD7"/>
    <w:rsid w:val="00BE0315"/>
    <w:rsid w:val="00BE05F0"/>
    <w:rsid w:val="00BE0DDC"/>
    <w:rsid w:val="00BE1772"/>
    <w:rsid w:val="00BE1DEB"/>
    <w:rsid w:val="00BF0B54"/>
    <w:rsid w:val="00BF0E8E"/>
    <w:rsid w:val="00BF16E5"/>
    <w:rsid w:val="00BF1A7F"/>
    <w:rsid w:val="00BF5608"/>
    <w:rsid w:val="00BF6BEE"/>
    <w:rsid w:val="00C00F37"/>
    <w:rsid w:val="00C02B1A"/>
    <w:rsid w:val="00C031EC"/>
    <w:rsid w:val="00C03EF6"/>
    <w:rsid w:val="00C03F51"/>
    <w:rsid w:val="00C04993"/>
    <w:rsid w:val="00C10CC7"/>
    <w:rsid w:val="00C11C58"/>
    <w:rsid w:val="00C125C4"/>
    <w:rsid w:val="00C12BCE"/>
    <w:rsid w:val="00C13225"/>
    <w:rsid w:val="00C14C86"/>
    <w:rsid w:val="00C15B3B"/>
    <w:rsid w:val="00C15D1F"/>
    <w:rsid w:val="00C2215B"/>
    <w:rsid w:val="00C229F8"/>
    <w:rsid w:val="00C23389"/>
    <w:rsid w:val="00C31060"/>
    <w:rsid w:val="00C322F1"/>
    <w:rsid w:val="00C33284"/>
    <w:rsid w:val="00C33854"/>
    <w:rsid w:val="00C34A48"/>
    <w:rsid w:val="00C351D1"/>
    <w:rsid w:val="00C371FA"/>
    <w:rsid w:val="00C4319E"/>
    <w:rsid w:val="00C449AF"/>
    <w:rsid w:val="00C45A52"/>
    <w:rsid w:val="00C46F61"/>
    <w:rsid w:val="00C47130"/>
    <w:rsid w:val="00C47BB2"/>
    <w:rsid w:val="00C506A7"/>
    <w:rsid w:val="00C51C28"/>
    <w:rsid w:val="00C53456"/>
    <w:rsid w:val="00C5732B"/>
    <w:rsid w:val="00C57922"/>
    <w:rsid w:val="00C60C2D"/>
    <w:rsid w:val="00C63498"/>
    <w:rsid w:val="00C641A1"/>
    <w:rsid w:val="00C6485F"/>
    <w:rsid w:val="00C654CB"/>
    <w:rsid w:val="00C70043"/>
    <w:rsid w:val="00C735FB"/>
    <w:rsid w:val="00C73861"/>
    <w:rsid w:val="00C7432C"/>
    <w:rsid w:val="00C75791"/>
    <w:rsid w:val="00C75FF3"/>
    <w:rsid w:val="00C76304"/>
    <w:rsid w:val="00C82F11"/>
    <w:rsid w:val="00C83B2D"/>
    <w:rsid w:val="00C84955"/>
    <w:rsid w:val="00C86467"/>
    <w:rsid w:val="00C86B23"/>
    <w:rsid w:val="00C91B99"/>
    <w:rsid w:val="00C9392F"/>
    <w:rsid w:val="00C942C1"/>
    <w:rsid w:val="00C95106"/>
    <w:rsid w:val="00C95C72"/>
    <w:rsid w:val="00C96B86"/>
    <w:rsid w:val="00C97DF7"/>
    <w:rsid w:val="00CA0560"/>
    <w:rsid w:val="00CA1A6A"/>
    <w:rsid w:val="00CA6108"/>
    <w:rsid w:val="00CA664F"/>
    <w:rsid w:val="00CB0372"/>
    <w:rsid w:val="00CB4667"/>
    <w:rsid w:val="00CB4E3C"/>
    <w:rsid w:val="00CB6F24"/>
    <w:rsid w:val="00CB766B"/>
    <w:rsid w:val="00CC2114"/>
    <w:rsid w:val="00CC356D"/>
    <w:rsid w:val="00CC67BB"/>
    <w:rsid w:val="00CD109D"/>
    <w:rsid w:val="00CD1E9D"/>
    <w:rsid w:val="00CD6ABB"/>
    <w:rsid w:val="00CE4BCC"/>
    <w:rsid w:val="00CE54A7"/>
    <w:rsid w:val="00CE5CF2"/>
    <w:rsid w:val="00CE6FAE"/>
    <w:rsid w:val="00CE7E6A"/>
    <w:rsid w:val="00CF13B6"/>
    <w:rsid w:val="00CF1DD5"/>
    <w:rsid w:val="00CF4E3A"/>
    <w:rsid w:val="00CF723B"/>
    <w:rsid w:val="00D00A5D"/>
    <w:rsid w:val="00D00A87"/>
    <w:rsid w:val="00D02F2F"/>
    <w:rsid w:val="00D03F38"/>
    <w:rsid w:val="00D04B3C"/>
    <w:rsid w:val="00D05C82"/>
    <w:rsid w:val="00D1074E"/>
    <w:rsid w:val="00D112F0"/>
    <w:rsid w:val="00D11332"/>
    <w:rsid w:val="00D13087"/>
    <w:rsid w:val="00D13E39"/>
    <w:rsid w:val="00D16FA0"/>
    <w:rsid w:val="00D2604C"/>
    <w:rsid w:val="00D26DCE"/>
    <w:rsid w:val="00D30DD1"/>
    <w:rsid w:val="00D3227E"/>
    <w:rsid w:val="00D35C5F"/>
    <w:rsid w:val="00D37346"/>
    <w:rsid w:val="00D37CCE"/>
    <w:rsid w:val="00D37D35"/>
    <w:rsid w:val="00D404FA"/>
    <w:rsid w:val="00D41202"/>
    <w:rsid w:val="00D473D8"/>
    <w:rsid w:val="00D477D4"/>
    <w:rsid w:val="00D5130A"/>
    <w:rsid w:val="00D51769"/>
    <w:rsid w:val="00D522D8"/>
    <w:rsid w:val="00D52359"/>
    <w:rsid w:val="00D5491C"/>
    <w:rsid w:val="00D54EE2"/>
    <w:rsid w:val="00D554E8"/>
    <w:rsid w:val="00D5664F"/>
    <w:rsid w:val="00D5748E"/>
    <w:rsid w:val="00D612A9"/>
    <w:rsid w:val="00D61AA8"/>
    <w:rsid w:val="00D61FEF"/>
    <w:rsid w:val="00D62371"/>
    <w:rsid w:val="00D62D18"/>
    <w:rsid w:val="00D66935"/>
    <w:rsid w:val="00D67447"/>
    <w:rsid w:val="00D67EE4"/>
    <w:rsid w:val="00D70026"/>
    <w:rsid w:val="00D70F81"/>
    <w:rsid w:val="00D77931"/>
    <w:rsid w:val="00D77C26"/>
    <w:rsid w:val="00D80021"/>
    <w:rsid w:val="00D81006"/>
    <w:rsid w:val="00D82388"/>
    <w:rsid w:val="00D8415D"/>
    <w:rsid w:val="00D854D7"/>
    <w:rsid w:val="00D8724C"/>
    <w:rsid w:val="00D935A6"/>
    <w:rsid w:val="00D938C1"/>
    <w:rsid w:val="00D94FEF"/>
    <w:rsid w:val="00D97DB3"/>
    <w:rsid w:val="00D97E46"/>
    <w:rsid w:val="00DA015C"/>
    <w:rsid w:val="00DA13B8"/>
    <w:rsid w:val="00DA2494"/>
    <w:rsid w:val="00DA2719"/>
    <w:rsid w:val="00DA47A8"/>
    <w:rsid w:val="00DA520E"/>
    <w:rsid w:val="00DA5235"/>
    <w:rsid w:val="00DB1211"/>
    <w:rsid w:val="00DB206B"/>
    <w:rsid w:val="00DB3592"/>
    <w:rsid w:val="00DB3D26"/>
    <w:rsid w:val="00DB4338"/>
    <w:rsid w:val="00DB4669"/>
    <w:rsid w:val="00DB4C93"/>
    <w:rsid w:val="00DB64EF"/>
    <w:rsid w:val="00DB7D68"/>
    <w:rsid w:val="00DC23E5"/>
    <w:rsid w:val="00DC3F8A"/>
    <w:rsid w:val="00DC4357"/>
    <w:rsid w:val="00DC4D6C"/>
    <w:rsid w:val="00DD0707"/>
    <w:rsid w:val="00DD2144"/>
    <w:rsid w:val="00DD3355"/>
    <w:rsid w:val="00DD46E9"/>
    <w:rsid w:val="00DE0D00"/>
    <w:rsid w:val="00DE16CD"/>
    <w:rsid w:val="00DE40EA"/>
    <w:rsid w:val="00DE6492"/>
    <w:rsid w:val="00DE7625"/>
    <w:rsid w:val="00DF09DA"/>
    <w:rsid w:val="00DF280B"/>
    <w:rsid w:val="00DF28B7"/>
    <w:rsid w:val="00DF56A1"/>
    <w:rsid w:val="00DF58E0"/>
    <w:rsid w:val="00DF68C0"/>
    <w:rsid w:val="00DF6CD5"/>
    <w:rsid w:val="00DF6FD9"/>
    <w:rsid w:val="00DF7F5A"/>
    <w:rsid w:val="00E00FFD"/>
    <w:rsid w:val="00E01993"/>
    <w:rsid w:val="00E04C02"/>
    <w:rsid w:val="00E053B2"/>
    <w:rsid w:val="00E06FE7"/>
    <w:rsid w:val="00E07FDD"/>
    <w:rsid w:val="00E11777"/>
    <w:rsid w:val="00E139D5"/>
    <w:rsid w:val="00E14CA5"/>
    <w:rsid w:val="00E152DF"/>
    <w:rsid w:val="00E170B6"/>
    <w:rsid w:val="00E22552"/>
    <w:rsid w:val="00E22D1B"/>
    <w:rsid w:val="00E235F5"/>
    <w:rsid w:val="00E23783"/>
    <w:rsid w:val="00E251E0"/>
    <w:rsid w:val="00E26411"/>
    <w:rsid w:val="00E265C1"/>
    <w:rsid w:val="00E307B6"/>
    <w:rsid w:val="00E31828"/>
    <w:rsid w:val="00E41AD6"/>
    <w:rsid w:val="00E42017"/>
    <w:rsid w:val="00E42730"/>
    <w:rsid w:val="00E4388D"/>
    <w:rsid w:val="00E44642"/>
    <w:rsid w:val="00E46268"/>
    <w:rsid w:val="00E524C0"/>
    <w:rsid w:val="00E55854"/>
    <w:rsid w:val="00E563A7"/>
    <w:rsid w:val="00E573DE"/>
    <w:rsid w:val="00E604C8"/>
    <w:rsid w:val="00E6269A"/>
    <w:rsid w:val="00E628AD"/>
    <w:rsid w:val="00E64339"/>
    <w:rsid w:val="00E6657F"/>
    <w:rsid w:val="00E66C48"/>
    <w:rsid w:val="00E677BD"/>
    <w:rsid w:val="00E70C44"/>
    <w:rsid w:val="00E71855"/>
    <w:rsid w:val="00E725C0"/>
    <w:rsid w:val="00E72B6E"/>
    <w:rsid w:val="00E80CDA"/>
    <w:rsid w:val="00E83ED4"/>
    <w:rsid w:val="00E84061"/>
    <w:rsid w:val="00E84E1A"/>
    <w:rsid w:val="00E872A7"/>
    <w:rsid w:val="00E927F1"/>
    <w:rsid w:val="00E956A8"/>
    <w:rsid w:val="00EA19E9"/>
    <w:rsid w:val="00EA369D"/>
    <w:rsid w:val="00EA411E"/>
    <w:rsid w:val="00EA641F"/>
    <w:rsid w:val="00EA6A5A"/>
    <w:rsid w:val="00EA7496"/>
    <w:rsid w:val="00EA7843"/>
    <w:rsid w:val="00EB0E88"/>
    <w:rsid w:val="00EB19E0"/>
    <w:rsid w:val="00EB21C0"/>
    <w:rsid w:val="00EB5A80"/>
    <w:rsid w:val="00EB7AF3"/>
    <w:rsid w:val="00EC07DD"/>
    <w:rsid w:val="00EC084E"/>
    <w:rsid w:val="00EC0D7C"/>
    <w:rsid w:val="00EC23D3"/>
    <w:rsid w:val="00EC26D1"/>
    <w:rsid w:val="00EC3652"/>
    <w:rsid w:val="00EC5C89"/>
    <w:rsid w:val="00EC68EA"/>
    <w:rsid w:val="00EC7F14"/>
    <w:rsid w:val="00ED2A9C"/>
    <w:rsid w:val="00ED680C"/>
    <w:rsid w:val="00ED78FD"/>
    <w:rsid w:val="00EE0449"/>
    <w:rsid w:val="00EE198A"/>
    <w:rsid w:val="00EE1F4D"/>
    <w:rsid w:val="00EE220A"/>
    <w:rsid w:val="00EE25CB"/>
    <w:rsid w:val="00EE2853"/>
    <w:rsid w:val="00EE300B"/>
    <w:rsid w:val="00EE77C8"/>
    <w:rsid w:val="00EF2C42"/>
    <w:rsid w:val="00EF3C05"/>
    <w:rsid w:val="00EF5D36"/>
    <w:rsid w:val="00EF60D3"/>
    <w:rsid w:val="00EF66F3"/>
    <w:rsid w:val="00EF66FC"/>
    <w:rsid w:val="00F0135B"/>
    <w:rsid w:val="00F02153"/>
    <w:rsid w:val="00F02C0E"/>
    <w:rsid w:val="00F02E73"/>
    <w:rsid w:val="00F07489"/>
    <w:rsid w:val="00F10140"/>
    <w:rsid w:val="00F1142B"/>
    <w:rsid w:val="00F11BAF"/>
    <w:rsid w:val="00F11CE3"/>
    <w:rsid w:val="00F16FDF"/>
    <w:rsid w:val="00F17DCE"/>
    <w:rsid w:val="00F22750"/>
    <w:rsid w:val="00F23CA1"/>
    <w:rsid w:val="00F23D98"/>
    <w:rsid w:val="00F2401A"/>
    <w:rsid w:val="00F25596"/>
    <w:rsid w:val="00F25E34"/>
    <w:rsid w:val="00F2646F"/>
    <w:rsid w:val="00F27E65"/>
    <w:rsid w:val="00F348A5"/>
    <w:rsid w:val="00F37721"/>
    <w:rsid w:val="00F405C9"/>
    <w:rsid w:val="00F40799"/>
    <w:rsid w:val="00F40A19"/>
    <w:rsid w:val="00F414CD"/>
    <w:rsid w:val="00F414F8"/>
    <w:rsid w:val="00F424B6"/>
    <w:rsid w:val="00F42A41"/>
    <w:rsid w:val="00F44EBD"/>
    <w:rsid w:val="00F44FA1"/>
    <w:rsid w:val="00F47626"/>
    <w:rsid w:val="00F47CAB"/>
    <w:rsid w:val="00F50275"/>
    <w:rsid w:val="00F505C7"/>
    <w:rsid w:val="00F51366"/>
    <w:rsid w:val="00F5141A"/>
    <w:rsid w:val="00F51723"/>
    <w:rsid w:val="00F52BB1"/>
    <w:rsid w:val="00F53930"/>
    <w:rsid w:val="00F54725"/>
    <w:rsid w:val="00F54824"/>
    <w:rsid w:val="00F55980"/>
    <w:rsid w:val="00F566F6"/>
    <w:rsid w:val="00F5688B"/>
    <w:rsid w:val="00F56CE1"/>
    <w:rsid w:val="00F62D01"/>
    <w:rsid w:val="00F62EE5"/>
    <w:rsid w:val="00F637AC"/>
    <w:rsid w:val="00F669C5"/>
    <w:rsid w:val="00F72DEA"/>
    <w:rsid w:val="00F730F5"/>
    <w:rsid w:val="00F77F40"/>
    <w:rsid w:val="00F8018E"/>
    <w:rsid w:val="00F803B0"/>
    <w:rsid w:val="00F80683"/>
    <w:rsid w:val="00F80E14"/>
    <w:rsid w:val="00F80E25"/>
    <w:rsid w:val="00F869B7"/>
    <w:rsid w:val="00F9005C"/>
    <w:rsid w:val="00F904AE"/>
    <w:rsid w:val="00F925C1"/>
    <w:rsid w:val="00F954D4"/>
    <w:rsid w:val="00F956C3"/>
    <w:rsid w:val="00FA0966"/>
    <w:rsid w:val="00FA3951"/>
    <w:rsid w:val="00FA3963"/>
    <w:rsid w:val="00FA41C1"/>
    <w:rsid w:val="00FA4277"/>
    <w:rsid w:val="00FA5AA3"/>
    <w:rsid w:val="00FA6905"/>
    <w:rsid w:val="00FA7A01"/>
    <w:rsid w:val="00FB03E9"/>
    <w:rsid w:val="00FB0909"/>
    <w:rsid w:val="00FB13E6"/>
    <w:rsid w:val="00FB2BF1"/>
    <w:rsid w:val="00FB4456"/>
    <w:rsid w:val="00FB5D74"/>
    <w:rsid w:val="00FB7D45"/>
    <w:rsid w:val="00FC0D27"/>
    <w:rsid w:val="00FC23AE"/>
    <w:rsid w:val="00FC25B6"/>
    <w:rsid w:val="00FC2FCD"/>
    <w:rsid w:val="00FC3A0E"/>
    <w:rsid w:val="00FC4B44"/>
    <w:rsid w:val="00FD0A3A"/>
    <w:rsid w:val="00FD16AF"/>
    <w:rsid w:val="00FD1F4D"/>
    <w:rsid w:val="00FD2A3E"/>
    <w:rsid w:val="00FD4726"/>
    <w:rsid w:val="00FD6091"/>
    <w:rsid w:val="00FD7077"/>
    <w:rsid w:val="00FD7B65"/>
    <w:rsid w:val="00FE10B3"/>
    <w:rsid w:val="00FE196D"/>
    <w:rsid w:val="00FE3D98"/>
    <w:rsid w:val="00FE5230"/>
    <w:rsid w:val="00FE5B7C"/>
    <w:rsid w:val="00FE5BBC"/>
    <w:rsid w:val="00FF1D1C"/>
    <w:rsid w:val="00FF507F"/>
    <w:rsid w:val="00FF649E"/>
    <w:rsid w:val="00FF6796"/>
    <w:rsid w:val="00FF6FCC"/>
    <w:rsid w:val="00FF6FE3"/>
    <w:rsid w:val="00FF7D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15F8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F40799"/>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semiHidden/>
    <w:unhideWhenUsed/>
    <w:qFormat/>
    <w:rsid w:val="00F40799"/>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uiPriority w:val="99"/>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character" w:styleId="CitaoHTML">
    <w:name w:val="HTML Cite"/>
    <w:basedOn w:val="Fontepargpadro"/>
    <w:semiHidden/>
    <w:unhideWhenUsed/>
    <w:rsid w:val="007A7CDC"/>
    <w:rPr>
      <w:i/>
      <w:iCs/>
    </w:rPr>
  </w:style>
  <w:style w:type="paragraph" w:styleId="Corpodetexto">
    <w:name w:val="Body Text"/>
    <w:basedOn w:val="Normal"/>
    <w:link w:val="CorpodetextoChar"/>
    <w:semiHidden/>
    <w:rsid w:val="00BF0B54"/>
    <w:pPr>
      <w:spacing w:after="120"/>
      <w:jc w:val="both"/>
    </w:pPr>
    <w:rPr>
      <w:rFonts w:ascii="Times New Roman" w:hAnsi="Times New Roman" w:cs="Times New Roman"/>
    </w:rPr>
  </w:style>
  <w:style w:type="character" w:customStyle="1" w:styleId="CorpodetextoChar">
    <w:name w:val="Corpo de texto Char"/>
    <w:basedOn w:val="Fontepargpadro"/>
    <w:link w:val="Corpodetexto"/>
    <w:semiHidden/>
    <w:rsid w:val="00BF0B54"/>
    <w:rPr>
      <w:sz w:val="24"/>
      <w:szCs w:val="24"/>
    </w:rPr>
  </w:style>
  <w:style w:type="paragraph" w:customStyle="1" w:styleId="Corpodetexto21">
    <w:name w:val="Corpo de texto 21"/>
    <w:basedOn w:val="Normal"/>
    <w:rsid w:val="00600DB7"/>
    <w:pPr>
      <w:suppressAutoHyphens/>
      <w:overflowPunct w:val="0"/>
      <w:autoSpaceDE w:val="0"/>
      <w:spacing w:after="120" w:line="280" w:lineRule="atLeast"/>
      <w:jc w:val="both"/>
      <w:textAlignment w:val="baseline"/>
    </w:pPr>
    <w:rPr>
      <w:rFonts w:ascii="Arial" w:hAnsi="Arial" w:cs="Times New Roman"/>
      <w:b/>
      <w:szCs w:val="20"/>
    </w:rPr>
  </w:style>
  <w:style w:type="paragraph" w:customStyle="1" w:styleId="Edital">
    <w:name w:val="Edital"/>
    <w:rsid w:val="00600DB7"/>
    <w:pPr>
      <w:widowControl w:val="0"/>
      <w:suppressAutoHyphens/>
      <w:spacing w:line="200" w:lineRule="atLeast"/>
      <w:jc w:val="both"/>
    </w:pPr>
    <w:rPr>
      <w:rFonts w:ascii="Arial" w:eastAsia="Arial" w:hAnsi="Arial"/>
      <w:kern w:val="1"/>
      <w:sz w:val="24"/>
    </w:rPr>
  </w:style>
  <w:style w:type="paragraph" w:customStyle="1" w:styleId="Corpodetexto210">
    <w:name w:val="Corpo de texto 21"/>
    <w:basedOn w:val="Normal"/>
    <w:rsid w:val="00600DB7"/>
    <w:pPr>
      <w:tabs>
        <w:tab w:val="left" w:pos="567"/>
      </w:tabs>
      <w:suppressAutoHyphens/>
      <w:jc w:val="both"/>
    </w:pPr>
    <w:rPr>
      <w:rFonts w:ascii="Times New Roman" w:hAnsi="Times New Roman" w:cs="Times New Roman"/>
      <w:lang w:eastAsia="ar-SA"/>
    </w:rPr>
  </w:style>
  <w:style w:type="paragraph" w:customStyle="1" w:styleId="P30">
    <w:name w:val="P30"/>
    <w:basedOn w:val="Normal"/>
    <w:rsid w:val="00500ED6"/>
    <w:pPr>
      <w:suppressAutoHyphens/>
      <w:snapToGrid w:val="0"/>
      <w:jc w:val="both"/>
    </w:pPr>
    <w:rPr>
      <w:rFonts w:ascii="Times New Roman" w:hAnsi="Times New Roman" w:cs="Times New Roman"/>
      <w:b/>
      <w:szCs w:val="20"/>
      <w:lang w:eastAsia="ar-SA"/>
    </w:rPr>
  </w:style>
  <w:style w:type="paragraph" w:customStyle="1" w:styleId="Corpodetexto23">
    <w:name w:val="Corpo de texto 23"/>
    <w:basedOn w:val="Normal"/>
    <w:rsid w:val="00500ED6"/>
    <w:pPr>
      <w:suppressAutoHyphens/>
      <w:spacing w:after="120" w:line="480" w:lineRule="auto"/>
    </w:pPr>
    <w:rPr>
      <w:rFonts w:ascii="Times New Roman" w:hAnsi="Times New Roman" w:cs="Times New Roman"/>
      <w:sz w:val="20"/>
      <w:szCs w:val="20"/>
      <w:lang w:eastAsia="ar-SA"/>
    </w:rPr>
  </w:style>
  <w:style w:type="character" w:customStyle="1" w:styleId="Ttulo3Char">
    <w:name w:val="Título 3 Char"/>
    <w:basedOn w:val="Fontepargpadro"/>
    <w:link w:val="Ttulo3"/>
    <w:semiHidden/>
    <w:rsid w:val="00F40799"/>
    <w:rPr>
      <w:rFonts w:asciiTheme="majorHAnsi" w:eastAsiaTheme="majorEastAsia" w:hAnsiTheme="majorHAnsi" w:cstheme="majorBidi"/>
      <w:b/>
      <w:bCs/>
      <w:color w:val="4F81BD" w:themeColor="accent1"/>
      <w:sz w:val="24"/>
      <w:szCs w:val="24"/>
    </w:rPr>
  </w:style>
  <w:style w:type="character" w:customStyle="1" w:styleId="Ttulo4Char">
    <w:name w:val="Título 4 Char"/>
    <w:basedOn w:val="Fontepargpadro"/>
    <w:link w:val="Ttulo4"/>
    <w:semiHidden/>
    <w:rsid w:val="00F40799"/>
    <w:rPr>
      <w:rFonts w:asciiTheme="majorHAnsi" w:eastAsiaTheme="majorEastAsia" w:hAnsiTheme="majorHAnsi" w:cstheme="majorBidi"/>
      <w:b/>
      <w:bCs/>
      <w:i/>
      <w:iCs/>
      <w:color w:val="4F81BD" w:themeColor="accent1"/>
      <w:sz w:val="24"/>
      <w:szCs w:val="24"/>
    </w:rPr>
  </w:style>
  <w:style w:type="paragraph" w:styleId="Corpodetexto2">
    <w:name w:val="Body Text 2"/>
    <w:basedOn w:val="Normal"/>
    <w:link w:val="Corpodetexto2Char"/>
    <w:rsid w:val="00F40799"/>
    <w:pPr>
      <w:spacing w:after="120" w:line="480" w:lineRule="auto"/>
    </w:pPr>
    <w:rPr>
      <w:rFonts w:ascii="Times New Roman" w:hAnsi="Times New Roman" w:cs="Times New Roman"/>
    </w:rPr>
  </w:style>
  <w:style w:type="character" w:customStyle="1" w:styleId="Corpodetexto2Char">
    <w:name w:val="Corpo de texto 2 Char"/>
    <w:basedOn w:val="Fontepargpadro"/>
    <w:link w:val="Corpodetexto2"/>
    <w:rsid w:val="00F40799"/>
    <w:rPr>
      <w:sz w:val="24"/>
      <w:szCs w:val="24"/>
    </w:rPr>
  </w:style>
  <w:style w:type="paragraph" w:customStyle="1" w:styleId="Corpodetexto31">
    <w:name w:val="Corpo de texto 31"/>
    <w:basedOn w:val="Normal"/>
    <w:rsid w:val="00F40799"/>
    <w:pPr>
      <w:suppressAutoHyphens/>
      <w:jc w:val="both"/>
    </w:pPr>
    <w:rPr>
      <w:rFonts w:ascii="Arial" w:hAnsi="Arial" w:cs="Times New Roman"/>
      <w:szCs w:val="20"/>
      <w:lang w:val="pt-PT" w:eastAsia="ar-SA"/>
    </w:rPr>
  </w:style>
  <w:style w:type="paragraph" w:styleId="Legenda">
    <w:name w:val="caption"/>
    <w:basedOn w:val="Normal"/>
    <w:next w:val="Normal"/>
    <w:qFormat/>
    <w:rsid w:val="00F40799"/>
    <w:pPr>
      <w:jc w:val="both"/>
    </w:pPr>
    <w:rPr>
      <w:rFonts w:ascii="Swis721 Lt BT" w:hAnsi="Swis721 Lt BT" w:cs="Times New Roman"/>
      <w:b/>
      <w:bCs/>
    </w:rPr>
  </w:style>
  <w:style w:type="character" w:styleId="nfase">
    <w:name w:val="Emphasis"/>
    <w:uiPriority w:val="20"/>
    <w:qFormat/>
    <w:rsid w:val="00CE6FAE"/>
    <w:rPr>
      <w:i/>
      <w:iCs/>
    </w:rPr>
  </w:style>
  <w:style w:type="paragraph" w:customStyle="1" w:styleId="Default">
    <w:name w:val="Default"/>
    <w:rsid w:val="00986D7E"/>
    <w:pPr>
      <w:autoSpaceDE w:val="0"/>
      <w:autoSpaceDN w:val="0"/>
      <w:adjustRightInd w:val="0"/>
    </w:pPr>
    <w:rPr>
      <w:color w:val="000000"/>
      <w:sz w:val="24"/>
      <w:szCs w:val="24"/>
    </w:rPr>
  </w:style>
  <w:style w:type="paragraph" w:customStyle="1" w:styleId="Corpodetexto22">
    <w:name w:val="Corpo de texto 22"/>
    <w:basedOn w:val="Normal"/>
    <w:rsid w:val="005868CB"/>
    <w:pPr>
      <w:suppressAutoHyphens/>
      <w:overflowPunct w:val="0"/>
      <w:autoSpaceDE w:val="0"/>
      <w:spacing w:after="120" w:line="280" w:lineRule="atLeast"/>
      <w:jc w:val="both"/>
      <w:textAlignment w:val="baseline"/>
    </w:pPr>
    <w:rPr>
      <w:rFonts w:ascii="Arial" w:hAnsi="Arial" w:cs="Times New Roman"/>
      <w:b/>
      <w:szCs w:val="20"/>
    </w:rPr>
  </w:style>
  <w:style w:type="paragraph" w:customStyle="1" w:styleId="Saudao1">
    <w:name w:val="Saudação1"/>
    <w:basedOn w:val="Normal"/>
    <w:rsid w:val="004741C9"/>
    <w:pPr>
      <w:widowControl w:val="0"/>
      <w:suppressAutoHyphens/>
      <w:jc w:val="both"/>
    </w:pPr>
    <w:rPr>
      <w:rFonts w:ascii="Arial" w:eastAsia="Arial Unicode MS" w:hAnsi="Arial" w:cs="Times New Roman"/>
      <w:szCs w:val="20"/>
    </w:rPr>
  </w:style>
  <w:style w:type="character" w:customStyle="1" w:styleId="highlight">
    <w:name w:val="highlight"/>
    <w:basedOn w:val="Fontepargpadro"/>
    <w:rsid w:val="0027769C"/>
  </w:style>
  <w:style w:type="paragraph" w:styleId="Pr-formataoHTML">
    <w:name w:val="HTML Preformatted"/>
    <w:basedOn w:val="Normal"/>
    <w:link w:val="Pr-formataoHTMLChar"/>
    <w:uiPriority w:val="99"/>
    <w:semiHidden/>
    <w:unhideWhenUsed/>
    <w:rsid w:val="00277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semiHidden/>
    <w:rsid w:val="0027769C"/>
    <w:rPr>
      <w:rFonts w:ascii="Courier New" w:hAnsi="Courier New" w:cs="Courier New"/>
    </w:rPr>
  </w:style>
  <w:style w:type="numbering" w:customStyle="1" w:styleId="Estilo1">
    <w:name w:val="Estilo1"/>
    <w:uiPriority w:val="99"/>
    <w:rsid w:val="00A4136E"/>
    <w:pPr>
      <w:numPr>
        <w:numId w:val="5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F40799"/>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semiHidden/>
    <w:unhideWhenUsed/>
    <w:qFormat/>
    <w:rsid w:val="00F40799"/>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uiPriority w:val="99"/>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character" w:styleId="CitaoHTML">
    <w:name w:val="HTML Cite"/>
    <w:basedOn w:val="Fontepargpadro"/>
    <w:semiHidden/>
    <w:unhideWhenUsed/>
    <w:rsid w:val="007A7CDC"/>
    <w:rPr>
      <w:i/>
      <w:iCs/>
    </w:rPr>
  </w:style>
  <w:style w:type="paragraph" w:styleId="Corpodetexto">
    <w:name w:val="Body Text"/>
    <w:basedOn w:val="Normal"/>
    <w:link w:val="CorpodetextoChar"/>
    <w:semiHidden/>
    <w:rsid w:val="00BF0B54"/>
    <w:pPr>
      <w:spacing w:after="120"/>
      <w:jc w:val="both"/>
    </w:pPr>
    <w:rPr>
      <w:rFonts w:ascii="Times New Roman" w:hAnsi="Times New Roman" w:cs="Times New Roman"/>
    </w:rPr>
  </w:style>
  <w:style w:type="character" w:customStyle="1" w:styleId="CorpodetextoChar">
    <w:name w:val="Corpo de texto Char"/>
    <w:basedOn w:val="Fontepargpadro"/>
    <w:link w:val="Corpodetexto"/>
    <w:semiHidden/>
    <w:rsid w:val="00BF0B54"/>
    <w:rPr>
      <w:sz w:val="24"/>
      <w:szCs w:val="24"/>
    </w:rPr>
  </w:style>
  <w:style w:type="paragraph" w:customStyle="1" w:styleId="Corpodetexto21">
    <w:name w:val="Corpo de texto 21"/>
    <w:basedOn w:val="Normal"/>
    <w:rsid w:val="00600DB7"/>
    <w:pPr>
      <w:suppressAutoHyphens/>
      <w:overflowPunct w:val="0"/>
      <w:autoSpaceDE w:val="0"/>
      <w:spacing w:after="120" w:line="280" w:lineRule="atLeast"/>
      <w:jc w:val="both"/>
      <w:textAlignment w:val="baseline"/>
    </w:pPr>
    <w:rPr>
      <w:rFonts w:ascii="Arial" w:hAnsi="Arial" w:cs="Times New Roman"/>
      <w:b/>
      <w:szCs w:val="20"/>
    </w:rPr>
  </w:style>
  <w:style w:type="paragraph" w:customStyle="1" w:styleId="Edital">
    <w:name w:val="Edital"/>
    <w:rsid w:val="00600DB7"/>
    <w:pPr>
      <w:widowControl w:val="0"/>
      <w:suppressAutoHyphens/>
      <w:spacing w:line="200" w:lineRule="atLeast"/>
      <w:jc w:val="both"/>
    </w:pPr>
    <w:rPr>
      <w:rFonts w:ascii="Arial" w:eastAsia="Arial" w:hAnsi="Arial"/>
      <w:kern w:val="1"/>
      <w:sz w:val="24"/>
    </w:rPr>
  </w:style>
  <w:style w:type="paragraph" w:customStyle="1" w:styleId="Corpodetexto210">
    <w:name w:val="Corpo de texto 21"/>
    <w:basedOn w:val="Normal"/>
    <w:rsid w:val="00600DB7"/>
    <w:pPr>
      <w:tabs>
        <w:tab w:val="left" w:pos="567"/>
      </w:tabs>
      <w:suppressAutoHyphens/>
      <w:jc w:val="both"/>
    </w:pPr>
    <w:rPr>
      <w:rFonts w:ascii="Times New Roman" w:hAnsi="Times New Roman" w:cs="Times New Roman"/>
      <w:lang w:eastAsia="ar-SA"/>
    </w:rPr>
  </w:style>
  <w:style w:type="paragraph" w:customStyle="1" w:styleId="P30">
    <w:name w:val="P30"/>
    <w:basedOn w:val="Normal"/>
    <w:rsid w:val="00500ED6"/>
    <w:pPr>
      <w:suppressAutoHyphens/>
      <w:snapToGrid w:val="0"/>
      <w:jc w:val="both"/>
    </w:pPr>
    <w:rPr>
      <w:rFonts w:ascii="Times New Roman" w:hAnsi="Times New Roman" w:cs="Times New Roman"/>
      <w:b/>
      <w:szCs w:val="20"/>
      <w:lang w:eastAsia="ar-SA"/>
    </w:rPr>
  </w:style>
  <w:style w:type="paragraph" w:customStyle="1" w:styleId="Corpodetexto23">
    <w:name w:val="Corpo de texto 23"/>
    <w:basedOn w:val="Normal"/>
    <w:rsid w:val="00500ED6"/>
    <w:pPr>
      <w:suppressAutoHyphens/>
      <w:spacing w:after="120" w:line="480" w:lineRule="auto"/>
    </w:pPr>
    <w:rPr>
      <w:rFonts w:ascii="Times New Roman" w:hAnsi="Times New Roman" w:cs="Times New Roman"/>
      <w:sz w:val="20"/>
      <w:szCs w:val="20"/>
      <w:lang w:eastAsia="ar-SA"/>
    </w:rPr>
  </w:style>
  <w:style w:type="character" w:customStyle="1" w:styleId="Ttulo3Char">
    <w:name w:val="Título 3 Char"/>
    <w:basedOn w:val="Fontepargpadro"/>
    <w:link w:val="Ttulo3"/>
    <w:semiHidden/>
    <w:rsid w:val="00F40799"/>
    <w:rPr>
      <w:rFonts w:asciiTheme="majorHAnsi" w:eastAsiaTheme="majorEastAsia" w:hAnsiTheme="majorHAnsi" w:cstheme="majorBidi"/>
      <w:b/>
      <w:bCs/>
      <w:color w:val="4F81BD" w:themeColor="accent1"/>
      <w:sz w:val="24"/>
      <w:szCs w:val="24"/>
    </w:rPr>
  </w:style>
  <w:style w:type="character" w:customStyle="1" w:styleId="Ttulo4Char">
    <w:name w:val="Título 4 Char"/>
    <w:basedOn w:val="Fontepargpadro"/>
    <w:link w:val="Ttulo4"/>
    <w:semiHidden/>
    <w:rsid w:val="00F40799"/>
    <w:rPr>
      <w:rFonts w:asciiTheme="majorHAnsi" w:eastAsiaTheme="majorEastAsia" w:hAnsiTheme="majorHAnsi" w:cstheme="majorBidi"/>
      <w:b/>
      <w:bCs/>
      <w:i/>
      <w:iCs/>
      <w:color w:val="4F81BD" w:themeColor="accent1"/>
      <w:sz w:val="24"/>
      <w:szCs w:val="24"/>
    </w:rPr>
  </w:style>
  <w:style w:type="paragraph" w:styleId="Corpodetexto2">
    <w:name w:val="Body Text 2"/>
    <w:basedOn w:val="Normal"/>
    <w:link w:val="Corpodetexto2Char"/>
    <w:rsid w:val="00F40799"/>
    <w:pPr>
      <w:spacing w:after="120" w:line="480" w:lineRule="auto"/>
    </w:pPr>
    <w:rPr>
      <w:rFonts w:ascii="Times New Roman" w:hAnsi="Times New Roman" w:cs="Times New Roman"/>
    </w:rPr>
  </w:style>
  <w:style w:type="character" w:customStyle="1" w:styleId="Corpodetexto2Char">
    <w:name w:val="Corpo de texto 2 Char"/>
    <w:basedOn w:val="Fontepargpadro"/>
    <w:link w:val="Corpodetexto2"/>
    <w:rsid w:val="00F40799"/>
    <w:rPr>
      <w:sz w:val="24"/>
      <w:szCs w:val="24"/>
    </w:rPr>
  </w:style>
  <w:style w:type="paragraph" w:customStyle="1" w:styleId="Corpodetexto31">
    <w:name w:val="Corpo de texto 31"/>
    <w:basedOn w:val="Normal"/>
    <w:rsid w:val="00F40799"/>
    <w:pPr>
      <w:suppressAutoHyphens/>
      <w:jc w:val="both"/>
    </w:pPr>
    <w:rPr>
      <w:rFonts w:ascii="Arial" w:hAnsi="Arial" w:cs="Times New Roman"/>
      <w:szCs w:val="20"/>
      <w:lang w:val="pt-PT" w:eastAsia="ar-SA"/>
    </w:rPr>
  </w:style>
  <w:style w:type="paragraph" w:styleId="Legenda">
    <w:name w:val="caption"/>
    <w:basedOn w:val="Normal"/>
    <w:next w:val="Normal"/>
    <w:qFormat/>
    <w:rsid w:val="00F40799"/>
    <w:pPr>
      <w:jc w:val="both"/>
    </w:pPr>
    <w:rPr>
      <w:rFonts w:ascii="Swis721 Lt BT" w:hAnsi="Swis721 Lt BT" w:cs="Times New Roman"/>
      <w:b/>
      <w:bCs/>
    </w:rPr>
  </w:style>
  <w:style w:type="character" w:styleId="nfase">
    <w:name w:val="Emphasis"/>
    <w:uiPriority w:val="20"/>
    <w:qFormat/>
    <w:rsid w:val="00CE6FAE"/>
    <w:rPr>
      <w:i/>
      <w:iCs/>
    </w:rPr>
  </w:style>
  <w:style w:type="paragraph" w:customStyle="1" w:styleId="Default">
    <w:name w:val="Default"/>
    <w:rsid w:val="00986D7E"/>
    <w:pPr>
      <w:autoSpaceDE w:val="0"/>
      <w:autoSpaceDN w:val="0"/>
      <w:adjustRightInd w:val="0"/>
    </w:pPr>
    <w:rPr>
      <w:color w:val="000000"/>
      <w:sz w:val="24"/>
      <w:szCs w:val="24"/>
    </w:rPr>
  </w:style>
  <w:style w:type="paragraph" w:customStyle="1" w:styleId="Corpodetexto22">
    <w:name w:val="Corpo de texto 22"/>
    <w:basedOn w:val="Normal"/>
    <w:rsid w:val="005868CB"/>
    <w:pPr>
      <w:suppressAutoHyphens/>
      <w:overflowPunct w:val="0"/>
      <w:autoSpaceDE w:val="0"/>
      <w:spacing w:after="120" w:line="280" w:lineRule="atLeast"/>
      <w:jc w:val="both"/>
      <w:textAlignment w:val="baseline"/>
    </w:pPr>
    <w:rPr>
      <w:rFonts w:ascii="Arial" w:hAnsi="Arial" w:cs="Times New Roman"/>
      <w:b/>
      <w:szCs w:val="20"/>
    </w:rPr>
  </w:style>
  <w:style w:type="paragraph" w:customStyle="1" w:styleId="Saudao1">
    <w:name w:val="Saudação1"/>
    <w:basedOn w:val="Normal"/>
    <w:rsid w:val="004741C9"/>
    <w:pPr>
      <w:widowControl w:val="0"/>
      <w:suppressAutoHyphens/>
      <w:jc w:val="both"/>
    </w:pPr>
    <w:rPr>
      <w:rFonts w:ascii="Arial" w:eastAsia="Arial Unicode MS" w:hAnsi="Arial" w:cs="Times New Roman"/>
      <w:szCs w:val="20"/>
    </w:rPr>
  </w:style>
  <w:style w:type="character" w:customStyle="1" w:styleId="highlight">
    <w:name w:val="highlight"/>
    <w:basedOn w:val="Fontepargpadro"/>
    <w:rsid w:val="0027769C"/>
  </w:style>
  <w:style w:type="paragraph" w:styleId="Pr-formataoHTML">
    <w:name w:val="HTML Preformatted"/>
    <w:basedOn w:val="Normal"/>
    <w:link w:val="Pr-formataoHTMLChar"/>
    <w:uiPriority w:val="99"/>
    <w:semiHidden/>
    <w:unhideWhenUsed/>
    <w:rsid w:val="00277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semiHidden/>
    <w:rsid w:val="0027769C"/>
    <w:rPr>
      <w:rFonts w:ascii="Courier New" w:hAnsi="Courier New" w:cs="Courier New"/>
    </w:rPr>
  </w:style>
  <w:style w:type="numbering" w:customStyle="1" w:styleId="Estilo1">
    <w:name w:val="Estilo1"/>
    <w:uiPriority w:val="99"/>
    <w:rsid w:val="00A4136E"/>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5303771">
      <w:bodyDiv w:val="1"/>
      <w:marLeft w:val="0"/>
      <w:marRight w:val="0"/>
      <w:marTop w:val="0"/>
      <w:marBottom w:val="0"/>
      <w:divBdr>
        <w:top w:val="none" w:sz="0" w:space="0" w:color="auto"/>
        <w:left w:val="none" w:sz="0" w:space="0" w:color="auto"/>
        <w:bottom w:val="none" w:sz="0" w:space="0" w:color="auto"/>
        <w:right w:val="none" w:sz="0" w:space="0" w:color="auto"/>
      </w:divBdr>
    </w:div>
    <w:div w:id="56029252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1665354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0349577">
      <w:bodyDiv w:val="1"/>
      <w:marLeft w:val="0"/>
      <w:marRight w:val="0"/>
      <w:marTop w:val="0"/>
      <w:marBottom w:val="0"/>
      <w:divBdr>
        <w:top w:val="none" w:sz="0" w:space="0" w:color="auto"/>
        <w:left w:val="none" w:sz="0" w:space="0" w:color="auto"/>
        <w:bottom w:val="none" w:sz="0" w:space="0" w:color="auto"/>
        <w:right w:val="none" w:sz="0" w:space="0" w:color="auto"/>
      </w:divBdr>
    </w:div>
    <w:div w:id="1009523893">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0236416">
      <w:bodyDiv w:val="1"/>
      <w:marLeft w:val="0"/>
      <w:marRight w:val="0"/>
      <w:marTop w:val="0"/>
      <w:marBottom w:val="0"/>
      <w:divBdr>
        <w:top w:val="none" w:sz="0" w:space="0" w:color="auto"/>
        <w:left w:val="none" w:sz="0" w:space="0" w:color="auto"/>
        <w:bottom w:val="none" w:sz="0" w:space="0" w:color="auto"/>
        <w:right w:val="none" w:sz="0" w:space="0" w:color="auto"/>
      </w:divBdr>
    </w:div>
    <w:div w:id="1279071984">
      <w:bodyDiv w:val="1"/>
      <w:marLeft w:val="0"/>
      <w:marRight w:val="0"/>
      <w:marTop w:val="0"/>
      <w:marBottom w:val="0"/>
      <w:divBdr>
        <w:top w:val="none" w:sz="0" w:space="0" w:color="auto"/>
        <w:left w:val="none" w:sz="0" w:space="0" w:color="auto"/>
        <w:bottom w:val="none" w:sz="0" w:space="0" w:color="auto"/>
        <w:right w:val="none" w:sz="0" w:space="0" w:color="auto"/>
      </w:divBdr>
      <w:divsChild>
        <w:div w:id="390009839">
          <w:marLeft w:val="0"/>
          <w:marRight w:val="0"/>
          <w:marTop w:val="0"/>
          <w:marBottom w:val="0"/>
          <w:divBdr>
            <w:top w:val="none" w:sz="0" w:space="0" w:color="auto"/>
            <w:left w:val="none" w:sz="0" w:space="0" w:color="auto"/>
            <w:bottom w:val="none" w:sz="0" w:space="0" w:color="auto"/>
            <w:right w:val="none" w:sz="0" w:space="0" w:color="auto"/>
          </w:divBdr>
        </w:div>
        <w:div w:id="1435244691">
          <w:marLeft w:val="0"/>
          <w:marRight w:val="0"/>
          <w:marTop w:val="0"/>
          <w:marBottom w:val="0"/>
          <w:divBdr>
            <w:top w:val="none" w:sz="0" w:space="0" w:color="auto"/>
            <w:left w:val="none" w:sz="0" w:space="0" w:color="auto"/>
            <w:bottom w:val="none" w:sz="0" w:space="0" w:color="auto"/>
            <w:right w:val="none" w:sz="0" w:space="0" w:color="auto"/>
          </w:divBdr>
        </w:div>
        <w:div w:id="1367874010">
          <w:marLeft w:val="0"/>
          <w:marRight w:val="0"/>
          <w:marTop w:val="0"/>
          <w:marBottom w:val="0"/>
          <w:divBdr>
            <w:top w:val="none" w:sz="0" w:space="0" w:color="auto"/>
            <w:left w:val="none" w:sz="0" w:space="0" w:color="auto"/>
            <w:bottom w:val="none" w:sz="0" w:space="0" w:color="auto"/>
            <w:right w:val="none" w:sz="0" w:space="0" w:color="auto"/>
          </w:divBdr>
        </w:div>
      </w:divsChild>
    </w:div>
    <w:div w:id="1302806163">
      <w:bodyDiv w:val="1"/>
      <w:marLeft w:val="0"/>
      <w:marRight w:val="0"/>
      <w:marTop w:val="0"/>
      <w:marBottom w:val="0"/>
      <w:divBdr>
        <w:top w:val="none" w:sz="0" w:space="0" w:color="auto"/>
        <w:left w:val="none" w:sz="0" w:space="0" w:color="auto"/>
        <w:bottom w:val="none" w:sz="0" w:space="0" w:color="auto"/>
        <w:right w:val="none" w:sz="0" w:space="0" w:color="auto"/>
      </w:divBdr>
    </w:div>
    <w:div w:id="1395158680">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47597326">
      <w:bodyDiv w:val="1"/>
      <w:marLeft w:val="0"/>
      <w:marRight w:val="0"/>
      <w:marTop w:val="0"/>
      <w:marBottom w:val="0"/>
      <w:divBdr>
        <w:top w:val="none" w:sz="0" w:space="0" w:color="auto"/>
        <w:left w:val="none" w:sz="0" w:space="0" w:color="auto"/>
        <w:bottom w:val="none" w:sz="0" w:space="0" w:color="auto"/>
        <w:right w:val="none" w:sz="0" w:space="0" w:color="auto"/>
      </w:divBdr>
    </w:div>
    <w:div w:id="1572619803">
      <w:bodyDiv w:val="1"/>
      <w:marLeft w:val="0"/>
      <w:marRight w:val="0"/>
      <w:marTop w:val="0"/>
      <w:marBottom w:val="0"/>
      <w:divBdr>
        <w:top w:val="none" w:sz="0" w:space="0" w:color="auto"/>
        <w:left w:val="none" w:sz="0" w:space="0" w:color="auto"/>
        <w:bottom w:val="none" w:sz="0" w:space="0" w:color="auto"/>
        <w:right w:val="none" w:sz="0" w:space="0" w:color="auto"/>
      </w:divBdr>
    </w:div>
    <w:div w:id="1602031019">
      <w:bodyDiv w:val="1"/>
      <w:marLeft w:val="0"/>
      <w:marRight w:val="0"/>
      <w:marTop w:val="0"/>
      <w:marBottom w:val="0"/>
      <w:divBdr>
        <w:top w:val="none" w:sz="0" w:space="0" w:color="auto"/>
        <w:left w:val="none" w:sz="0" w:space="0" w:color="auto"/>
        <w:bottom w:val="none" w:sz="0" w:space="0" w:color="auto"/>
        <w:right w:val="none" w:sz="0" w:space="0" w:color="auto"/>
      </w:divBdr>
    </w:div>
    <w:div w:id="1821119106">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70607434">
      <w:bodyDiv w:val="1"/>
      <w:marLeft w:val="0"/>
      <w:marRight w:val="0"/>
      <w:marTop w:val="0"/>
      <w:marBottom w:val="0"/>
      <w:divBdr>
        <w:top w:val="none" w:sz="0" w:space="0" w:color="auto"/>
        <w:left w:val="none" w:sz="0" w:space="0" w:color="auto"/>
        <w:bottom w:val="none" w:sz="0" w:space="0" w:color="auto"/>
        <w:right w:val="none" w:sz="0" w:space="0" w:color="auto"/>
      </w:divBdr>
    </w:div>
    <w:div w:id="195705621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486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F629C-2BE2-4BC6-8555-19F3D0B14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260</TotalTime>
  <Pages>76</Pages>
  <Words>23829</Words>
  <Characters>136906</Characters>
  <Application>Microsoft Office Word</Application>
  <DocSecurity>0</DocSecurity>
  <Lines>1140</Lines>
  <Paragraphs>320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160415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LUCI de Andrade Weingartner Maia Chagas</cp:lastModifiedBy>
  <cp:revision>14</cp:revision>
  <cp:lastPrinted>2014-09-26T00:27:00Z</cp:lastPrinted>
  <dcterms:created xsi:type="dcterms:W3CDTF">2014-09-25T20:09:00Z</dcterms:created>
  <dcterms:modified xsi:type="dcterms:W3CDTF">2014-09-26T15:06:00Z</dcterms:modified>
</cp:coreProperties>
</file>